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20" w:rsidRDefault="000A3720" w:rsidP="00FB69A4">
      <w:pPr>
        <w:rPr>
          <w:b/>
          <w:sz w:val="28"/>
          <w:szCs w:val="28"/>
          <w:u w:val="single"/>
        </w:rPr>
      </w:pPr>
      <w:r w:rsidRPr="00FB69A4">
        <w:rPr>
          <w:b/>
          <w:sz w:val="28"/>
          <w:szCs w:val="28"/>
          <w:u w:val="single"/>
        </w:rPr>
        <w:t>Timetable for 20</w:t>
      </w:r>
      <w:r w:rsidR="008E102D">
        <w:rPr>
          <w:b/>
          <w:sz w:val="28"/>
          <w:szCs w:val="28"/>
          <w:u w:val="single"/>
        </w:rPr>
        <w:t>10</w:t>
      </w:r>
      <w:r w:rsidRPr="00FB69A4">
        <w:rPr>
          <w:b/>
          <w:sz w:val="28"/>
          <w:szCs w:val="28"/>
          <w:u w:val="single"/>
        </w:rPr>
        <w:t>-1</w:t>
      </w:r>
      <w:r w:rsidR="008E102D">
        <w:rPr>
          <w:b/>
          <w:sz w:val="28"/>
          <w:szCs w:val="28"/>
          <w:u w:val="single"/>
        </w:rPr>
        <w:t>1</w:t>
      </w:r>
      <w:r w:rsidRPr="00FB69A4">
        <w:rPr>
          <w:b/>
          <w:sz w:val="28"/>
          <w:szCs w:val="28"/>
          <w:u w:val="single"/>
        </w:rPr>
        <w:t xml:space="preserve"> Budget Development</w:t>
      </w:r>
    </w:p>
    <w:p w:rsidR="000777B5" w:rsidRPr="00FB69A4" w:rsidRDefault="000777B5" w:rsidP="00FB69A4">
      <w:pPr>
        <w:rPr>
          <w:b/>
          <w:sz w:val="16"/>
          <w:szCs w:val="16"/>
          <w:u w:val="single"/>
        </w:rPr>
      </w:pPr>
    </w:p>
    <w:p w:rsidR="000A3720" w:rsidRPr="00BD0C11" w:rsidRDefault="000A3720" w:rsidP="00B2209A">
      <w:pPr>
        <w:tabs>
          <w:tab w:val="left" w:pos="1800"/>
        </w:tabs>
      </w:pPr>
      <w:r w:rsidRPr="00BD0C11">
        <w:t>January 1</w:t>
      </w:r>
      <w:r w:rsidR="00861404">
        <w:t>8</w:t>
      </w:r>
      <w:r>
        <w:tab/>
      </w:r>
      <w:r w:rsidRPr="00BD0C11">
        <w:t xml:space="preserve">Send </w:t>
      </w:r>
      <w:r>
        <w:t>r</w:t>
      </w:r>
      <w:r w:rsidRPr="00BD0C11">
        <w:t xml:space="preserve">evenue request for </w:t>
      </w:r>
      <w:r w:rsidR="008E102D">
        <w:t>10</w:t>
      </w:r>
      <w:r>
        <w:t>/</w:t>
      </w:r>
      <w:r w:rsidRPr="00BD0C11">
        <w:t>1</w:t>
      </w:r>
      <w:r w:rsidR="008E102D">
        <w:t>1</w:t>
      </w:r>
      <w:r w:rsidRPr="00BD0C11">
        <w:t xml:space="preserve"> budget to divisions</w:t>
      </w:r>
    </w:p>
    <w:p w:rsidR="000A3720" w:rsidRDefault="000A3720" w:rsidP="00B2209A">
      <w:pPr>
        <w:tabs>
          <w:tab w:val="left" w:pos="1800"/>
        </w:tabs>
      </w:pPr>
      <w:r w:rsidRPr="00BD0C11">
        <w:t>January 2</w:t>
      </w:r>
      <w:r w:rsidR="008E102D">
        <w:t>5</w:t>
      </w:r>
      <w:r>
        <w:tab/>
      </w:r>
      <w:proofErr w:type="gramStart"/>
      <w:r w:rsidRPr="00BD0C11">
        <w:t>Send</w:t>
      </w:r>
      <w:proofErr w:type="gramEnd"/>
      <w:r w:rsidRPr="00BD0C11">
        <w:t xml:space="preserve"> out narratives to </w:t>
      </w:r>
      <w:r w:rsidRPr="00B2209A">
        <w:t>divisions</w:t>
      </w:r>
    </w:p>
    <w:p w:rsidR="000A3720" w:rsidRDefault="000A3720" w:rsidP="00B2209A">
      <w:pPr>
        <w:tabs>
          <w:tab w:val="left" w:pos="1800"/>
        </w:tabs>
      </w:pPr>
      <w:r>
        <w:t xml:space="preserve">January </w:t>
      </w:r>
      <w:r w:rsidR="008E102D">
        <w:t>29</w:t>
      </w:r>
      <w:r>
        <w:tab/>
      </w:r>
      <w:proofErr w:type="gramStart"/>
      <w:r>
        <w:t>All</w:t>
      </w:r>
      <w:proofErr w:type="gramEnd"/>
      <w:r>
        <w:t xml:space="preserve"> permanent transfers are due in our office</w:t>
      </w:r>
    </w:p>
    <w:p w:rsidR="000A3720" w:rsidRDefault="000A3720" w:rsidP="00B2209A">
      <w:pPr>
        <w:tabs>
          <w:tab w:val="left" w:pos="1800"/>
        </w:tabs>
      </w:pPr>
      <w:r>
        <w:t xml:space="preserve">January </w:t>
      </w:r>
      <w:r w:rsidR="008E102D">
        <w:t>29</w:t>
      </w:r>
      <w:r>
        <w:tab/>
        <w:t xml:space="preserve">Last day to include </w:t>
      </w:r>
      <w:r w:rsidRPr="00AB7A67">
        <w:rPr>
          <w:b/>
        </w:rPr>
        <w:t>completed</w:t>
      </w:r>
      <w:r>
        <w:t xml:space="preserve"> EPAFs in the </w:t>
      </w:r>
      <w:r w:rsidR="008E102D">
        <w:t>10</w:t>
      </w:r>
      <w:r>
        <w:t>/1</w:t>
      </w:r>
      <w:r w:rsidR="008E102D">
        <w:t>1</w:t>
      </w:r>
      <w:r>
        <w:t xml:space="preserve"> budget</w:t>
      </w:r>
    </w:p>
    <w:p w:rsidR="008E102D" w:rsidRDefault="008E102D" w:rsidP="008E102D">
      <w:pPr>
        <w:tabs>
          <w:tab w:val="left" w:pos="1800"/>
        </w:tabs>
      </w:pPr>
      <w:r w:rsidRPr="00EF5A37">
        <w:t>February</w:t>
      </w:r>
      <w:r>
        <w:t xml:space="preserve"> 12</w:t>
      </w:r>
      <w:r>
        <w:tab/>
        <w:t xml:space="preserve">Evaluations </w:t>
      </w:r>
      <w:r w:rsidRPr="00EF5A37">
        <w:t>below Director</w:t>
      </w:r>
      <w:r>
        <w:rPr>
          <w:rFonts w:ascii="Arial Narrow" w:hAnsi="Arial Narrow"/>
          <w:sz w:val="27"/>
          <w:szCs w:val="27"/>
        </w:rPr>
        <w:t xml:space="preserve"> </w:t>
      </w:r>
      <w:proofErr w:type="gramStart"/>
      <w:r w:rsidRPr="00EF5A37">
        <w:t>level</w:t>
      </w:r>
      <w:proofErr w:type="gramEnd"/>
      <w:r>
        <w:t xml:space="preserve"> are due</w:t>
      </w:r>
    </w:p>
    <w:p w:rsidR="008E102D" w:rsidRDefault="008E102D" w:rsidP="008E102D">
      <w:pPr>
        <w:tabs>
          <w:tab w:val="left" w:pos="1800"/>
        </w:tabs>
      </w:pPr>
      <w:r>
        <w:t>February 15</w:t>
      </w:r>
      <w:r>
        <w:tab/>
        <w:t xml:space="preserve">Due date for </w:t>
      </w:r>
      <w:r w:rsidR="0092718F">
        <w:t>original budget reallocations between account codes</w:t>
      </w:r>
    </w:p>
    <w:p w:rsidR="000A3720" w:rsidRDefault="000A3720" w:rsidP="00B2209A">
      <w:pPr>
        <w:tabs>
          <w:tab w:val="left" w:pos="1800"/>
        </w:tabs>
      </w:pPr>
      <w:r>
        <w:t>February 1</w:t>
      </w:r>
      <w:r w:rsidR="008E102D">
        <w:t>9</w:t>
      </w:r>
      <w:r>
        <w:tab/>
        <w:t xml:space="preserve">Evaluations at Director </w:t>
      </w:r>
      <w:proofErr w:type="gramStart"/>
      <w:r>
        <w:t>level</w:t>
      </w:r>
      <w:proofErr w:type="gramEnd"/>
      <w:r>
        <w:t xml:space="preserve"> and above are due</w:t>
      </w:r>
    </w:p>
    <w:p w:rsidR="00861404" w:rsidRDefault="00861404" w:rsidP="00861404">
      <w:pPr>
        <w:tabs>
          <w:tab w:val="left" w:pos="1800"/>
        </w:tabs>
      </w:pPr>
      <w:r w:rsidRPr="00BD0C11">
        <w:t>February 1</w:t>
      </w:r>
      <w:r>
        <w:t>9</w:t>
      </w:r>
      <w:r>
        <w:tab/>
      </w:r>
      <w:r w:rsidRPr="00BD0C11">
        <w:t>Revenue projections due</w:t>
      </w:r>
      <w:r>
        <w:t xml:space="preserve"> from divisions for 10/11 budget</w:t>
      </w:r>
    </w:p>
    <w:p w:rsidR="000A3720" w:rsidRDefault="000A3720" w:rsidP="00B2209A">
      <w:pPr>
        <w:tabs>
          <w:tab w:val="left" w:pos="1800"/>
        </w:tabs>
      </w:pPr>
      <w:r w:rsidRPr="00BD0C11">
        <w:t>February 2</w:t>
      </w:r>
      <w:r w:rsidR="00452785">
        <w:t>6</w:t>
      </w:r>
      <w:r>
        <w:tab/>
        <w:t>Narratives due from divisions</w:t>
      </w:r>
    </w:p>
    <w:p w:rsidR="000A3720" w:rsidRDefault="000A3720" w:rsidP="00B2209A">
      <w:pPr>
        <w:tabs>
          <w:tab w:val="left" w:pos="1800"/>
        </w:tabs>
      </w:pPr>
      <w:r>
        <w:t xml:space="preserve">March </w:t>
      </w:r>
      <w:r w:rsidR="00452785">
        <w:t>1</w:t>
      </w:r>
      <w:r w:rsidR="00020633">
        <w:t>5</w:t>
      </w:r>
      <w:r>
        <w:tab/>
        <w:t>Distribute worksheets for salaries</w:t>
      </w:r>
      <w:r w:rsidR="00E35E2D">
        <w:t xml:space="preserve"> (if necessary)</w:t>
      </w:r>
    </w:p>
    <w:p w:rsidR="000A3720" w:rsidRDefault="000A3720" w:rsidP="00E35E2D">
      <w:pPr>
        <w:tabs>
          <w:tab w:val="left" w:pos="1800"/>
        </w:tabs>
        <w:spacing w:line="240" w:lineRule="auto"/>
        <w:contextualSpacing/>
      </w:pPr>
      <w:r>
        <w:t>March 2</w:t>
      </w:r>
      <w:r w:rsidR="00E03B27">
        <w:t>2</w:t>
      </w:r>
      <w:r>
        <w:tab/>
        <w:t xml:space="preserve">Memo to divisions requesting offsetting expenditure indexes for revenue </w:t>
      </w:r>
      <w:proofErr w:type="spellStart"/>
      <w:r>
        <w:t>incr</w:t>
      </w:r>
      <w:proofErr w:type="spellEnd"/>
      <w:r>
        <w:t>/</w:t>
      </w:r>
      <w:proofErr w:type="spellStart"/>
      <w:r>
        <w:t>decr</w:t>
      </w:r>
      <w:proofErr w:type="spellEnd"/>
      <w:r w:rsidR="00E03B27">
        <w:t>.</w:t>
      </w:r>
    </w:p>
    <w:p w:rsidR="00E35E2D" w:rsidRDefault="00E35E2D" w:rsidP="00E35E2D">
      <w:pPr>
        <w:tabs>
          <w:tab w:val="left" w:pos="1800"/>
        </w:tabs>
        <w:spacing w:line="240" w:lineRule="auto"/>
        <w:contextualSpacing/>
      </w:pPr>
    </w:p>
    <w:p w:rsidR="000A3720" w:rsidRDefault="000A3720" w:rsidP="00B2209A">
      <w:pPr>
        <w:tabs>
          <w:tab w:val="left" w:pos="1800"/>
        </w:tabs>
      </w:pPr>
      <w:r>
        <w:t xml:space="preserve">April </w:t>
      </w:r>
      <w:r w:rsidR="00E03B27">
        <w:t>2</w:t>
      </w:r>
      <w:r>
        <w:tab/>
        <w:t xml:space="preserve">Offsetting expenditure indexes due for revenue </w:t>
      </w:r>
      <w:proofErr w:type="spellStart"/>
      <w:r>
        <w:t>incr</w:t>
      </w:r>
      <w:proofErr w:type="spellEnd"/>
      <w:r>
        <w:t>/</w:t>
      </w:r>
      <w:proofErr w:type="spellStart"/>
      <w:proofErr w:type="gramStart"/>
      <w:r>
        <w:t>decr</w:t>
      </w:r>
      <w:proofErr w:type="spellEnd"/>
      <w:r>
        <w:t xml:space="preserve"> </w:t>
      </w:r>
      <w:r w:rsidR="00E03B27">
        <w:t>.</w:t>
      </w:r>
      <w:proofErr w:type="gramEnd"/>
      <w:r>
        <w:t xml:space="preserve"> </w:t>
      </w:r>
    </w:p>
    <w:p w:rsidR="00E03B27" w:rsidRDefault="00E03B27" w:rsidP="00E03B27">
      <w:pPr>
        <w:tabs>
          <w:tab w:val="left" w:pos="1800"/>
        </w:tabs>
        <w:spacing w:line="240" w:lineRule="auto"/>
        <w:contextualSpacing/>
      </w:pPr>
      <w:r>
        <w:t>April</w:t>
      </w:r>
      <w:r w:rsidR="00E35E2D">
        <w:t xml:space="preserve"> </w:t>
      </w:r>
      <w:r>
        <w:t>5</w:t>
      </w:r>
      <w:r>
        <w:tab/>
        <w:t>Memo to div</w:t>
      </w:r>
      <w:r w:rsidR="0092718F">
        <w:t>isions</w:t>
      </w:r>
      <w:r>
        <w:t xml:space="preserve"> requesting offsetting expend</w:t>
      </w:r>
      <w:r w:rsidR="0092718F">
        <w:t xml:space="preserve">iture </w:t>
      </w:r>
      <w:r>
        <w:t xml:space="preserve">indexes for any tuition </w:t>
      </w:r>
    </w:p>
    <w:p w:rsidR="0092718F" w:rsidRDefault="0092718F" w:rsidP="00E03B27">
      <w:pPr>
        <w:tabs>
          <w:tab w:val="left" w:pos="1800"/>
        </w:tabs>
        <w:spacing w:line="240" w:lineRule="auto"/>
        <w:contextualSpacing/>
      </w:pPr>
      <w:r>
        <w:tab/>
      </w:r>
      <w:proofErr w:type="gramStart"/>
      <w:r>
        <w:t>increase/state</w:t>
      </w:r>
      <w:proofErr w:type="gramEnd"/>
      <w:r>
        <w:t xml:space="preserve"> appropriation</w:t>
      </w:r>
    </w:p>
    <w:p w:rsidR="00E35E2D" w:rsidRDefault="00E35E2D" w:rsidP="00E03B27">
      <w:pPr>
        <w:tabs>
          <w:tab w:val="left" w:pos="1800"/>
        </w:tabs>
        <w:spacing w:line="240" w:lineRule="auto"/>
        <w:contextualSpacing/>
      </w:pPr>
    </w:p>
    <w:p w:rsidR="00E35E2D" w:rsidRDefault="00E35E2D" w:rsidP="00E03B27">
      <w:pPr>
        <w:tabs>
          <w:tab w:val="left" w:pos="1800"/>
        </w:tabs>
        <w:spacing w:line="240" w:lineRule="auto"/>
        <w:contextualSpacing/>
      </w:pPr>
      <w:r>
        <w:t>April 14</w:t>
      </w:r>
      <w:r>
        <w:tab/>
        <w:t>Salary worksheets due back from Division</w:t>
      </w:r>
    </w:p>
    <w:p w:rsidR="0092718F" w:rsidRDefault="0092718F" w:rsidP="00E03B27">
      <w:pPr>
        <w:tabs>
          <w:tab w:val="left" w:pos="1800"/>
        </w:tabs>
        <w:spacing w:line="240" w:lineRule="auto"/>
        <w:contextualSpacing/>
      </w:pPr>
    </w:p>
    <w:p w:rsidR="00E03B27" w:rsidRDefault="00E03B27" w:rsidP="00E03B27">
      <w:pPr>
        <w:tabs>
          <w:tab w:val="left" w:pos="1800"/>
        </w:tabs>
      </w:pPr>
      <w:r>
        <w:t>April 16</w:t>
      </w:r>
      <w:r>
        <w:tab/>
      </w:r>
      <w:proofErr w:type="gramStart"/>
      <w:r>
        <w:t>Offsetting</w:t>
      </w:r>
      <w:proofErr w:type="gramEnd"/>
      <w:r>
        <w:t xml:space="preserve"> expenditure indexe</w:t>
      </w:r>
      <w:r w:rsidR="0092718F">
        <w:t>s due for any tuition increase/state appropriation</w:t>
      </w:r>
      <w:r>
        <w:t xml:space="preserve"> </w:t>
      </w:r>
    </w:p>
    <w:p w:rsidR="000A3720" w:rsidRDefault="000A3720" w:rsidP="00B2209A">
      <w:pPr>
        <w:tabs>
          <w:tab w:val="left" w:pos="1800"/>
        </w:tabs>
      </w:pPr>
      <w:r>
        <w:t>April 2</w:t>
      </w:r>
      <w:r w:rsidR="00452785">
        <w:t>3</w:t>
      </w:r>
      <w:r>
        <w:tab/>
        <w:t>Budget Office proofs and balances salaries and fringe benefits</w:t>
      </w:r>
    </w:p>
    <w:p w:rsidR="000A3720" w:rsidRDefault="00E35E2D" w:rsidP="00B2209A">
      <w:pPr>
        <w:tabs>
          <w:tab w:val="left" w:pos="1800"/>
        </w:tabs>
        <w:spacing w:line="240" w:lineRule="auto"/>
        <w:contextualSpacing/>
      </w:pPr>
      <w:r>
        <w:t>May 10</w:t>
      </w:r>
      <w:r w:rsidR="000A3720">
        <w:t xml:space="preserve"> – May 2</w:t>
      </w:r>
      <w:r w:rsidR="00452785">
        <w:t>8</w:t>
      </w:r>
      <w:r w:rsidR="000A3720">
        <w:tab/>
        <w:t>Budget Office analyzes for technical compliance, completes budget summaries, and</w:t>
      </w:r>
    </w:p>
    <w:p w:rsidR="00E35E2D" w:rsidRDefault="000A3720" w:rsidP="00B2209A">
      <w:pPr>
        <w:tabs>
          <w:tab w:val="left" w:pos="1800"/>
        </w:tabs>
        <w:spacing w:line="240" w:lineRule="auto"/>
        <w:contextualSpacing/>
      </w:pPr>
      <w:r>
        <w:tab/>
        <w:t xml:space="preserve"> </w:t>
      </w:r>
      <w:proofErr w:type="gramStart"/>
      <w:r>
        <w:t>formats</w:t>
      </w:r>
      <w:proofErr w:type="gramEnd"/>
      <w:r>
        <w:t xml:space="preserve"> document</w:t>
      </w:r>
    </w:p>
    <w:p w:rsidR="00E35E2D" w:rsidRDefault="00E35E2D" w:rsidP="00B2209A">
      <w:pPr>
        <w:tabs>
          <w:tab w:val="left" w:pos="1800"/>
        </w:tabs>
        <w:spacing w:line="240" w:lineRule="auto"/>
        <w:contextualSpacing/>
      </w:pPr>
    </w:p>
    <w:p w:rsidR="000A3720" w:rsidRDefault="000A3720" w:rsidP="00B2209A">
      <w:pPr>
        <w:tabs>
          <w:tab w:val="left" w:pos="1800"/>
        </w:tabs>
        <w:spacing w:line="240" w:lineRule="auto"/>
      </w:pPr>
      <w:r>
        <w:t>June 1</w:t>
      </w:r>
      <w:r>
        <w:tab/>
        <w:t>Proof budget document</w:t>
      </w:r>
    </w:p>
    <w:p w:rsidR="000A3720" w:rsidRDefault="000A3720" w:rsidP="00B2209A">
      <w:pPr>
        <w:tabs>
          <w:tab w:val="left" w:pos="1800"/>
        </w:tabs>
        <w:spacing w:line="240" w:lineRule="auto"/>
      </w:pPr>
      <w:r>
        <w:t xml:space="preserve">June </w:t>
      </w:r>
      <w:r w:rsidR="00452785">
        <w:t>2</w:t>
      </w:r>
      <w:r>
        <w:tab/>
        <w:t>Budget goes to print</w:t>
      </w:r>
    </w:p>
    <w:p w:rsidR="000A3720" w:rsidRDefault="000A3720" w:rsidP="00B2209A">
      <w:pPr>
        <w:tabs>
          <w:tab w:val="left" w:pos="1800"/>
        </w:tabs>
        <w:spacing w:line="240" w:lineRule="auto"/>
      </w:pPr>
      <w:r>
        <w:t>June 11</w:t>
      </w:r>
      <w:r>
        <w:tab/>
        <w:t>Mail budget to Board</w:t>
      </w:r>
    </w:p>
    <w:p w:rsidR="000A3720" w:rsidRDefault="000A3720" w:rsidP="00B2209A">
      <w:pPr>
        <w:tabs>
          <w:tab w:val="left" w:pos="1800"/>
        </w:tabs>
        <w:spacing w:line="240" w:lineRule="auto"/>
      </w:pPr>
      <w:r>
        <w:t xml:space="preserve">June </w:t>
      </w:r>
      <w:r w:rsidR="00452785">
        <w:t>25</w:t>
      </w:r>
      <w:r>
        <w:tab/>
        <w:t xml:space="preserve">Board of Regents to approve </w:t>
      </w:r>
      <w:r w:rsidR="00452785">
        <w:t>10</w:t>
      </w:r>
      <w:r>
        <w:t>/1</w:t>
      </w:r>
      <w:r w:rsidR="00452785">
        <w:t>1</w:t>
      </w:r>
      <w:r>
        <w:t xml:space="preserve"> Budget</w:t>
      </w:r>
    </w:p>
    <w:p w:rsidR="000A3720" w:rsidRDefault="000A3720" w:rsidP="00527EA2">
      <w:pPr>
        <w:tabs>
          <w:tab w:val="left" w:pos="1800"/>
        </w:tabs>
        <w:spacing w:line="240" w:lineRule="auto"/>
      </w:pPr>
      <w:r>
        <w:t xml:space="preserve">June </w:t>
      </w:r>
      <w:r w:rsidR="00452785">
        <w:t>28</w:t>
      </w:r>
      <w:r>
        <w:tab/>
        <w:t>Place approved budget on website</w:t>
      </w:r>
    </w:p>
    <w:sectPr w:rsidR="000A3720" w:rsidSect="00FC2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38D5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E7857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48A1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720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71EF6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253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02B1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E0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707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AE7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4C2"/>
    <w:rsid w:val="00020633"/>
    <w:rsid w:val="000777B5"/>
    <w:rsid w:val="000A3720"/>
    <w:rsid w:val="00100665"/>
    <w:rsid w:val="00152854"/>
    <w:rsid w:val="00153FE0"/>
    <w:rsid w:val="00186B0E"/>
    <w:rsid w:val="001D7A05"/>
    <w:rsid w:val="001E2EC3"/>
    <w:rsid w:val="00226FF4"/>
    <w:rsid w:val="00252B2F"/>
    <w:rsid w:val="002714C2"/>
    <w:rsid w:val="002B4D54"/>
    <w:rsid w:val="003160CF"/>
    <w:rsid w:val="00337352"/>
    <w:rsid w:val="00340EAB"/>
    <w:rsid w:val="003B1096"/>
    <w:rsid w:val="003C48CA"/>
    <w:rsid w:val="00415D65"/>
    <w:rsid w:val="00427E5A"/>
    <w:rsid w:val="0045152D"/>
    <w:rsid w:val="00452785"/>
    <w:rsid w:val="004C2AD9"/>
    <w:rsid w:val="004C5162"/>
    <w:rsid w:val="0052204F"/>
    <w:rsid w:val="00527EA2"/>
    <w:rsid w:val="0054050C"/>
    <w:rsid w:val="00546243"/>
    <w:rsid w:val="00582E81"/>
    <w:rsid w:val="0058511C"/>
    <w:rsid w:val="005C70ED"/>
    <w:rsid w:val="005D3134"/>
    <w:rsid w:val="005D4B8F"/>
    <w:rsid w:val="005E63A4"/>
    <w:rsid w:val="00665DC4"/>
    <w:rsid w:val="00671082"/>
    <w:rsid w:val="006D1BD1"/>
    <w:rsid w:val="007C3DC9"/>
    <w:rsid w:val="007D53A1"/>
    <w:rsid w:val="00825786"/>
    <w:rsid w:val="008354E2"/>
    <w:rsid w:val="008429FD"/>
    <w:rsid w:val="00852624"/>
    <w:rsid w:val="00853487"/>
    <w:rsid w:val="00861404"/>
    <w:rsid w:val="00873CC5"/>
    <w:rsid w:val="008E102D"/>
    <w:rsid w:val="008E10C5"/>
    <w:rsid w:val="0092718F"/>
    <w:rsid w:val="00934EC9"/>
    <w:rsid w:val="009802B7"/>
    <w:rsid w:val="009B79A9"/>
    <w:rsid w:val="00A52124"/>
    <w:rsid w:val="00A54B42"/>
    <w:rsid w:val="00AB7A67"/>
    <w:rsid w:val="00AE54D2"/>
    <w:rsid w:val="00B2209A"/>
    <w:rsid w:val="00B35398"/>
    <w:rsid w:val="00B70860"/>
    <w:rsid w:val="00BD0C11"/>
    <w:rsid w:val="00C12F22"/>
    <w:rsid w:val="00C9091E"/>
    <w:rsid w:val="00CE5E70"/>
    <w:rsid w:val="00D372E4"/>
    <w:rsid w:val="00D75009"/>
    <w:rsid w:val="00D93F1E"/>
    <w:rsid w:val="00DB013F"/>
    <w:rsid w:val="00DF440D"/>
    <w:rsid w:val="00E03B27"/>
    <w:rsid w:val="00E20607"/>
    <w:rsid w:val="00E3522F"/>
    <w:rsid w:val="00E35E2D"/>
    <w:rsid w:val="00E51FB5"/>
    <w:rsid w:val="00EA741A"/>
    <w:rsid w:val="00EF5A37"/>
    <w:rsid w:val="00EF7BFE"/>
    <w:rsid w:val="00EF7C8B"/>
    <w:rsid w:val="00F90597"/>
    <w:rsid w:val="00FB2829"/>
    <w:rsid w:val="00FB69A4"/>
    <w:rsid w:val="00FC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F558-D24B-44AF-8404-CF33FFE4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wkuuser</cp:lastModifiedBy>
  <cp:revision>2</cp:revision>
  <cp:lastPrinted>2010-01-14T19:30:00Z</cp:lastPrinted>
  <dcterms:created xsi:type="dcterms:W3CDTF">2010-04-21T15:02:00Z</dcterms:created>
  <dcterms:modified xsi:type="dcterms:W3CDTF">2010-04-21T15:02:00Z</dcterms:modified>
</cp:coreProperties>
</file>