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F77" w:rsidRPr="007D1B97" w:rsidRDefault="00CB6F77" w:rsidP="00CB6F7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jc w:val="center"/>
        <w:rPr>
          <w:rFonts w:ascii="Times New Roman" w:eastAsia="Times New Roman" w:hAnsi="Times New Roman" w:cs="Times New Roman"/>
          <w:b/>
          <w:sz w:val="24"/>
          <w:szCs w:val="24"/>
        </w:rPr>
      </w:pPr>
      <w:bookmarkStart w:id="0" w:name="_GoBack"/>
      <w:bookmarkEnd w:id="0"/>
      <w:r w:rsidRPr="007D1B97">
        <w:rPr>
          <w:rFonts w:ascii="Times New Roman" w:eastAsia="Times New Roman" w:hAnsi="Times New Roman" w:cs="Times New Roman"/>
          <w:b/>
          <w:sz w:val="24"/>
          <w:szCs w:val="24"/>
        </w:rPr>
        <w:t>Potter College of Arts &amp; Letters</w:t>
      </w:r>
    </w:p>
    <w:p w:rsidR="00CB6F77" w:rsidRPr="007D1B97" w:rsidRDefault="00CB6F77" w:rsidP="00CB6F77">
      <w:pPr>
        <w:spacing w:after="0" w:line="240" w:lineRule="auto"/>
        <w:jc w:val="center"/>
        <w:rPr>
          <w:rFonts w:ascii="Times New Roman" w:eastAsia="Times New Roman" w:hAnsi="Times New Roman" w:cs="Times New Roman"/>
          <w:b/>
          <w:bCs/>
          <w:sz w:val="24"/>
          <w:szCs w:val="24"/>
        </w:rPr>
      </w:pPr>
      <w:r w:rsidRPr="007D1B97">
        <w:rPr>
          <w:rFonts w:ascii="Times New Roman" w:eastAsia="Times New Roman" w:hAnsi="Times New Roman" w:cs="Times New Roman"/>
          <w:b/>
          <w:bCs/>
          <w:sz w:val="24"/>
          <w:szCs w:val="24"/>
        </w:rPr>
        <w:t>Western Kentucky University</w:t>
      </w:r>
    </w:p>
    <w:p w:rsidR="00CB6F77" w:rsidRPr="007D1B97" w:rsidRDefault="00CB6F77" w:rsidP="00CB6F77">
      <w:pPr>
        <w:spacing w:after="0" w:line="240" w:lineRule="auto"/>
        <w:jc w:val="center"/>
        <w:rPr>
          <w:rFonts w:ascii="Times New Roman" w:eastAsia="Times New Roman" w:hAnsi="Times New Roman" w:cs="Times New Roman"/>
          <w:sz w:val="24"/>
          <w:szCs w:val="24"/>
        </w:rPr>
      </w:pPr>
      <w:r w:rsidRPr="007D1B97">
        <w:rPr>
          <w:rFonts w:ascii="Times New Roman" w:eastAsia="Times New Roman" w:hAnsi="Times New Roman" w:cs="Times New Roman"/>
          <w:b/>
          <w:bCs/>
          <w:sz w:val="24"/>
          <w:szCs w:val="24"/>
        </w:rPr>
        <w:t>745-2345</w:t>
      </w:r>
    </w:p>
    <w:p w:rsidR="00CB6F77" w:rsidRPr="007D1B97" w:rsidRDefault="00CB6F77" w:rsidP="00CB6F77">
      <w:pPr>
        <w:tabs>
          <w:tab w:val="left" w:pos="720"/>
          <w:tab w:val="center" w:pos="4320"/>
          <w:tab w:val="right" w:pos="8640"/>
        </w:tabs>
        <w:spacing w:after="0" w:line="240" w:lineRule="auto"/>
        <w:rPr>
          <w:rFonts w:ascii="Times New Roman" w:eastAsia="Times New Roman" w:hAnsi="Times New Roman" w:cs="Times New Roman"/>
          <w:sz w:val="24"/>
          <w:szCs w:val="24"/>
        </w:rPr>
      </w:pPr>
    </w:p>
    <w:p w:rsidR="00CB6F77" w:rsidRPr="007D1B97" w:rsidRDefault="00CB6F77" w:rsidP="00CB6F77">
      <w:pPr>
        <w:keepNext/>
        <w:spacing w:after="0" w:line="240" w:lineRule="auto"/>
        <w:outlineLvl w:val="0"/>
        <w:rPr>
          <w:rFonts w:ascii="Times New Roman" w:eastAsia="Times New Roman" w:hAnsi="Times New Roman" w:cs="Times New Roman"/>
          <w:b/>
          <w:sz w:val="24"/>
          <w:szCs w:val="24"/>
        </w:rPr>
      </w:pPr>
      <w:r w:rsidRPr="007D1B97">
        <w:rPr>
          <w:rFonts w:ascii="Times New Roman" w:eastAsia="Times New Roman" w:hAnsi="Times New Roman" w:cs="Times New Roman"/>
          <w:b/>
          <w:sz w:val="24"/>
          <w:szCs w:val="24"/>
        </w:rPr>
        <w:t>REPORT TO THE UNIVERSITY CURRICULUM COMMITTEE</w:t>
      </w:r>
    </w:p>
    <w:p w:rsidR="00CB6F77" w:rsidRPr="007D1B97" w:rsidRDefault="00CB6F77" w:rsidP="00CB6F77">
      <w:pPr>
        <w:spacing w:after="0" w:line="240" w:lineRule="auto"/>
        <w:rPr>
          <w:rFonts w:ascii="Times New Roman" w:eastAsia="Times New Roman" w:hAnsi="Times New Roman" w:cs="Times New Roman"/>
          <w:sz w:val="24"/>
          <w:szCs w:val="24"/>
        </w:rPr>
      </w:pPr>
    </w:p>
    <w:p w:rsidR="00CB6F77" w:rsidRPr="007D1B97" w:rsidRDefault="00CB6F77" w:rsidP="00CB6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November 18</w:t>
      </w:r>
      <w:r w:rsidRPr="007D1B97">
        <w:rPr>
          <w:rFonts w:ascii="Times New Roman" w:eastAsia="Times New Roman" w:hAnsi="Times New Roman" w:cs="Times New Roman"/>
          <w:sz w:val="24"/>
          <w:szCs w:val="24"/>
        </w:rPr>
        <w:t>, 2014</w:t>
      </w:r>
    </w:p>
    <w:p w:rsidR="00CB6F77" w:rsidRPr="007D1B97" w:rsidRDefault="00CB6F77" w:rsidP="00CB6F77">
      <w:pPr>
        <w:spacing w:after="0" w:line="240" w:lineRule="auto"/>
        <w:rPr>
          <w:rFonts w:ascii="Times New Roman" w:eastAsia="Times New Roman" w:hAnsi="Times New Roman" w:cs="Times New Roman"/>
          <w:sz w:val="24"/>
          <w:szCs w:val="24"/>
        </w:rPr>
      </w:pPr>
    </w:p>
    <w:p w:rsidR="00CB6F77" w:rsidRPr="007D1B97" w:rsidRDefault="00CB6F77" w:rsidP="00CB6F77">
      <w:pPr>
        <w:spacing w:after="0" w:line="240" w:lineRule="auto"/>
        <w:rPr>
          <w:rFonts w:ascii="Times New Roman" w:eastAsia="Times New Roman" w:hAnsi="Times New Roman" w:cs="Times New Roman"/>
          <w:sz w:val="24"/>
          <w:szCs w:val="24"/>
        </w:rPr>
      </w:pPr>
      <w:r w:rsidRPr="007D1B97">
        <w:rPr>
          <w:rFonts w:ascii="Times New Roman" w:eastAsia="Times New Roman" w:hAnsi="Times New Roman" w:cs="Times New Roman"/>
          <w:sz w:val="24"/>
          <w:szCs w:val="24"/>
        </w:rPr>
        <w:t>The Potter College of Arts &amp; Letters submits the following items for consideration:</w:t>
      </w:r>
    </w:p>
    <w:tbl>
      <w:tblPr>
        <w:tblStyle w:val="TableGrid1"/>
        <w:tblW w:w="0" w:type="auto"/>
        <w:tblLook w:val="04A0" w:firstRow="1" w:lastRow="0" w:firstColumn="1" w:lastColumn="0" w:noHBand="0" w:noVBand="1"/>
      </w:tblPr>
      <w:tblGrid>
        <w:gridCol w:w="2224"/>
        <w:gridCol w:w="7126"/>
      </w:tblGrid>
      <w:tr w:rsidR="00CB6F77" w:rsidRPr="007D1B97" w:rsidTr="00CB6F77">
        <w:trPr>
          <w:trHeight w:val="440"/>
        </w:trPr>
        <w:tc>
          <w:tcPr>
            <w:tcW w:w="2224" w:type="dxa"/>
            <w:tcBorders>
              <w:top w:val="single" w:sz="4" w:space="0" w:color="000000"/>
              <w:left w:val="single" w:sz="4" w:space="0" w:color="000000"/>
              <w:bottom w:val="single" w:sz="4" w:space="0" w:color="000000"/>
              <w:right w:val="single" w:sz="4" w:space="0" w:color="000000"/>
            </w:tcBorders>
            <w:hideMark/>
          </w:tcPr>
          <w:p w:rsidR="00CB6F77" w:rsidRPr="007D1B97" w:rsidRDefault="00CB6F77" w:rsidP="0062464C">
            <w:pPr>
              <w:rPr>
                <w:rFonts w:ascii="Times New Roman" w:eastAsia="Times New Roman" w:hAnsi="Times New Roman"/>
                <w:b/>
                <w:sz w:val="24"/>
                <w:szCs w:val="24"/>
              </w:rPr>
            </w:pPr>
            <w:r w:rsidRPr="007D1B97">
              <w:rPr>
                <w:rFonts w:ascii="Times New Roman" w:eastAsia="Times New Roman" w:hAnsi="Times New Roman"/>
                <w:b/>
                <w:sz w:val="24"/>
                <w:szCs w:val="24"/>
              </w:rPr>
              <w:t>Type of Item</w:t>
            </w:r>
          </w:p>
        </w:tc>
        <w:tc>
          <w:tcPr>
            <w:tcW w:w="7126" w:type="dxa"/>
            <w:tcBorders>
              <w:top w:val="single" w:sz="4" w:space="0" w:color="000000"/>
              <w:left w:val="single" w:sz="4" w:space="0" w:color="000000"/>
              <w:bottom w:val="single" w:sz="4" w:space="0" w:color="000000"/>
              <w:right w:val="single" w:sz="4" w:space="0" w:color="000000"/>
            </w:tcBorders>
            <w:hideMark/>
          </w:tcPr>
          <w:p w:rsidR="00CB6F77" w:rsidRPr="007D1B97" w:rsidRDefault="00CB6F77" w:rsidP="0062464C">
            <w:pPr>
              <w:rPr>
                <w:rFonts w:ascii="Times New Roman" w:eastAsia="Times New Roman" w:hAnsi="Times New Roman"/>
                <w:b/>
                <w:sz w:val="24"/>
                <w:szCs w:val="24"/>
              </w:rPr>
            </w:pPr>
            <w:r w:rsidRPr="007D1B97">
              <w:rPr>
                <w:rFonts w:ascii="Times New Roman" w:eastAsia="Times New Roman" w:hAnsi="Times New Roman"/>
                <w:b/>
                <w:sz w:val="24"/>
                <w:szCs w:val="24"/>
              </w:rPr>
              <w:t>Description of Item &amp; Contact Information</w:t>
            </w:r>
          </w:p>
        </w:tc>
      </w:tr>
      <w:tr w:rsidR="00CB6F77" w:rsidRPr="007D1B97" w:rsidTr="00CB6F77">
        <w:trPr>
          <w:trHeight w:val="440"/>
        </w:trPr>
        <w:tc>
          <w:tcPr>
            <w:tcW w:w="2224" w:type="dxa"/>
            <w:tcBorders>
              <w:top w:val="single" w:sz="4" w:space="0" w:color="000000"/>
              <w:left w:val="single" w:sz="4" w:space="0" w:color="000000"/>
              <w:bottom w:val="single" w:sz="4" w:space="0" w:color="000000"/>
              <w:right w:val="single" w:sz="4" w:space="0" w:color="000000"/>
            </w:tcBorders>
          </w:tcPr>
          <w:p w:rsidR="00CB6F77" w:rsidRDefault="00CB6F77" w:rsidP="00CB6F77">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126" w:type="dxa"/>
            <w:tcBorders>
              <w:top w:val="single" w:sz="4" w:space="0" w:color="000000"/>
              <w:left w:val="single" w:sz="4" w:space="0" w:color="000000"/>
              <w:bottom w:val="single" w:sz="4" w:space="0" w:color="000000"/>
              <w:right w:val="single" w:sz="4" w:space="0" w:color="000000"/>
            </w:tcBorders>
          </w:tcPr>
          <w:p w:rsidR="00CB6F77" w:rsidRDefault="00CB6F77" w:rsidP="00CB6F77">
            <w:pPr>
              <w:rPr>
                <w:rFonts w:ascii="Times New Roman" w:eastAsia="Times New Roman" w:hAnsi="Times New Roman"/>
                <w:b/>
                <w:sz w:val="24"/>
                <w:szCs w:val="24"/>
              </w:rPr>
            </w:pPr>
            <w:r>
              <w:rPr>
                <w:rFonts w:ascii="Times New Roman" w:eastAsia="Times New Roman" w:hAnsi="Times New Roman"/>
                <w:b/>
                <w:sz w:val="24"/>
                <w:szCs w:val="24"/>
              </w:rPr>
              <w:t>Proposal to Revise Course Number</w:t>
            </w:r>
          </w:p>
          <w:p w:rsidR="00CB6F77" w:rsidRDefault="00CB6F77" w:rsidP="00CB6F77">
            <w:pPr>
              <w:rPr>
                <w:rFonts w:ascii="Times New Roman" w:eastAsia="Times New Roman" w:hAnsi="Times New Roman"/>
                <w:sz w:val="24"/>
                <w:szCs w:val="24"/>
              </w:rPr>
            </w:pPr>
            <w:r>
              <w:rPr>
                <w:rFonts w:ascii="Times New Roman" w:eastAsia="Times New Roman" w:hAnsi="Times New Roman"/>
                <w:sz w:val="24"/>
                <w:szCs w:val="24"/>
              </w:rPr>
              <w:t>BLNG/RELS 382 Biblical Languages I: Introductory Hebrew</w:t>
            </w:r>
          </w:p>
          <w:p w:rsidR="00CB6F77" w:rsidRPr="00FF7FDE" w:rsidRDefault="00CB6F77" w:rsidP="00CB6F77">
            <w:pPr>
              <w:rPr>
                <w:rFonts w:ascii="Times New Roman" w:eastAsia="Times New Roman" w:hAnsi="Times New Roman"/>
                <w:sz w:val="24"/>
                <w:szCs w:val="24"/>
              </w:rPr>
            </w:pPr>
            <w:r>
              <w:rPr>
                <w:rFonts w:ascii="Times New Roman" w:eastAsia="Times New Roman" w:hAnsi="Times New Roman"/>
                <w:sz w:val="24"/>
                <w:szCs w:val="24"/>
              </w:rPr>
              <w:t>Contact: Eric Bain-</w:t>
            </w:r>
            <w:proofErr w:type="spellStart"/>
            <w:r>
              <w:rPr>
                <w:rFonts w:ascii="Times New Roman" w:eastAsia="Times New Roman" w:hAnsi="Times New Roman"/>
                <w:sz w:val="24"/>
                <w:szCs w:val="24"/>
              </w:rPr>
              <w:t>Selbo</w:t>
            </w:r>
            <w:proofErr w:type="spellEnd"/>
            <w:r>
              <w:rPr>
                <w:rFonts w:ascii="Times New Roman" w:eastAsia="Times New Roman" w:hAnsi="Times New Roman"/>
                <w:sz w:val="24"/>
                <w:szCs w:val="24"/>
              </w:rPr>
              <w:t xml:space="preserve">, </w:t>
            </w:r>
            <w:hyperlink r:id="rId5" w:history="1">
              <w:r w:rsidRPr="009F765C">
                <w:rPr>
                  <w:rStyle w:val="Hyperlink"/>
                  <w:rFonts w:ascii="Times New Roman" w:eastAsia="Times New Roman" w:hAnsi="Times New Roman"/>
                  <w:sz w:val="24"/>
                  <w:szCs w:val="24"/>
                </w:rPr>
                <w:t>eric.bain-selbo@wku.wdu</w:t>
              </w:r>
            </w:hyperlink>
            <w:r>
              <w:rPr>
                <w:rFonts w:ascii="Times New Roman" w:eastAsia="Times New Roman" w:hAnsi="Times New Roman"/>
                <w:sz w:val="24"/>
                <w:szCs w:val="24"/>
              </w:rPr>
              <w:t>, 5-5744</w:t>
            </w:r>
          </w:p>
        </w:tc>
      </w:tr>
      <w:tr w:rsidR="00CB6F77" w:rsidRPr="007D1B97" w:rsidTr="00CB6F77">
        <w:trPr>
          <w:trHeight w:val="440"/>
        </w:trPr>
        <w:tc>
          <w:tcPr>
            <w:tcW w:w="2224" w:type="dxa"/>
            <w:tcBorders>
              <w:top w:val="single" w:sz="4" w:space="0" w:color="000000"/>
              <w:left w:val="single" w:sz="4" w:space="0" w:color="000000"/>
              <w:bottom w:val="single" w:sz="4" w:space="0" w:color="000000"/>
              <w:right w:val="single" w:sz="4" w:space="0" w:color="000000"/>
            </w:tcBorders>
          </w:tcPr>
          <w:p w:rsidR="00CB6F77" w:rsidRDefault="00CB6F77" w:rsidP="00CB6F77">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126" w:type="dxa"/>
            <w:tcBorders>
              <w:top w:val="single" w:sz="4" w:space="0" w:color="000000"/>
              <w:left w:val="single" w:sz="4" w:space="0" w:color="000000"/>
              <w:bottom w:val="single" w:sz="4" w:space="0" w:color="000000"/>
              <w:right w:val="single" w:sz="4" w:space="0" w:color="000000"/>
            </w:tcBorders>
          </w:tcPr>
          <w:p w:rsidR="00CB6F77" w:rsidRDefault="00CB6F77" w:rsidP="00CB6F77">
            <w:pPr>
              <w:rPr>
                <w:rFonts w:ascii="Times New Roman" w:eastAsia="Times New Roman" w:hAnsi="Times New Roman"/>
                <w:b/>
                <w:sz w:val="24"/>
                <w:szCs w:val="24"/>
              </w:rPr>
            </w:pPr>
            <w:r>
              <w:rPr>
                <w:rFonts w:ascii="Times New Roman" w:eastAsia="Times New Roman" w:hAnsi="Times New Roman"/>
                <w:b/>
                <w:sz w:val="24"/>
                <w:szCs w:val="24"/>
              </w:rPr>
              <w:t>Proposal to Revise Course Number</w:t>
            </w:r>
          </w:p>
          <w:p w:rsidR="00CB6F77" w:rsidRDefault="00CB6F77" w:rsidP="00CB6F77">
            <w:pPr>
              <w:rPr>
                <w:rFonts w:ascii="Times New Roman" w:eastAsia="Times New Roman" w:hAnsi="Times New Roman"/>
                <w:sz w:val="24"/>
                <w:szCs w:val="24"/>
              </w:rPr>
            </w:pPr>
            <w:r>
              <w:rPr>
                <w:rFonts w:ascii="Times New Roman" w:eastAsia="Times New Roman" w:hAnsi="Times New Roman"/>
                <w:sz w:val="24"/>
                <w:szCs w:val="24"/>
              </w:rPr>
              <w:t>BLNG/RELS 383 Biblical Languages II: Intermediate Hebrew</w:t>
            </w:r>
          </w:p>
          <w:p w:rsidR="00CB6F77" w:rsidRDefault="00CB6F77" w:rsidP="00CB6F77">
            <w:pPr>
              <w:rPr>
                <w:rFonts w:ascii="Times New Roman" w:eastAsia="Times New Roman" w:hAnsi="Times New Roman"/>
                <w:b/>
                <w:sz w:val="24"/>
                <w:szCs w:val="24"/>
              </w:rPr>
            </w:pPr>
            <w:r>
              <w:rPr>
                <w:rFonts w:ascii="Times New Roman" w:eastAsia="Times New Roman" w:hAnsi="Times New Roman"/>
                <w:sz w:val="24"/>
                <w:szCs w:val="24"/>
              </w:rPr>
              <w:t>Contact: Eric Bain-</w:t>
            </w:r>
            <w:proofErr w:type="spellStart"/>
            <w:r>
              <w:rPr>
                <w:rFonts w:ascii="Times New Roman" w:eastAsia="Times New Roman" w:hAnsi="Times New Roman"/>
                <w:sz w:val="24"/>
                <w:szCs w:val="24"/>
              </w:rPr>
              <w:t>Selbo</w:t>
            </w:r>
            <w:proofErr w:type="spellEnd"/>
            <w:r>
              <w:rPr>
                <w:rFonts w:ascii="Times New Roman" w:eastAsia="Times New Roman" w:hAnsi="Times New Roman"/>
                <w:sz w:val="24"/>
                <w:szCs w:val="24"/>
              </w:rPr>
              <w:t xml:space="preserve">, </w:t>
            </w:r>
            <w:hyperlink r:id="rId6" w:history="1">
              <w:r w:rsidRPr="009F765C">
                <w:rPr>
                  <w:rStyle w:val="Hyperlink"/>
                  <w:rFonts w:ascii="Times New Roman" w:eastAsia="Times New Roman" w:hAnsi="Times New Roman"/>
                  <w:sz w:val="24"/>
                  <w:szCs w:val="24"/>
                </w:rPr>
                <w:t>eric.bain-selbo@wku.wdu</w:t>
              </w:r>
            </w:hyperlink>
            <w:r>
              <w:rPr>
                <w:rFonts w:ascii="Times New Roman" w:eastAsia="Times New Roman" w:hAnsi="Times New Roman"/>
                <w:sz w:val="24"/>
                <w:szCs w:val="24"/>
              </w:rPr>
              <w:t>, 5-5744</w:t>
            </w:r>
          </w:p>
        </w:tc>
      </w:tr>
      <w:tr w:rsidR="00CB6F77" w:rsidRPr="007D1B97" w:rsidTr="00CB6F77">
        <w:trPr>
          <w:trHeight w:val="440"/>
        </w:trPr>
        <w:tc>
          <w:tcPr>
            <w:tcW w:w="2224" w:type="dxa"/>
            <w:tcBorders>
              <w:top w:val="single" w:sz="4" w:space="0" w:color="000000"/>
              <w:left w:val="single" w:sz="4" w:space="0" w:color="000000"/>
              <w:bottom w:val="single" w:sz="4" w:space="0" w:color="000000"/>
              <w:right w:val="single" w:sz="4" w:space="0" w:color="000000"/>
            </w:tcBorders>
          </w:tcPr>
          <w:p w:rsidR="00CB6F77" w:rsidRDefault="00CB6F77" w:rsidP="00CB6F77">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126" w:type="dxa"/>
            <w:tcBorders>
              <w:top w:val="single" w:sz="4" w:space="0" w:color="000000"/>
              <w:left w:val="single" w:sz="4" w:space="0" w:color="000000"/>
              <w:bottom w:val="single" w:sz="4" w:space="0" w:color="000000"/>
              <w:right w:val="single" w:sz="4" w:space="0" w:color="000000"/>
            </w:tcBorders>
          </w:tcPr>
          <w:p w:rsidR="00CB6F77" w:rsidRDefault="00CB6F77" w:rsidP="00CB6F77">
            <w:pPr>
              <w:rPr>
                <w:rFonts w:ascii="Times New Roman" w:eastAsia="Times New Roman" w:hAnsi="Times New Roman"/>
                <w:b/>
                <w:sz w:val="24"/>
                <w:szCs w:val="24"/>
              </w:rPr>
            </w:pPr>
            <w:r>
              <w:rPr>
                <w:rFonts w:ascii="Times New Roman" w:eastAsia="Times New Roman" w:hAnsi="Times New Roman"/>
                <w:b/>
                <w:sz w:val="24"/>
                <w:szCs w:val="24"/>
              </w:rPr>
              <w:t>Proposal to Revise Course Number</w:t>
            </w:r>
          </w:p>
          <w:p w:rsidR="00CB6F77" w:rsidRDefault="00CB6F77" w:rsidP="00CB6F77">
            <w:pPr>
              <w:rPr>
                <w:rFonts w:ascii="Times New Roman" w:eastAsia="Times New Roman" w:hAnsi="Times New Roman"/>
                <w:sz w:val="24"/>
                <w:szCs w:val="24"/>
              </w:rPr>
            </w:pPr>
            <w:r>
              <w:rPr>
                <w:rFonts w:ascii="Times New Roman" w:eastAsia="Times New Roman" w:hAnsi="Times New Roman"/>
                <w:sz w:val="24"/>
                <w:szCs w:val="24"/>
              </w:rPr>
              <w:t>BLNG/RELS 384 Biblical Languages III: Introductory Greek</w:t>
            </w:r>
          </w:p>
          <w:p w:rsidR="00CB6F77" w:rsidRDefault="00CB6F77" w:rsidP="00CB6F77">
            <w:pPr>
              <w:rPr>
                <w:rFonts w:ascii="Times New Roman" w:eastAsia="Times New Roman" w:hAnsi="Times New Roman"/>
                <w:b/>
                <w:sz w:val="24"/>
                <w:szCs w:val="24"/>
              </w:rPr>
            </w:pPr>
            <w:r>
              <w:rPr>
                <w:rFonts w:ascii="Times New Roman" w:eastAsia="Times New Roman" w:hAnsi="Times New Roman"/>
                <w:sz w:val="24"/>
                <w:szCs w:val="24"/>
              </w:rPr>
              <w:t>Contact: Eric Bain-</w:t>
            </w:r>
            <w:proofErr w:type="spellStart"/>
            <w:r>
              <w:rPr>
                <w:rFonts w:ascii="Times New Roman" w:eastAsia="Times New Roman" w:hAnsi="Times New Roman"/>
                <w:sz w:val="24"/>
                <w:szCs w:val="24"/>
              </w:rPr>
              <w:t>Selbo</w:t>
            </w:r>
            <w:proofErr w:type="spellEnd"/>
            <w:r>
              <w:rPr>
                <w:rFonts w:ascii="Times New Roman" w:eastAsia="Times New Roman" w:hAnsi="Times New Roman"/>
                <w:sz w:val="24"/>
                <w:szCs w:val="24"/>
              </w:rPr>
              <w:t xml:space="preserve">, </w:t>
            </w:r>
            <w:hyperlink r:id="rId7" w:history="1">
              <w:r w:rsidRPr="009F765C">
                <w:rPr>
                  <w:rStyle w:val="Hyperlink"/>
                  <w:rFonts w:ascii="Times New Roman" w:eastAsia="Times New Roman" w:hAnsi="Times New Roman"/>
                  <w:sz w:val="24"/>
                  <w:szCs w:val="24"/>
                </w:rPr>
                <w:t>eric.bain-selbo@wku.wdu</w:t>
              </w:r>
            </w:hyperlink>
            <w:r>
              <w:rPr>
                <w:rFonts w:ascii="Times New Roman" w:eastAsia="Times New Roman" w:hAnsi="Times New Roman"/>
                <w:sz w:val="24"/>
                <w:szCs w:val="24"/>
              </w:rPr>
              <w:t>, 5-5744</w:t>
            </w:r>
          </w:p>
        </w:tc>
      </w:tr>
      <w:tr w:rsidR="00CB6F77" w:rsidRPr="007D1B97" w:rsidTr="00CB6F77">
        <w:trPr>
          <w:trHeight w:val="440"/>
        </w:trPr>
        <w:tc>
          <w:tcPr>
            <w:tcW w:w="2224" w:type="dxa"/>
            <w:tcBorders>
              <w:top w:val="single" w:sz="4" w:space="0" w:color="000000"/>
              <w:left w:val="single" w:sz="4" w:space="0" w:color="000000"/>
              <w:bottom w:val="single" w:sz="4" w:space="0" w:color="000000"/>
              <w:right w:val="single" w:sz="4" w:space="0" w:color="000000"/>
            </w:tcBorders>
          </w:tcPr>
          <w:p w:rsidR="00CB6F77" w:rsidRDefault="00CB6F77" w:rsidP="00CB6F77">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126" w:type="dxa"/>
            <w:tcBorders>
              <w:top w:val="single" w:sz="4" w:space="0" w:color="000000"/>
              <w:left w:val="single" w:sz="4" w:space="0" w:color="000000"/>
              <w:bottom w:val="single" w:sz="4" w:space="0" w:color="000000"/>
              <w:right w:val="single" w:sz="4" w:space="0" w:color="000000"/>
            </w:tcBorders>
          </w:tcPr>
          <w:p w:rsidR="00CB6F77" w:rsidRDefault="00CB6F77" w:rsidP="00CB6F77">
            <w:pPr>
              <w:rPr>
                <w:rFonts w:ascii="Times New Roman" w:eastAsia="Times New Roman" w:hAnsi="Times New Roman"/>
                <w:b/>
                <w:sz w:val="24"/>
                <w:szCs w:val="24"/>
              </w:rPr>
            </w:pPr>
            <w:r>
              <w:rPr>
                <w:rFonts w:ascii="Times New Roman" w:eastAsia="Times New Roman" w:hAnsi="Times New Roman"/>
                <w:b/>
                <w:sz w:val="24"/>
                <w:szCs w:val="24"/>
              </w:rPr>
              <w:t>Proposal to Revise Course Number</w:t>
            </w:r>
          </w:p>
          <w:p w:rsidR="00CB6F77" w:rsidRDefault="00C349F8" w:rsidP="00CB6F77">
            <w:pPr>
              <w:rPr>
                <w:rFonts w:ascii="Times New Roman" w:eastAsia="Times New Roman" w:hAnsi="Times New Roman"/>
                <w:sz w:val="24"/>
                <w:szCs w:val="24"/>
              </w:rPr>
            </w:pPr>
            <w:r>
              <w:rPr>
                <w:rFonts w:ascii="Times New Roman" w:eastAsia="Times New Roman" w:hAnsi="Times New Roman"/>
                <w:sz w:val="24"/>
                <w:szCs w:val="24"/>
              </w:rPr>
              <w:t>BLNG/RELS 385</w:t>
            </w:r>
            <w:r w:rsidR="00CB6F77">
              <w:rPr>
                <w:rFonts w:ascii="Times New Roman" w:eastAsia="Times New Roman" w:hAnsi="Times New Roman"/>
                <w:sz w:val="24"/>
                <w:szCs w:val="24"/>
              </w:rPr>
              <w:t xml:space="preserve"> Biblical Languages IV: Intermediate Greek</w:t>
            </w:r>
          </w:p>
          <w:p w:rsidR="00CB6F77" w:rsidRDefault="00CB6F77" w:rsidP="00CB6F77">
            <w:pPr>
              <w:rPr>
                <w:rFonts w:ascii="Times New Roman" w:eastAsia="Times New Roman" w:hAnsi="Times New Roman"/>
                <w:b/>
                <w:sz w:val="24"/>
                <w:szCs w:val="24"/>
              </w:rPr>
            </w:pPr>
            <w:r>
              <w:rPr>
                <w:rFonts w:ascii="Times New Roman" w:eastAsia="Times New Roman" w:hAnsi="Times New Roman"/>
                <w:sz w:val="24"/>
                <w:szCs w:val="24"/>
              </w:rPr>
              <w:t>Contact: Eric Bain-</w:t>
            </w:r>
            <w:proofErr w:type="spellStart"/>
            <w:r>
              <w:rPr>
                <w:rFonts w:ascii="Times New Roman" w:eastAsia="Times New Roman" w:hAnsi="Times New Roman"/>
                <w:sz w:val="24"/>
                <w:szCs w:val="24"/>
              </w:rPr>
              <w:t>Selbo</w:t>
            </w:r>
            <w:proofErr w:type="spellEnd"/>
            <w:r>
              <w:rPr>
                <w:rFonts w:ascii="Times New Roman" w:eastAsia="Times New Roman" w:hAnsi="Times New Roman"/>
                <w:sz w:val="24"/>
                <w:szCs w:val="24"/>
              </w:rPr>
              <w:t xml:space="preserve">, </w:t>
            </w:r>
            <w:hyperlink r:id="rId8" w:history="1">
              <w:r w:rsidRPr="009F765C">
                <w:rPr>
                  <w:rStyle w:val="Hyperlink"/>
                  <w:rFonts w:ascii="Times New Roman" w:eastAsia="Times New Roman" w:hAnsi="Times New Roman"/>
                  <w:sz w:val="24"/>
                  <w:szCs w:val="24"/>
                </w:rPr>
                <w:t>eric.bain-selbo@wku.wdu</w:t>
              </w:r>
            </w:hyperlink>
            <w:r>
              <w:rPr>
                <w:rFonts w:ascii="Times New Roman" w:eastAsia="Times New Roman" w:hAnsi="Times New Roman"/>
                <w:sz w:val="24"/>
                <w:szCs w:val="24"/>
              </w:rPr>
              <w:t>, 5-5744</w:t>
            </w:r>
          </w:p>
        </w:tc>
      </w:tr>
      <w:tr w:rsidR="00CB6F77" w:rsidRPr="007D1B97" w:rsidTr="00CB6F77">
        <w:trPr>
          <w:trHeight w:val="440"/>
        </w:trPr>
        <w:tc>
          <w:tcPr>
            <w:tcW w:w="2224" w:type="dxa"/>
            <w:tcBorders>
              <w:top w:val="single" w:sz="4" w:space="0" w:color="000000"/>
              <w:left w:val="single" w:sz="4" w:space="0" w:color="000000"/>
              <w:bottom w:val="single" w:sz="4" w:space="0" w:color="000000"/>
              <w:right w:val="single" w:sz="4" w:space="0" w:color="000000"/>
            </w:tcBorders>
          </w:tcPr>
          <w:p w:rsidR="00CB6F77" w:rsidRDefault="00CB6F77" w:rsidP="00CB6F77">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126" w:type="dxa"/>
            <w:tcBorders>
              <w:top w:val="single" w:sz="4" w:space="0" w:color="000000"/>
              <w:left w:val="single" w:sz="4" w:space="0" w:color="000000"/>
              <w:bottom w:val="single" w:sz="4" w:space="0" w:color="000000"/>
              <w:right w:val="single" w:sz="4" w:space="0" w:color="000000"/>
            </w:tcBorders>
          </w:tcPr>
          <w:p w:rsidR="00CB6F77" w:rsidRDefault="00CB6F77" w:rsidP="00CB6F77">
            <w:pPr>
              <w:rPr>
                <w:rFonts w:ascii="Times New Roman" w:eastAsia="Times New Roman" w:hAnsi="Times New Roman"/>
                <w:b/>
                <w:sz w:val="24"/>
                <w:szCs w:val="24"/>
              </w:rPr>
            </w:pPr>
            <w:r>
              <w:rPr>
                <w:rFonts w:ascii="Times New Roman" w:eastAsia="Times New Roman" w:hAnsi="Times New Roman"/>
                <w:b/>
                <w:sz w:val="24"/>
                <w:szCs w:val="24"/>
              </w:rPr>
              <w:t>Proposal to Revise Course Number</w:t>
            </w:r>
          </w:p>
          <w:p w:rsidR="00CB6F77" w:rsidRDefault="00CB6F77" w:rsidP="00CB6F77">
            <w:pPr>
              <w:rPr>
                <w:rFonts w:ascii="Times New Roman" w:eastAsia="Times New Roman" w:hAnsi="Times New Roman"/>
                <w:sz w:val="24"/>
                <w:szCs w:val="24"/>
              </w:rPr>
            </w:pPr>
            <w:r>
              <w:rPr>
                <w:rFonts w:ascii="Times New Roman" w:eastAsia="Times New Roman" w:hAnsi="Times New Roman"/>
                <w:sz w:val="24"/>
                <w:szCs w:val="24"/>
              </w:rPr>
              <w:t xml:space="preserve">RELS 390 Introductory </w:t>
            </w:r>
            <w:proofErr w:type="spellStart"/>
            <w:r>
              <w:rPr>
                <w:rFonts w:ascii="Times New Roman" w:eastAsia="Times New Roman" w:hAnsi="Times New Roman"/>
                <w:sz w:val="24"/>
                <w:szCs w:val="24"/>
              </w:rPr>
              <w:t>Pali</w:t>
            </w:r>
            <w:proofErr w:type="spellEnd"/>
            <w:r>
              <w:rPr>
                <w:rFonts w:ascii="Times New Roman" w:eastAsia="Times New Roman" w:hAnsi="Times New Roman"/>
                <w:sz w:val="24"/>
                <w:szCs w:val="24"/>
              </w:rPr>
              <w:t xml:space="preserve"> I</w:t>
            </w:r>
          </w:p>
          <w:p w:rsidR="00CB6F77" w:rsidRDefault="00CB6F77" w:rsidP="00CB6F77">
            <w:pPr>
              <w:rPr>
                <w:rFonts w:ascii="Times New Roman" w:eastAsia="Times New Roman" w:hAnsi="Times New Roman"/>
                <w:b/>
                <w:sz w:val="24"/>
                <w:szCs w:val="24"/>
              </w:rPr>
            </w:pPr>
            <w:r>
              <w:rPr>
                <w:rFonts w:ascii="Times New Roman" w:eastAsia="Times New Roman" w:hAnsi="Times New Roman"/>
                <w:sz w:val="24"/>
                <w:szCs w:val="24"/>
              </w:rPr>
              <w:t>Contact: Eric Bain-</w:t>
            </w:r>
            <w:proofErr w:type="spellStart"/>
            <w:r>
              <w:rPr>
                <w:rFonts w:ascii="Times New Roman" w:eastAsia="Times New Roman" w:hAnsi="Times New Roman"/>
                <w:sz w:val="24"/>
                <w:szCs w:val="24"/>
              </w:rPr>
              <w:t>Selbo</w:t>
            </w:r>
            <w:proofErr w:type="spellEnd"/>
            <w:r>
              <w:rPr>
                <w:rFonts w:ascii="Times New Roman" w:eastAsia="Times New Roman" w:hAnsi="Times New Roman"/>
                <w:sz w:val="24"/>
                <w:szCs w:val="24"/>
              </w:rPr>
              <w:t xml:space="preserve">, </w:t>
            </w:r>
            <w:hyperlink r:id="rId9" w:history="1">
              <w:r w:rsidRPr="009F765C">
                <w:rPr>
                  <w:rStyle w:val="Hyperlink"/>
                  <w:rFonts w:ascii="Times New Roman" w:eastAsia="Times New Roman" w:hAnsi="Times New Roman"/>
                  <w:sz w:val="24"/>
                  <w:szCs w:val="24"/>
                </w:rPr>
                <w:t>eric.bain-selbo@wku.wdu</w:t>
              </w:r>
            </w:hyperlink>
            <w:r>
              <w:rPr>
                <w:rFonts w:ascii="Times New Roman" w:eastAsia="Times New Roman" w:hAnsi="Times New Roman"/>
                <w:sz w:val="24"/>
                <w:szCs w:val="24"/>
              </w:rPr>
              <w:t>, 5-5744</w:t>
            </w:r>
          </w:p>
        </w:tc>
      </w:tr>
      <w:tr w:rsidR="00CB6F77" w:rsidRPr="007D1B97" w:rsidTr="00CB6F77">
        <w:trPr>
          <w:trHeight w:val="440"/>
        </w:trPr>
        <w:tc>
          <w:tcPr>
            <w:tcW w:w="2224" w:type="dxa"/>
            <w:tcBorders>
              <w:top w:val="single" w:sz="4" w:space="0" w:color="000000"/>
              <w:left w:val="single" w:sz="4" w:space="0" w:color="000000"/>
              <w:bottom w:val="single" w:sz="4" w:space="0" w:color="000000"/>
              <w:right w:val="single" w:sz="4" w:space="0" w:color="000000"/>
            </w:tcBorders>
          </w:tcPr>
          <w:p w:rsidR="00CB6F77" w:rsidRDefault="00CB6F77" w:rsidP="00CB6F77">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126" w:type="dxa"/>
            <w:tcBorders>
              <w:top w:val="single" w:sz="4" w:space="0" w:color="000000"/>
              <w:left w:val="single" w:sz="4" w:space="0" w:color="000000"/>
              <w:bottom w:val="single" w:sz="4" w:space="0" w:color="000000"/>
              <w:right w:val="single" w:sz="4" w:space="0" w:color="000000"/>
            </w:tcBorders>
          </w:tcPr>
          <w:p w:rsidR="00CB6F77" w:rsidRDefault="00CB6F77" w:rsidP="00CB6F77">
            <w:pPr>
              <w:rPr>
                <w:rFonts w:ascii="Times New Roman" w:eastAsia="Times New Roman" w:hAnsi="Times New Roman"/>
                <w:b/>
                <w:sz w:val="24"/>
                <w:szCs w:val="24"/>
              </w:rPr>
            </w:pPr>
            <w:r>
              <w:rPr>
                <w:rFonts w:ascii="Times New Roman" w:eastAsia="Times New Roman" w:hAnsi="Times New Roman"/>
                <w:b/>
                <w:sz w:val="24"/>
                <w:szCs w:val="24"/>
              </w:rPr>
              <w:t>Proposal to Revise Course Number</w:t>
            </w:r>
          </w:p>
          <w:p w:rsidR="00CB6F77" w:rsidRDefault="00CB6F77" w:rsidP="00CB6F77">
            <w:pPr>
              <w:rPr>
                <w:rFonts w:ascii="Times New Roman" w:eastAsia="Times New Roman" w:hAnsi="Times New Roman"/>
                <w:sz w:val="24"/>
                <w:szCs w:val="24"/>
              </w:rPr>
            </w:pPr>
            <w:r>
              <w:rPr>
                <w:rFonts w:ascii="Times New Roman" w:eastAsia="Times New Roman" w:hAnsi="Times New Roman"/>
                <w:sz w:val="24"/>
                <w:szCs w:val="24"/>
              </w:rPr>
              <w:t xml:space="preserve">RELS 391 Introductory </w:t>
            </w:r>
            <w:proofErr w:type="spellStart"/>
            <w:r>
              <w:rPr>
                <w:rFonts w:ascii="Times New Roman" w:eastAsia="Times New Roman" w:hAnsi="Times New Roman"/>
                <w:sz w:val="24"/>
                <w:szCs w:val="24"/>
              </w:rPr>
              <w:t>Pali</w:t>
            </w:r>
            <w:proofErr w:type="spellEnd"/>
            <w:r>
              <w:rPr>
                <w:rFonts w:ascii="Times New Roman" w:eastAsia="Times New Roman" w:hAnsi="Times New Roman"/>
                <w:sz w:val="24"/>
                <w:szCs w:val="24"/>
              </w:rPr>
              <w:t xml:space="preserve"> II</w:t>
            </w:r>
          </w:p>
          <w:p w:rsidR="00CB6F77" w:rsidRDefault="00CB6F77" w:rsidP="00CB6F77">
            <w:pPr>
              <w:rPr>
                <w:rFonts w:ascii="Times New Roman" w:eastAsia="Times New Roman" w:hAnsi="Times New Roman"/>
                <w:b/>
                <w:sz w:val="24"/>
                <w:szCs w:val="24"/>
              </w:rPr>
            </w:pPr>
            <w:r>
              <w:rPr>
                <w:rFonts w:ascii="Times New Roman" w:eastAsia="Times New Roman" w:hAnsi="Times New Roman"/>
                <w:sz w:val="24"/>
                <w:szCs w:val="24"/>
              </w:rPr>
              <w:t>Contact: Eric Bain-</w:t>
            </w:r>
            <w:proofErr w:type="spellStart"/>
            <w:r>
              <w:rPr>
                <w:rFonts w:ascii="Times New Roman" w:eastAsia="Times New Roman" w:hAnsi="Times New Roman"/>
                <w:sz w:val="24"/>
                <w:szCs w:val="24"/>
              </w:rPr>
              <w:t>Selbo</w:t>
            </w:r>
            <w:proofErr w:type="spellEnd"/>
            <w:r>
              <w:rPr>
                <w:rFonts w:ascii="Times New Roman" w:eastAsia="Times New Roman" w:hAnsi="Times New Roman"/>
                <w:sz w:val="24"/>
                <w:szCs w:val="24"/>
              </w:rPr>
              <w:t xml:space="preserve">, </w:t>
            </w:r>
            <w:hyperlink r:id="rId10" w:history="1">
              <w:r w:rsidRPr="009F765C">
                <w:rPr>
                  <w:rStyle w:val="Hyperlink"/>
                  <w:rFonts w:ascii="Times New Roman" w:eastAsia="Times New Roman" w:hAnsi="Times New Roman"/>
                  <w:sz w:val="24"/>
                  <w:szCs w:val="24"/>
                </w:rPr>
                <w:t>eric.bain-selbo@wku.wdu</w:t>
              </w:r>
            </w:hyperlink>
            <w:r>
              <w:rPr>
                <w:rFonts w:ascii="Times New Roman" w:eastAsia="Times New Roman" w:hAnsi="Times New Roman"/>
                <w:sz w:val="24"/>
                <w:szCs w:val="24"/>
              </w:rPr>
              <w:t>, 5-5744</w:t>
            </w:r>
          </w:p>
        </w:tc>
      </w:tr>
      <w:tr w:rsidR="00CB6F77" w:rsidRPr="007D1B97" w:rsidTr="00CB6F77">
        <w:trPr>
          <w:trHeight w:val="440"/>
        </w:trPr>
        <w:tc>
          <w:tcPr>
            <w:tcW w:w="2224" w:type="dxa"/>
            <w:tcBorders>
              <w:top w:val="single" w:sz="4" w:space="0" w:color="000000"/>
              <w:left w:val="single" w:sz="4" w:space="0" w:color="000000"/>
              <w:bottom w:val="single" w:sz="4" w:space="0" w:color="000000"/>
              <w:right w:val="single" w:sz="4" w:space="0" w:color="000000"/>
            </w:tcBorders>
          </w:tcPr>
          <w:p w:rsidR="00CB6F77" w:rsidRDefault="00CB6F77" w:rsidP="00CB6F77">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126" w:type="dxa"/>
            <w:tcBorders>
              <w:top w:val="single" w:sz="4" w:space="0" w:color="000000"/>
              <w:left w:val="single" w:sz="4" w:space="0" w:color="000000"/>
              <w:bottom w:val="single" w:sz="4" w:space="0" w:color="000000"/>
              <w:right w:val="single" w:sz="4" w:space="0" w:color="000000"/>
            </w:tcBorders>
          </w:tcPr>
          <w:p w:rsidR="00CB6F77" w:rsidRDefault="00CB6F77" w:rsidP="00CB6F77">
            <w:pPr>
              <w:rPr>
                <w:rFonts w:ascii="Times New Roman" w:eastAsia="Times New Roman" w:hAnsi="Times New Roman"/>
                <w:b/>
                <w:sz w:val="24"/>
                <w:szCs w:val="24"/>
              </w:rPr>
            </w:pPr>
            <w:r>
              <w:rPr>
                <w:rFonts w:ascii="Times New Roman" w:eastAsia="Times New Roman" w:hAnsi="Times New Roman"/>
                <w:b/>
                <w:sz w:val="24"/>
                <w:szCs w:val="24"/>
              </w:rPr>
              <w:t>Proposal to Revise Course Catalog Listing</w:t>
            </w:r>
          </w:p>
          <w:p w:rsidR="00CB6F77" w:rsidRDefault="00CB6F77" w:rsidP="00CB6F77">
            <w:pPr>
              <w:rPr>
                <w:rFonts w:ascii="Times New Roman" w:eastAsia="Times New Roman" w:hAnsi="Times New Roman"/>
                <w:sz w:val="24"/>
                <w:szCs w:val="24"/>
              </w:rPr>
            </w:pPr>
            <w:r>
              <w:rPr>
                <w:rFonts w:ascii="Times New Roman" w:eastAsia="Times New Roman" w:hAnsi="Times New Roman"/>
                <w:sz w:val="24"/>
                <w:szCs w:val="24"/>
              </w:rPr>
              <w:t>COMM 494 Capstone in Communication</w:t>
            </w:r>
          </w:p>
          <w:p w:rsidR="00CB6F77" w:rsidRPr="00B64285" w:rsidRDefault="00CB6F77" w:rsidP="00CB6F77">
            <w:pPr>
              <w:rPr>
                <w:rFonts w:ascii="Times New Roman" w:eastAsia="Times New Roman" w:hAnsi="Times New Roman"/>
                <w:sz w:val="24"/>
                <w:szCs w:val="24"/>
              </w:rPr>
            </w:pPr>
            <w:r>
              <w:rPr>
                <w:rFonts w:ascii="Times New Roman" w:eastAsia="Times New Roman" w:hAnsi="Times New Roman"/>
                <w:sz w:val="24"/>
                <w:szCs w:val="24"/>
              </w:rPr>
              <w:t xml:space="preserve">Contact: Blair Thompson, </w:t>
            </w:r>
            <w:hyperlink r:id="rId11" w:history="1">
              <w:r w:rsidRPr="009F765C">
                <w:rPr>
                  <w:rStyle w:val="Hyperlink"/>
                  <w:rFonts w:ascii="Times New Roman" w:eastAsia="Times New Roman" w:hAnsi="Times New Roman"/>
                  <w:sz w:val="24"/>
                  <w:szCs w:val="24"/>
                </w:rPr>
                <w:t>blair.thompson@wku.edu</w:t>
              </w:r>
            </w:hyperlink>
            <w:r>
              <w:rPr>
                <w:rFonts w:ascii="Times New Roman" w:eastAsia="Times New Roman" w:hAnsi="Times New Roman"/>
                <w:sz w:val="24"/>
                <w:szCs w:val="24"/>
              </w:rPr>
              <w:t>, 5-5889</w:t>
            </w:r>
          </w:p>
        </w:tc>
      </w:tr>
      <w:tr w:rsidR="00CB6F77" w:rsidRPr="007D1B97" w:rsidTr="00CB6F77">
        <w:trPr>
          <w:trHeight w:val="440"/>
        </w:trPr>
        <w:tc>
          <w:tcPr>
            <w:tcW w:w="2224" w:type="dxa"/>
            <w:tcBorders>
              <w:top w:val="single" w:sz="4" w:space="0" w:color="000000"/>
              <w:left w:val="single" w:sz="4" w:space="0" w:color="000000"/>
              <w:bottom w:val="single" w:sz="4" w:space="0" w:color="000000"/>
              <w:right w:val="single" w:sz="4" w:space="0" w:color="000000"/>
            </w:tcBorders>
          </w:tcPr>
          <w:p w:rsidR="00CB6F77" w:rsidRDefault="00CB6F77" w:rsidP="00CB6F77">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126" w:type="dxa"/>
            <w:tcBorders>
              <w:top w:val="single" w:sz="4" w:space="0" w:color="000000"/>
              <w:left w:val="single" w:sz="4" w:space="0" w:color="000000"/>
              <w:bottom w:val="single" w:sz="4" w:space="0" w:color="000000"/>
              <w:right w:val="single" w:sz="4" w:space="0" w:color="000000"/>
            </w:tcBorders>
          </w:tcPr>
          <w:p w:rsidR="00CB6F77" w:rsidRDefault="00CB6F77" w:rsidP="00CB6F77">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CB6F77" w:rsidRDefault="00CB6F77" w:rsidP="00CB6F77">
            <w:pPr>
              <w:rPr>
                <w:rFonts w:ascii="Times New Roman" w:eastAsia="Times New Roman" w:hAnsi="Times New Roman"/>
                <w:sz w:val="24"/>
                <w:szCs w:val="24"/>
              </w:rPr>
            </w:pPr>
            <w:r>
              <w:rPr>
                <w:rFonts w:ascii="Times New Roman" w:eastAsia="Times New Roman" w:hAnsi="Times New Roman"/>
                <w:sz w:val="24"/>
                <w:szCs w:val="24"/>
              </w:rPr>
              <w:t>ENG 290 English Topics Abroad</w:t>
            </w:r>
          </w:p>
          <w:p w:rsidR="00CB6F77" w:rsidRDefault="00CB6F77" w:rsidP="00CB6F77">
            <w:pPr>
              <w:rPr>
                <w:rFonts w:ascii="Times New Roman" w:eastAsia="Times New Roman" w:hAnsi="Times New Roman"/>
                <w:b/>
                <w:sz w:val="24"/>
                <w:szCs w:val="24"/>
              </w:rPr>
            </w:pPr>
            <w:r>
              <w:rPr>
                <w:rFonts w:ascii="Times New Roman" w:eastAsia="Times New Roman" w:hAnsi="Times New Roman"/>
                <w:sz w:val="24"/>
                <w:szCs w:val="24"/>
              </w:rPr>
              <w:t xml:space="preserve">Contact: Chris </w:t>
            </w:r>
            <w:proofErr w:type="spellStart"/>
            <w:r>
              <w:rPr>
                <w:rFonts w:ascii="Times New Roman" w:eastAsia="Times New Roman" w:hAnsi="Times New Roman"/>
                <w:sz w:val="24"/>
                <w:szCs w:val="24"/>
              </w:rPr>
              <w:t>Bierwirth</w:t>
            </w:r>
            <w:proofErr w:type="spellEnd"/>
            <w:r>
              <w:rPr>
                <w:rFonts w:ascii="Times New Roman" w:eastAsia="Times New Roman" w:hAnsi="Times New Roman"/>
                <w:sz w:val="24"/>
                <w:szCs w:val="24"/>
              </w:rPr>
              <w:t xml:space="preserve">, </w:t>
            </w:r>
            <w:hyperlink r:id="rId12" w:history="1">
              <w:r w:rsidRPr="009F765C">
                <w:rPr>
                  <w:rStyle w:val="Hyperlink"/>
                  <w:rFonts w:ascii="Times New Roman" w:eastAsia="Times New Roman" w:hAnsi="Times New Roman"/>
                  <w:sz w:val="24"/>
                  <w:szCs w:val="24"/>
                </w:rPr>
                <w:t>chris.bierwirth@wku.edu</w:t>
              </w:r>
            </w:hyperlink>
            <w:r>
              <w:rPr>
                <w:rFonts w:ascii="Times New Roman" w:eastAsia="Times New Roman" w:hAnsi="Times New Roman"/>
                <w:sz w:val="24"/>
                <w:szCs w:val="24"/>
              </w:rPr>
              <w:t>, 5-6860</w:t>
            </w:r>
          </w:p>
        </w:tc>
      </w:tr>
      <w:tr w:rsidR="00CB6F77" w:rsidRPr="007D1B97" w:rsidTr="00CB6F77">
        <w:trPr>
          <w:trHeight w:val="440"/>
        </w:trPr>
        <w:tc>
          <w:tcPr>
            <w:tcW w:w="2224" w:type="dxa"/>
            <w:tcBorders>
              <w:top w:val="single" w:sz="4" w:space="0" w:color="000000"/>
              <w:left w:val="single" w:sz="4" w:space="0" w:color="000000"/>
              <w:bottom w:val="single" w:sz="4" w:space="0" w:color="000000"/>
              <w:right w:val="single" w:sz="4" w:space="0" w:color="000000"/>
            </w:tcBorders>
          </w:tcPr>
          <w:p w:rsidR="00CB6F77" w:rsidRDefault="00CB6F77" w:rsidP="00CB6F77">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126" w:type="dxa"/>
            <w:tcBorders>
              <w:top w:val="single" w:sz="4" w:space="0" w:color="000000"/>
              <w:left w:val="single" w:sz="4" w:space="0" w:color="000000"/>
              <w:bottom w:val="single" w:sz="4" w:space="0" w:color="000000"/>
              <w:right w:val="single" w:sz="4" w:space="0" w:color="000000"/>
            </w:tcBorders>
          </w:tcPr>
          <w:p w:rsidR="00CB6F77" w:rsidRDefault="00CB6F77" w:rsidP="00CB6F77">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CB6F77" w:rsidRDefault="00CB6F77" w:rsidP="00CB6F77">
            <w:pPr>
              <w:rPr>
                <w:rFonts w:ascii="Times New Roman" w:eastAsia="Times New Roman" w:hAnsi="Times New Roman"/>
                <w:sz w:val="24"/>
                <w:szCs w:val="24"/>
              </w:rPr>
            </w:pPr>
            <w:r>
              <w:rPr>
                <w:rFonts w:ascii="Times New Roman" w:eastAsia="Times New Roman" w:hAnsi="Times New Roman"/>
                <w:sz w:val="24"/>
                <w:szCs w:val="24"/>
              </w:rPr>
              <w:t>KORE 101 Elementary Korean I</w:t>
            </w:r>
          </w:p>
          <w:p w:rsidR="00CB6F77" w:rsidRPr="005375B2" w:rsidRDefault="00CB6F77" w:rsidP="00CB6F77">
            <w:pPr>
              <w:rPr>
                <w:rFonts w:ascii="Times New Roman" w:eastAsia="Times New Roman" w:hAnsi="Times New Roman"/>
                <w:sz w:val="24"/>
                <w:szCs w:val="24"/>
              </w:rPr>
            </w:pPr>
            <w:r>
              <w:rPr>
                <w:rFonts w:ascii="Times New Roman" w:eastAsia="Times New Roman" w:hAnsi="Times New Roman"/>
                <w:sz w:val="24"/>
                <w:szCs w:val="24"/>
              </w:rPr>
              <w:t xml:space="preserve">Contact: Laura McGee, </w:t>
            </w:r>
            <w:hyperlink r:id="rId13" w:history="1">
              <w:r w:rsidRPr="009F765C">
                <w:rPr>
                  <w:rStyle w:val="Hyperlink"/>
                  <w:rFonts w:ascii="Times New Roman" w:eastAsia="Times New Roman" w:hAnsi="Times New Roman"/>
                  <w:sz w:val="24"/>
                  <w:szCs w:val="24"/>
                </w:rPr>
                <w:t>laura.mcgee@wku.edu</w:t>
              </w:r>
            </w:hyperlink>
            <w:r>
              <w:rPr>
                <w:rFonts w:ascii="Times New Roman" w:eastAsia="Times New Roman" w:hAnsi="Times New Roman"/>
                <w:sz w:val="24"/>
                <w:szCs w:val="24"/>
              </w:rPr>
              <w:t>, 5-2401</w:t>
            </w:r>
          </w:p>
        </w:tc>
      </w:tr>
      <w:tr w:rsidR="00CB6F77" w:rsidRPr="007D1B97" w:rsidTr="00CB6F77">
        <w:trPr>
          <w:trHeight w:val="440"/>
        </w:trPr>
        <w:tc>
          <w:tcPr>
            <w:tcW w:w="2224" w:type="dxa"/>
            <w:tcBorders>
              <w:top w:val="single" w:sz="4" w:space="0" w:color="000000"/>
              <w:left w:val="single" w:sz="4" w:space="0" w:color="000000"/>
              <w:bottom w:val="single" w:sz="4" w:space="0" w:color="000000"/>
              <w:right w:val="single" w:sz="4" w:space="0" w:color="000000"/>
            </w:tcBorders>
          </w:tcPr>
          <w:p w:rsidR="00CB6F77" w:rsidRDefault="00CB6F77" w:rsidP="00CB6F77">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126" w:type="dxa"/>
            <w:tcBorders>
              <w:top w:val="single" w:sz="4" w:space="0" w:color="000000"/>
              <w:left w:val="single" w:sz="4" w:space="0" w:color="000000"/>
              <w:bottom w:val="single" w:sz="4" w:space="0" w:color="000000"/>
              <w:right w:val="single" w:sz="4" w:space="0" w:color="000000"/>
            </w:tcBorders>
          </w:tcPr>
          <w:p w:rsidR="00CB6F77" w:rsidRDefault="00CB6F77" w:rsidP="00CB6F77">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CB6F77" w:rsidRDefault="00CB6F77" w:rsidP="00CB6F77">
            <w:pPr>
              <w:rPr>
                <w:rFonts w:ascii="Times New Roman" w:eastAsia="Times New Roman" w:hAnsi="Times New Roman"/>
                <w:sz w:val="24"/>
                <w:szCs w:val="24"/>
              </w:rPr>
            </w:pPr>
            <w:r>
              <w:rPr>
                <w:rFonts w:ascii="Times New Roman" w:eastAsia="Times New Roman" w:hAnsi="Times New Roman"/>
                <w:sz w:val="24"/>
                <w:szCs w:val="24"/>
              </w:rPr>
              <w:t>KORE 102 Elementary Korean II</w:t>
            </w:r>
          </w:p>
          <w:p w:rsidR="00CB6F77" w:rsidRPr="005375B2" w:rsidRDefault="00CB6F77" w:rsidP="00CB6F77">
            <w:pPr>
              <w:rPr>
                <w:rFonts w:ascii="Times New Roman" w:eastAsia="Times New Roman" w:hAnsi="Times New Roman"/>
                <w:sz w:val="24"/>
                <w:szCs w:val="24"/>
              </w:rPr>
            </w:pPr>
            <w:r>
              <w:rPr>
                <w:rFonts w:ascii="Times New Roman" w:eastAsia="Times New Roman" w:hAnsi="Times New Roman"/>
                <w:sz w:val="24"/>
                <w:szCs w:val="24"/>
              </w:rPr>
              <w:t xml:space="preserve">Contact: Laura McGee, </w:t>
            </w:r>
            <w:hyperlink r:id="rId14" w:history="1">
              <w:r w:rsidRPr="009F765C">
                <w:rPr>
                  <w:rStyle w:val="Hyperlink"/>
                  <w:rFonts w:ascii="Times New Roman" w:eastAsia="Times New Roman" w:hAnsi="Times New Roman"/>
                  <w:sz w:val="24"/>
                  <w:szCs w:val="24"/>
                </w:rPr>
                <w:t>laura.mcgee@wku.edu</w:t>
              </w:r>
            </w:hyperlink>
            <w:r>
              <w:rPr>
                <w:rFonts w:ascii="Times New Roman" w:eastAsia="Times New Roman" w:hAnsi="Times New Roman"/>
                <w:sz w:val="24"/>
                <w:szCs w:val="24"/>
              </w:rPr>
              <w:t>, 5-2401</w:t>
            </w:r>
          </w:p>
        </w:tc>
      </w:tr>
      <w:tr w:rsidR="00CB6F77" w:rsidRPr="007D1B97" w:rsidTr="00CB6F77">
        <w:trPr>
          <w:trHeight w:val="440"/>
        </w:trPr>
        <w:tc>
          <w:tcPr>
            <w:tcW w:w="2224" w:type="dxa"/>
            <w:tcBorders>
              <w:top w:val="single" w:sz="4" w:space="0" w:color="000000"/>
              <w:left w:val="single" w:sz="4" w:space="0" w:color="000000"/>
              <w:bottom w:val="single" w:sz="4" w:space="0" w:color="000000"/>
              <w:right w:val="single" w:sz="4" w:space="0" w:color="000000"/>
            </w:tcBorders>
          </w:tcPr>
          <w:p w:rsidR="00CB6F77" w:rsidRDefault="00CB6F77" w:rsidP="00CB6F77">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126" w:type="dxa"/>
            <w:tcBorders>
              <w:top w:val="single" w:sz="4" w:space="0" w:color="000000"/>
              <w:left w:val="single" w:sz="4" w:space="0" w:color="000000"/>
              <w:bottom w:val="single" w:sz="4" w:space="0" w:color="000000"/>
              <w:right w:val="single" w:sz="4" w:space="0" w:color="000000"/>
            </w:tcBorders>
          </w:tcPr>
          <w:p w:rsidR="00CB6F77" w:rsidRDefault="00CB6F77" w:rsidP="00CB6F77">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CB6F77" w:rsidRDefault="00CB6F77" w:rsidP="00CB6F77">
            <w:pPr>
              <w:rPr>
                <w:rFonts w:ascii="Times New Roman" w:eastAsia="Times New Roman" w:hAnsi="Times New Roman"/>
                <w:sz w:val="24"/>
                <w:szCs w:val="24"/>
              </w:rPr>
            </w:pPr>
            <w:r>
              <w:rPr>
                <w:rFonts w:ascii="Times New Roman" w:eastAsia="Times New Roman" w:hAnsi="Times New Roman"/>
                <w:sz w:val="24"/>
                <w:szCs w:val="24"/>
              </w:rPr>
              <w:t>PHIL 208 Philosophy of Public Space, Reason, Action, &amp; Violence</w:t>
            </w:r>
          </w:p>
          <w:p w:rsidR="00CB6F77" w:rsidRDefault="00CB6F77" w:rsidP="00CB6F77">
            <w:pPr>
              <w:rPr>
                <w:rFonts w:ascii="Times New Roman" w:eastAsia="Times New Roman" w:hAnsi="Times New Roman"/>
                <w:b/>
                <w:sz w:val="24"/>
                <w:szCs w:val="24"/>
              </w:rPr>
            </w:pPr>
            <w:r>
              <w:rPr>
                <w:rFonts w:ascii="Times New Roman" w:eastAsia="Times New Roman" w:hAnsi="Times New Roman"/>
                <w:sz w:val="24"/>
                <w:szCs w:val="24"/>
              </w:rPr>
              <w:t xml:space="preserve">Contact: Grace Hunt, </w:t>
            </w:r>
            <w:hyperlink r:id="rId15" w:history="1">
              <w:r w:rsidRPr="009F765C">
                <w:rPr>
                  <w:rStyle w:val="Hyperlink"/>
                  <w:rFonts w:ascii="Times New Roman" w:eastAsia="Times New Roman" w:hAnsi="Times New Roman"/>
                  <w:sz w:val="24"/>
                  <w:szCs w:val="24"/>
                </w:rPr>
                <w:t>grace.hunt@wku.edu</w:t>
              </w:r>
            </w:hyperlink>
            <w:r>
              <w:rPr>
                <w:rFonts w:ascii="Times New Roman" w:eastAsia="Times New Roman" w:hAnsi="Times New Roman"/>
                <w:sz w:val="24"/>
                <w:szCs w:val="24"/>
              </w:rPr>
              <w:t>, 270-799-7883</w:t>
            </w:r>
          </w:p>
        </w:tc>
      </w:tr>
      <w:tr w:rsidR="00CB6F77" w:rsidRPr="007D1B97" w:rsidTr="00CB6F77">
        <w:trPr>
          <w:trHeight w:val="440"/>
        </w:trPr>
        <w:tc>
          <w:tcPr>
            <w:tcW w:w="2224" w:type="dxa"/>
            <w:tcBorders>
              <w:top w:val="single" w:sz="4" w:space="0" w:color="000000"/>
              <w:left w:val="single" w:sz="4" w:space="0" w:color="000000"/>
              <w:bottom w:val="single" w:sz="4" w:space="0" w:color="000000"/>
              <w:right w:val="single" w:sz="4" w:space="0" w:color="000000"/>
            </w:tcBorders>
          </w:tcPr>
          <w:p w:rsidR="00CB6F77" w:rsidRDefault="00CB6F77" w:rsidP="00CB6F77">
            <w:pPr>
              <w:jc w:val="center"/>
              <w:rPr>
                <w:rFonts w:ascii="Times New Roman" w:eastAsia="Times New Roman" w:hAnsi="Times New Roman"/>
                <w:sz w:val="24"/>
                <w:szCs w:val="24"/>
              </w:rPr>
            </w:pPr>
            <w:r>
              <w:rPr>
                <w:rFonts w:ascii="Times New Roman" w:eastAsia="Times New Roman" w:hAnsi="Times New Roman"/>
                <w:sz w:val="24"/>
                <w:szCs w:val="24"/>
              </w:rPr>
              <w:t xml:space="preserve">Action </w:t>
            </w:r>
          </w:p>
        </w:tc>
        <w:tc>
          <w:tcPr>
            <w:tcW w:w="7126" w:type="dxa"/>
            <w:tcBorders>
              <w:top w:val="single" w:sz="4" w:space="0" w:color="000000"/>
              <w:left w:val="single" w:sz="4" w:space="0" w:color="000000"/>
              <w:bottom w:val="single" w:sz="4" w:space="0" w:color="000000"/>
              <w:right w:val="single" w:sz="4" w:space="0" w:color="000000"/>
            </w:tcBorders>
          </w:tcPr>
          <w:p w:rsidR="00CB6F77" w:rsidRDefault="00CB6F77" w:rsidP="00CB6F77">
            <w:pPr>
              <w:rPr>
                <w:rFonts w:ascii="Times New Roman" w:eastAsia="Times New Roman" w:hAnsi="Times New Roman"/>
                <w:b/>
                <w:sz w:val="24"/>
                <w:szCs w:val="24"/>
              </w:rPr>
            </w:pPr>
            <w:r>
              <w:rPr>
                <w:rFonts w:ascii="Times New Roman" w:eastAsia="Times New Roman" w:hAnsi="Times New Roman"/>
                <w:b/>
                <w:sz w:val="24"/>
                <w:szCs w:val="24"/>
              </w:rPr>
              <w:t>Proposal to Revise a Program</w:t>
            </w:r>
          </w:p>
          <w:p w:rsidR="00CB6F77" w:rsidRDefault="00CB6F77" w:rsidP="00CB6F77">
            <w:pPr>
              <w:rPr>
                <w:rFonts w:ascii="Times New Roman" w:eastAsia="Times New Roman" w:hAnsi="Times New Roman"/>
                <w:sz w:val="24"/>
                <w:szCs w:val="24"/>
              </w:rPr>
            </w:pPr>
            <w:r>
              <w:rPr>
                <w:rFonts w:ascii="Times New Roman" w:eastAsia="Times New Roman" w:hAnsi="Times New Roman"/>
                <w:sz w:val="24"/>
                <w:szCs w:val="24"/>
              </w:rPr>
              <w:t xml:space="preserve">792 Communication Studies </w:t>
            </w:r>
          </w:p>
          <w:p w:rsidR="00CB6F77" w:rsidRPr="00B64285" w:rsidRDefault="00CB6F77" w:rsidP="00CB6F77">
            <w:pPr>
              <w:rPr>
                <w:rFonts w:ascii="Times New Roman" w:eastAsia="Times New Roman" w:hAnsi="Times New Roman"/>
                <w:sz w:val="24"/>
                <w:szCs w:val="24"/>
              </w:rPr>
            </w:pPr>
            <w:r>
              <w:rPr>
                <w:rFonts w:ascii="Times New Roman" w:eastAsia="Times New Roman" w:hAnsi="Times New Roman"/>
                <w:sz w:val="24"/>
                <w:szCs w:val="24"/>
              </w:rPr>
              <w:lastRenderedPageBreak/>
              <w:t xml:space="preserve">Contact: Blair Thompson, </w:t>
            </w:r>
            <w:hyperlink r:id="rId16" w:history="1">
              <w:r w:rsidRPr="009F765C">
                <w:rPr>
                  <w:rStyle w:val="Hyperlink"/>
                  <w:rFonts w:ascii="Times New Roman" w:eastAsia="Times New Roman" w:hAnsi="Times New Roman"/>
                  <w:sz w:val="24"/>
                  <w:szCs w:val="24"/>
                </w:rPr>
                <w:t>blair.thompson@wku.edu</w:t>
              </w:r>
            </w:hyperlink>
            <w:r>
              <w:rPr>
                <w:rFonts w:ascii="Times New Roman" w:eastAsia="Times New Roman" w:hAnsi="Times New Roman"/>
                <w:sz w:val="24"/>
                <w:szCs w:val="24"/>
              </w:rPr>
              <w:t>, 5-5889</w:t>
            </w:r>
          </w:p>
        </w:tc>
      </w:tr>
      <w:tr w:rsidR="00CB6F77" w:rsidRPr="007D1B97" w:rsidTr="00CB6F77">
        <w:trPr>
          <w:trHeight w:val="440"/>
        </w:trPr>
        <w:tc>
          <w:tcPr>
            <w:tcW w:w="2224" w:type="dxa"/>
            <w:tcBorders>
              <w:top w:val="single" w:sz="4" w:space="0" w:color="000000"/>
              <w:left w:val="single" w:sz="4" w:space="0" w:color="000000"/>
              <w:bottom w:val="single" w:sz="4" w:space="0" w:color="000000"/>
              <w:right w:val="single" w:sz="4" w:space="0" w:color="000000"/>
            </w:tcBorders>
          </w:tcPr>
          <w:p w:rsidR="00CB6F77" w:rsidRDefault="00CB6F77" w:rsidP="00CB6F77">
            <w:pPr>
              <w:jc w:val="center"/>
              <w:rPr>
                <w:rFonts w:ascii="Times New Roman" w:eastAsia="Times New Roman" w:hAnsi="Times New Roman"/>
                <w:sz w:val="24"/>
                <w:szCs w:val="24"/>
              </w:rPr>
            </w:pPr>
            <w:r>
              <w:rPr>
                <w:rFonts w:ascii="Times New Roman" w:eastAsia="Times New Roman" w:hAnsi="Times New Roman"/>
                <w:sz w:val="24"/>
                <w:szCs w:val="24"/>
              </w:rPr>
              <w:lastRenderedPageBreak/>
              <w:t xml:space="preserve">Action </w:t>
            </w:r>
          </w:p>
        </w:tc>
        <w:tc>
          <w:tcPr>
            <w:tcW w:w="7126" w:type="dxa"/>
            <w:tcBorders>
              <w:top w:val="single" w:sz="4" w:space="0" w:color="000000"/>
              <w:left w:val="single" w:sz="4" w:space="0" w:color="000000"/>
              <w:bottom w:val="single" w:sz="4" w:space="0" w:color="000000"/>
              <w:right w:val="single" w:sz="4" w:space="0" w:color="000000"/>
            </w:tcBorders>
          </w:tcPr>
          <w:p w:rsidR="00CB6F77" w:rsidRDefault="00CB6F77" w:rsidP="00CB6F77">
            <w:pPr>
              <w:rPr>
                <w:rFonts w:ascii="Times New Roman" w:eastAsia="Times New Roman" w:hAnsi="Times New Roman"/>
                <w:b/>
                <w:sz w:val="24"/>
                <w:szCs w:val="24"/>
              </w:rPr>
            </w:pPr>
            <w:r>
              <w:rPr>
                <w:rFonts w:ascii="Times New Roman" w:eastAsia="Times New Roman" w:hAnsi="Times New Roman"/>
                <w:b/>
                <w:sz w:val="24"/>
                <w:szCs w:val="24"/>
              </w:rPr>
              <w:t>Proposal to Revise a Program</w:t>
            </w:r>
          </w:p>
          <w:p w:rsidR="00CB6F77" w:rsidRDefault="00CB6F77" w:rsidP="00CB6F77">
            <w:pPr>
              <w:rPr>
                <w:rFonts w:ascii="Times New Roman" w:eastAsia="Times New Roman" w:hAnsi="Times New Roman"/>
                <w:sz w:val="24"/>
                <w:szCs w:val="24"/>
              </w:rPr>
            </w:pPr>
            <w:r>
              <w:rPr>
                <w:rFonts w:ascii="Times New Roman" w:eastAsia="Times New Roman" w:hAnsi="Times New Roman"/>
                <w:sz w:val="24"/>
                <w:szCs w:val="24"/>
              </w:rPr>
              <w:t xml:space="preserve">522 Corporate and Organizational Communication </w:t>
            </w:r>
          </w:p>
          <w:p w:rsidR="00CB6F77" w:rsidRPr="00B64285" w:rsidRDefault="00CB6F77" w:rsidP="00CB6F77">
            <w:pPr>
              <w:rPr>
                <w:rFonts w:ascii="Times New Roman" w:eastAsia="Times New Roman" w:hAnsi="Times New Roman"/>
                <w:sz w:val="24"/>
                <w:szCs w:val="24"/>
              </w:rPr>
            </w:pPr>
            <w:r>
              <w:rPr>
                <w:rFonts w:ascii="Times New Roman" w:eastAsia="Times New Roman" w:hAnsi="Times New Roman"/>
                <w:sz w:val="24"/>
                <w:szCs w:val="24"/>
              </w:rPr>
              <w:t xml:space="preserve">Contact: Blair Thompson, </w:t>
            </w:r>
            <w:hyperlink r:id="rId17" w:history="1">
              <w:r w:rsidRPr="009F765C">
                <w:rPr>
                  <w:rStyle w:val="Hyperlink"/>
                  <w:rFonts w:ascii="Times New Roman" w:eastAsia="Times New Roman" w:hAnsi="Times New Roman"/>
                  <w:sz w:val="24"/>
                  <w:szCs w:val="24"/>
                </w:rPr>
                <w:t>blair.thompson@wku.edu</w:t>
              </w:r>
            </w:hyperlink>
            <w:r>
              <w:rPr>
                <w:rFonts w:ascii="Times New Roman" w:eastAsia="Times New Roman" w:hAnsi="Times New Roman"/>
                <w:sz w:val="24"/>
                <w:szCs w:val="24"/>
              </w:rPr>
              <w:t>, 5-5889</w:t>
            </w:r>
          </w:p>
        </w:tc>
      </w:tr>
    </w:tbl>
    <w:p w:rsidR="00C349F8" w:rsidRDefault="00C349F8"/>
    <w:p w:rsidR="00C349F8" w:rsidRDefault="00C349F8">
      <w:r>
        <w:br w:type="page"/>
      </w:r>
    </w:p>
    <w:p w:rsidR="00C349F8" w:rsidRPr="00C349F8" w:rsidRDefault="00C349F8" w:rsidP="00C349F8">
      <w:pPr>
        <w:spacing w:after="200" w:line="280" w:lineRule="exact"/>
        <w:contextualSpacing/>
        <w:jc w:val="right"/>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lastRenderedPageBreak/>
        <w:t>Proposal Date: September 8, 2014</w:t>
      </w:r>
    </w:p>
    <w:p w:rsidR="00C349F8" w:rsidRPr="00C349F8" w:rsidRDefault="00C349F8" w:rsidP="00C349F8">
      <w:pPr>
        <w:spacing w:after="0" w:line="240" w:lineRule="auto"/>
        <w:jc w:val="center"/>
        <w:rPr>
          <w:rFonts w:ascii="Times New Roman" w:eastAsia="Times New Roman" w:hAnsi="Times New Roman" w:cs="Times New Roman"/>
          <w:sz w:val="24"/>
          <w:szCs w:val="24"/>
        </w:rPr>
      </w:pPr>
    </w:p>
    <w:p w:rsidR="00C349F8" w:rsidRPr="00C349F8" w:rsidRDefault="00C349F8" w:rsidP="00C349F8">
      <w:pPr>
        <w:spacing w:after="0" w:line="240" w:lineRule="auto"/>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 xml:space="preserve">Potter College of Arts &amp; Letters </w:t>
      </w:r>
    </w:p>
    <w:p w:rsidR="00C349F8" w:rsidRPr="00C349F8" w:rsidRDefault="00C349F8" w:rsidP="00C349F8">
      <w:pPr>
        <w:spacing w:after="0" w:line="240" w:lineRule="auto"/>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Department of Philosophy and Religion</w:t>
      </w:r>
    </w:p>
    <w:p w:rsidR="00C349F8" w:rsidRPr="00C349F8" w:rsidRDefault="00C349F8" w:rsidP="00C349F8">
      <w:pPr>
        <w:spacing w:after="0" w:line="240" w:lineRule="auto"/>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Proposal to Revise Course Number</w:t>
      </w:r>
    </w:p>
    <w:p w:rsidR="00C349F8" w:rsidRPr="00C349F8" w:rsidRDefault="00C349F8" w:rsidP="00C349F8">
      <w:pPr>
        <w:spacing w:after="0" w:line="240" w:lineRule="auto"/>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(Action Item)</w:t>
      </w:r>
    </w:p>
    <w:p w:rsidR="00C349F8" w:rsidRPr="00C349F8" w:rsidRDefault="00C349F8" w:rsidP="00C349F8">
      <w:pPr>
        <w:spacing w:after="0" w:line="240" w:lineRule="auto"/>
        <w:rPr>
          <w:rFonts w:ascii="Times New Roman" w:eastAsia="Times New Roman" w:hAnsi="Times New Roman" w:cs="Times New Roman"/>
          <w:b/>
          <w:sz w:val="24"/>
          <w:szCs w:val="24"/>
        </w:rPr>
      </w:pPr>
    </w:p>
    <w:p w:rsidR="00C349F8" w:rsidRPr="00C349F8" w:rsidRDefault="00C349F8" w:rsidP="00C349F8">
      <w:pPr>
        <w:spacing w:after="0" w:line="280" w:lineRule="exact"/>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Contact Person:  Eric Bain-</w:t>
      </w:r>
      <w:proofErr w:type="spellStart"/>
      <w:r w:rsidRPr="00C349F8">
        <w:rPr>
          <w:rFonts w:ascii="Times New Roman" w:eastAsia="Times New Roman" w:hAnsi="Times New Roman" w:cs="Times New Roman"/>
          <w:sz w:val="24"/>
          <w:szCs w:val="24"/>
        </w:rPr>
        <w:t>Selbo</w:t>
      </w:r>
      <w:proofErr w:type="spellEnd"/>
      <w:r w:rsidRPr="00C349F8">
        <w:rPr>
          <w:rFonts w:ascii="Times New Roman" w:eastAsia="Times New Roman" w:hAnsi="Times New Roman" w:cs="Times New Roman"/>
          <w:sz w:val="24"/>
          <w:szCs w:val="24"/>
        </w:rPr>
        <w:t>, 5-5744, eric.bain-selbo@wku.edu</w:t>
      </w:r>
    </w:p>
    <w:p w:rsidR="00C349F8" w:rsidRPr="00C349F8" w:rsidRDefault="00C349F8" w:rsidP="00C349F8">
      <w:pPr>
        <w:spacing w:after="0" w:line="280" w:lineRule="exact"/>
        <w:contextualSpacing/>
        <w:rPr>
          <w:rFonts w:ascii="Times New Roman" w:eastAsia="Times New Roman" w:hAnsi="Times New Roman" w:cs="Times New Roman"/>
          <w:sz w:val="24"/>
          <w:szCs w:val="24"/>
        </w:rPr>
      </w:pPr>
    </w:p>
    <w:p w:rsidR="00C349F8" w:rsidRPr="00C349F8" w:rsidRDefault="00C349F8" w:rsidP="00C349F8">
      <w:pPr>
        <w:numPr>
          <w:ilvl w:val="0"/>
          <w:numId w:val="1"/>
        </w:numPr>
        <w:spacing w:after="0" w:line="280" w:lineRule="exact"/>
        <w:contextualSpacing/>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Identification of proposed course</w:t>
      </w:r>
    </w:p>
    <w:p w:rsidR="00C349F8" w:rsidRPr="00C349F8" w:rsidRDefault="00C349F8" w:rsidP="00C349F8">
      <w:pPr>
        <w:numPr>
          <w:ilvl w:val="1"/>
          <w:numId w:val="2"/>
        </w:numPr>
        <w:spacing w:after="0" w:line="280" w:lineRule="exact"/>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Course prefix (subject area) and number:  BLNG/RELS 382</w:t>
      </w:r>
    </w:p>
    <w:p w:rsidR="00C349F8" w:rsidRPr="00C349F8" w:rsidRDefault="00C349F8" w:rsidP="00C349F8">
      <w:pPr>
        <w:numPr>
          <w:ilvl w:val="1"/>
          <w:numId w:val="2"/>
        </w:numPr>
        <w:spacing w:after="0" w:line="280" w:lineRule="exact"/>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Course title: Biblical Languages 1: Introductory Hebrew</w:t>
      </w:r>
    </w:p>
    <w:p w:rsidR="00C349F8" w:rsidRPr="00C349F8" w:rsidRDefault="00C349F8" w:rsidP="00C349F8">
      <w:pPr>
        <w:spacing w:after="0" w:line="280" w:lineRule="exact"/>
        <w:contextualSpacing/>
        <w:rPr>
          <w:rFonts w:ascii="Times New Roman" w:eastAsia="Times New Roman" w:hAnsi="Times New Roman" w:cs="Times New Roman"/>
          <w:sz w:val="24"/>
          <w:szCs w:val="24"/>
        </w:rPr>
      </w:pPr>
    </w:p>
    <w:p w:rsidR="00C349F8" w:rsidRPr="00C349F8" w:rsidRDefault="00C349F8" w:rsidP="00C349F8">
      <w:pPr>
        <w:numPr>
          <w:ilvl w:val="0"/>
          <w:numId w:val="1"/>
        </w:numPr>
        <w:spacing w:after="0" w:line="280" w:lineRule="exact"/>
        <w:contextualSpacing/>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 xml:space="preserve">Proposed course number: </w:t>
      </w:r>
      <w:r w:rsidRPr="00C349F8">
        <w:rPr>
          <w:rFonts w:ascii="Times New Roman" w:eastAsia="Times New Roman" w:hAnsi="Times New Roman" w:cs="Times New Roman"/>
          <w:sz w:val="24"/>
          <w:szCs w:val="24"/>
        </w:rPr>
        <w:t>BLNG/RELS 152</w:t>
      </w:r>
      <w:r w:rsidRPr="00C349F8">
        <w:rPr>
          <w:rFonts w:ascii="Times New Roman" w:eastAsia="Times New Roman" w:hAnsi="Times New Roman" w:cs="Times New Roman"/>
          <w:b/>
          <w:sz w:val="24"/>
          <w:szCs w:val="24"/>
        </w:rPr>
        <w:br/>
      </w:r>
    </w:p>
    <w:p w:rsidR="00C349F8" w:rsidRPr="00C349F8" w:rsidRDefault="00C349F8" w:rsidP="00C349F8">
      <w:pPr>
        <w:numPr>
          <w:ilvl w:val="0"/>
          <w:numId w:val="1"/>
        </w:numPr>
        <w:spacing w:after="0" w:line="280" w:lineRule="exact"/>
        <w:contextualSpacing/>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Rationale for revision of course number:</w:t>
      </w:r>
      <w:r w:rsidRPr="00C349F8">
        <w:rPr>
          <w:rFonts w:ascii="Times New Roman" w:eastAsia="Times New Roman" w:hAnsi="Times New Roman" w:cs="Times New Roman"/>
          <w:sz w:val="24"/>
          <w:szCs w:val="24"/>
        </w:rPr>
        <w:t xml:space="preserve"> Because of the difficulty of learning this ancient language, this course was created at the 300 level. However, it </w:t>
      </w:r>
      <w:r w:rsidRPr="00C349F8">
        <w:rPr>
          <w:rFonts w:ascii="Times New Roman" w:eastAsia="Times New Roman" w:hAnsi="Times New Roman" w:cs="Times New Roman"/>
          <w:i/>
          <w:sz w:val="24"/>
          <w:szCs w:val="24"/>
        </w:rPr>
        <w:t xml:space="preserve">is </w:t>
      </w:r>
      <w:r w:rsidRPr="00C349F8">
        <w:rPr>
          <w:rFonts w:ascii="Times New Roman" w:eastAsia="Times New Roman" w:hAnsi="Times New Roman" w:cs="Times New Roman"/>
          <w:sz w:val="24"/>
          <w:szCs w:val="24"/>
        </w:rPr>
        <w:t>introductory and in order to bring the course in line with other introductory-level language courses at the university, we ask that it be re-numbered at the 100 level.</w:t>
      </w:r>
    </w:p>
    <w:p w:rsidR="00C349F8" w:rsidRPr="00C349F8" w:rsidRDefault="00C349F8" w:rsidP="00C349F8">
      <w:pPr>
        <w:spacing w:after="0" w:line="280" w:lineRule="exact"/>
        <w:contextualSpacing/>
        <w:rPr>
          <w:rFonts w:ascii="Times New Roman" w:eastAsia="Times New Roman" w:hAnsi="Times New Roman" w:cs="Times New Roman"/>
          <w:b/>
          <w:sz w:val="24"/>
          <w:szCs w:val="24"/>
        </w:rPr>
      </w:pPr>
    </w:p>
    <w:p w:rsidR="00C349F8" w:rsidRPr="00C349F8" w:rsidRDefault="00C349F8" w:rsidP="00C349F8">
      <w:pPr>
        <w:numPr>
          <w:ilvl w:val="0"/>
          <w:numId w:val="1"/>
        </w:numPr>
        <w:spacing w:after="0" w:line="280" w:lineRule="exact"/>
        <w:contextualSpacing/>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 xml:space="preserve">Proposed term for implementation: </w:t>
      </w:r>
      <w:r w:rsidRPr="00C349F8">
        <w:rPr>
          <w:rFonts w:ascii="Times New Roman" w:eastAsia="Times New Roman" w:hAnsi="Times New Roman" w:cs="Times New Roman"/>
          <w:sz w:val="24"/>
          <w:szCs w:val="24"/>
        </w:rPr>
        <w:t>201530</w:t>
      </w:r>
    </w:p>
    <w:p w:rsidR="00C349F8" w:rsidRPr="00C349F8" w:rsidRDefault="00C349F8" w:rsidP="00C349F8">
      <w:pPr>
        <w:spacing w:after="0" w:line="280" w:lineRule="exact"/>
        <w:contextualSpacing/>
        <w:rPr>
          <w:rFonts w:ascii="Times New Roman" w:eastAsia="Times New Roman" w:hAnsi="Times New Roman" w:cs="Times New Roman"/>
          <w:b/>
          <w:sz w:val="24"/>
          <w:szCs w:val="24"/>
        </w:rPr>
      </w:pPr>
    </w:p>
    <w:p w:rsidR="00C349F8" w:rsidRPr="00C349F8" w:rsidRDefault="00C349F8" w:rsidP="00C349F8">
      <w:pPr>
        <w:numPr>
          <w:ilvl w:val="0"/>
          <w:numId w:val="1"/>
        </w:numPr>
        <w:spacing w:after="0" w:line="280" w:lineRule="exact"/>
        <w:contextualSpacing/>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Dates of prior committee approvals:</w:t>
      </w:r>
    </w:p>
    <w:p w:rsidR="00C349F8" w:rsidRPr="00C349F8" w:rsidRDefault="00C349F8" w:rsidP="00C349F8">
      <w:pPr>
        <w:spacing w:after="0" w:line="240" w:lineRule="auto"/>
        <w:ind w:left="360"/>
        <w:rPr>
          <w:rFonts w:ascii="Times New Roman" w:eastAsia="Times New Roman" w:hAnsi="Times New Roman" w:cs="Times New Roman"/>
          <w:b/>
          <w:sz w:val="24"/>
          <w:szCs w:val="24"/>
        </w:rPr>
      </w:pPr>
    </w:p>
    <w:p w:rsidR="00C349F8" w:rsidRPr="00C349F8" w:rsidRDefault="00C349F8" w:rsidP="00C349F8">
      <w:pPr>
        <w:spacing w:after="0" w:line="240" w:lineRule="auto"/>
        <w:ind w:left="360"/>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Religious Studies program</w:t>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t>September 8, 2014</w:t>
      </w:r>
    </w:p>
    <w:p w:rsidR="00C349F8" w:rsidRPr="00C349F8" w:rsidRDefault="00C349F8" w:rsidP="00C349F8">
      <w:pPr>
        <w:spacing w:after="0" w:line="240" w:lineRule="auto"/>
        <w:rPr>
          <w:rFonts w:ascii="Times New Roman" w:eastAsia="Times New Roman" w:hAnsi="Times New Roman" w:cs="Times New Roman"/>
          <w:b/>
          <w:sz w:val="24"/>
          <w:szCs w:val="24"/>
        </w:rPr>
      </w:pPr>
    </w:p>
    <w:tbl>
      <w:tblPr>
        <w:tblStyle w:val="TableGrid12"/>
        <w:tblW w:w="0" w:type="auto"/>
        <w:tblInd w:w="360" w:type="dxa"/>
        <w:tblCellMar>
          <w:left w:w="0" w:type="dxa"/>
          <w:right w:w="115" w:type="dxa"/>
        </w:tblCellMar>
        <w:tblLook w:val="04A0" w:firstRow="1" w:lastRow="0" w:firstColumn="1" w:lastColumn="0" w:noHBand="0" w:noVBand="1"/>
      </w:tblPr>
      <w:tblGrid>
        <w:gridCol w:w="5908"/>
        <w:gridCol w:w="3092"/>
      </w:tblGrid>
      <w:tr w:rsidR="00C349F8" w:rsidRPr="00C349F8" w:rsidTr="0062464C">
        <w:trPr>
          <w:trHeight w:val="374"/>
        </w:trPr>
        <w:tc>
          <w:tcPr>
            <w:tcW w:w="5987" w:type="dxa"/>
            <w:tcBorders>
              <w:top w:val="nil"/>
              <w:left w:val="nil"/>
              <w:bottom w:val="nil"/>
              <w:right w:val="nil"/>
            </w:tcBorders>
            <w:vAlign w:val="bottom"/>
          </w:tcPr>
          <w:p w:rsidR="00C349F8" w:rsidRPr="00C349F8" w:rsidRDefault="00C349F8" w:rsidP="00C349F8">
            <w:pPr>
              <w:rPr>
                <w:rFonts w:eastAsia="Calibri"/>
                <w:sz w:val="24"/>
                <w:szCs w:val="24"/>
              </w:rPr>
            </w:pPr>
          </w:p>
          <w:p w:rsidR="00C349F8" w:rsidRPr="00C349F8" w:rsidRDefault="00C349F8" w:rsidP="00C349F8">
            <w:pPr>
              <w:rPr>
                <w:rFonts w:eastAsia="Calibri"/>
                <w:sz w:val="24"/>
                <w:szCs w:val="24"/>
              </w:rPr>
            </w:pPr>
            <w:r w:rsidRPr="00C349F8">
              <w:rPr>
                <w:rFonts w:eastAsia="Calibri"/>
                <w:sz w:val="24"/>
                <w:szCs w:val="24"/>
              </w:rPr>
              <w:t>Department of Philosophy and Religion</w:t>
            </w:r>
          </w:p>
        </w:tc>
        <w:tc>
          <w:tcPr>
            <w:tcW w:w="3128" w:type="dxa"/>
            <w:tcBorders>
              <w:top w:val="nil"/>
              <w:left w:val="nil"/>
              <w:bottom w:val="single" w:sz="4" w:space="0" w:color="auto"/>
              <w:right w:val="nil"/>
            </w:tcBorders>
          </w:tcPr>
          <w:p w:rsidR="00C349F8" w:rsidRPr="00C349F8" w:rsidRDefault="00C349F8" w:rsidP="00C349F8">
            <w:pPr>
              <w:rPr>
                <w:rFonts w:eastAsia="Calibri"/>
                <w:sz w:val="24"/>
                <w:szCs w:val="24"/>
              </w:rPr>
            </w:pPr>
            <w:r w:rsidRPr="00C349F8">
              <w:rPr>
                <w:rFonts w:eastAsia="Calibri"/>
                <w:sz w:val="24"/>
                <w:szCs w:val="24"/>
              </w:rPr>
              <w:t>September 10, 2014</w:t>
            </w:r>
          </w:p>
        </w:tc>
      </w:tr>
      <w:tr w:rsidR="00C349F8" w:rsidRPr="00C349F8" w:rsidTr="0062464C">
        <w:trPr>
          <w:trHeight w:val="374"/>
        </w:trPr>
        <w:tc>
          <w:tcPr>
            <w:tcW w:w="5987" w:type="dxa"/>
            <w:tcBorders>
              <w:top w:val="nil"/>
              <w:left w:val="nil"/>
              <w:bottom w:val="nil"/>
              <w:right w:val="nil"/>
            </w:tcBorders>
            <w:vAlign w:val="bottom"/>
          </w:tcPr>
          <w:p w:rsidR="00C349F8" w:rsidRPr="00C349F8" w:rsidRDefault="00C349F8" w:rsidP="00C349F8">
            <w:pPr>
              <w:rPr>
                <w:rFonts w:eastAsia="Calibri"/>
                <w:sz w:val="24"/>
                <w:szCs w:val="24"/>
              </w:rPr>
            </w:pPr>
            <w:r w:rsidRPr="00C349F8">
              <w:rPr>
                <w:rFonts w:eastAsia="Calibri"/>
                <w:sz w:val="24"/>
                <w:szCs w:val="24"/>
              </w:rPr>
              <w:t xml:space="preserve">Potter College Curriculum Committee </w:t>
            </w:r>
          </w:p>
        </w:tc>
        <w:tc>
          <w:tcPr>
            <w:tcW w:w="3128" w:type="dxa"/>
            <w:tcBorders>
              <w:top w:val="single" w:sz="4" w:space="0" w:color="auto"/>
              <w:left w:val="nil"/>
              <w:bottom w:val="single" w:sz="4" w:space="0" w:color="auto"/>
              <w:right w:val="nil"/>
            </w:tcBorders>
          </w:tcPr>
          <w:p w:rsidR="00C349F8" w:rsidRPr="00C349F8" w:rsidRDefault="009D2AB2" w:rsidP="00C349F8">
            <w:pPr>
              <w:rPr>
                <w:rFonts w:eastAsia="Calibri"/>
                <w:b/>
                <w:sz w:val="24"/>
                <w:szCs w:val="24"/>
                <w:u w:val="single"/>
              </w:rPr>
            </w:pPr>
            <w:r>
              <w:rPr>
                <w:rFonts w:eastAsia="Calibri"/>
                <w:b/>
                <w:sz w:val="24"/>
                <w:szCs w:val="24"/>
                <w:u w:val="single"/>
              </w:rPr>
              <w:t>October 9, 2014</w:t>
            </w:r>
          </w:p>
        </w:tc>
      </w:tr>
      <w:tr w:rsidR="00C349F8" w:rsidRPr="00C349F8" w:rsidTr="0062464C">
        <w:trPr>
          <w:trHeight w:val="374"/>
        </w:trPr>
        <w:tc>
          <w:tcPr>
            <w:tcW w:w="5987" w:type="dxa"/>
            <w:tcBorders>
              <w:top w:val="nil"/>
              <w:left w:val="nil"/>
              <w:bottom w:val="nil"/>
              <w:right w:val="nil"/>
            </w:tcBorders>
            <w:vAlign w:val="bottom"/>
          </w:tcPr>
          <w:p w:rsidR="00C349F8" w:rsidRPr="00C349F8" w:rsidRDefault="00C349F8" w:rsidP="00C349F8">
            <w:pPr>
              <w:rPr>
                <w:rFonts w:eastAsia="Calibri"/>
                <w:sz w:val="24"/>
                <w:szCs w:val="24"/>
              </w:rPr>
            </w:pPr>
            <w:r w:rsidRPr="00C349F8">
              <w:rPr>
                <w:rFonts w:eastAsia="Calibri"/>
                <w:sz w:val="24"/>
                <w:szCs w:val="24"/>
              </w:rPr>
              <w:t xml:space="preserve">Undergraduate Curriculum Committee </w:t>
            </w:r>
          </w:p>
        </w:tc>
        <w:tc>
          <w:tcPr>
            <w:tcW w:w="3128" w:type="dxa"/>
            <w:tcBorders>
              <w:top w:val="single" w:sz="4" w:space="0" w:color="auto"/>
              <w:left w:val="nil"/>
              <w:bottom w:val="single" w:sz="4" w:space="0" w:color="auto"/>
              <w:right w:val="nil"/>
            </w:tcBorders>
          </w:tcPr>
          <w:p w:rsidR="00C349F8" w:rsidRPr="00C349F8" w:rsidRDefault="00C349F8" w:rsidP="00C349F8">
            <w:pPr>
              <w:rPr>
                <w:rFonts w:eastAsia="Calibri"/>
                <w:b/>
                <w:sz w:val="24"/>
                <w:szCs w:val="24"/>
                <w:u w:val="single"/>
              </w:rPr>
            </w:pPr>
          </w:p>
        </w:tc>
      </w:tr>
      <w:tr w:rsidR="00C349F8" w:rsidRPr="00C349F8" w:rsidTr="0062464C">
        <w:trPr>
          <w:trHeight w:val="374"/>
        </w:trPr>
        <w:tc>
          <w:tcPr>
            <w:tcW w:w="5987" w:type="dxa"/>
            <w:tcBorders>
              <w:top w:val="nil"/>
              <w:left w:val="nil"/>
              <w:bottom w:val="nil"/>
              <w:right w:val="nil"/>
            </w:tcBorders>
            <w:vAlign w:val="bottom"/>
          </w:tcPr>
          <w:p w:rsidR="00C349F8" w:rsidRPr="00C349F8" w:rsidRDefault="00C349F8" w:rsidP="00C349F8">
            <w:pPr>
              <w:rPr>
                <w:rFonts w:eastAsia="Calibri"/>
                <w:sz w:val="24"/>
                <w:szCs w:val="24"/>
              </w:rPr>
            </w:pPr>
            <w:r w:rsidRPr="00C349F8">
              <w:rPr>
                <w:rFonts w:eastAsia="Calibri"/>
                <w:sz w:val="24"/>
                <w:szCs w:val="24"/>
              </w:rPr>
              <w:t>University Senate</w:t>
            </w:r>
          </w:p>
        </w:tc>
        <w:tc>
          <w:tcPr>
            <w:tcW w:w="3128" w:type="dxa"/>
            <w:tcBorders>
              <w:top w:val="single" w:sz="4" w:space="0" w:color="auto"/>
              <w:left w:val="nil"/>
              <w:bottom w:val="single" w:sz="4" w:space="0" w:color="auto"/>
              <w:right w:val="nil"/>
            </w:tcBorders>
          </w:tcPr>
          <w:p w:rsidR="00C349F8" w:rsidRPr="00C349F8" w:rsidRDefault="00C349F8" w:rsidP="00C349F8">
            <w:pPr>
              <w:rPr>
                <w:rFonts w:eastAsia="Calibri"/>
                <w:b/>
                <w:sz w:val="24"/>
                <w:szCs w:val="24"/>
                <w:u w:val="single"/>
              </w:rPr>
            </w:pPr>
          </w:p>
        </w:tc>
      </w:tr>
    </w:tbl>
    <w:p w:rsidR="00C349F8" w:rsidRPr="00C349F8" w:rsidRDefault="00C349F8" w:rsidP="00C349F8">
      <w:pPr>
        <w:spacing w:after="0" w:line="240" w:lineRule="auto"/>
        <w:rPr>
          <w:rFonts w:ascii="Times New Roman" w:eastAsia="Times New Roman" w:hAnsi="Times New Roman" w:cs="Times New Roman"/>
          <w:sz w:val="24"/>
          <w:szCs w:val="24"/>
        </w:rPr>
      </w:pPr>
      <w:r w:rsidRPr="00C349F8">
        <w:rPr>
          <w:rFonts w:ascii="Times New Roman" w:eastAsia="Times New Roman" w:hAnsi="Times New Roman" w:cs="Times New Roman"/>
          <w:b/>
          <w:sz w:val="24"/>
          <w:szCs w:val="24"/>
        </w:rPr>
        <w:tab/>
      </w:r>
    </w:p>
    <w:p w:rsidR="00C349F8" w:rsidRPr="00C349F8" w:rsidRDefault="00C349F8" w:rsidP="00C349F8">
      <w:pPr>
        <w:spacing w:after="0" w:line="240" w:lineRule="auto"/>
        <w:rPr>
          <w:rFonts w:ascii="Times New Roman" w:eastAsia="Calibri" w:hAnsi="Times New Roman" w:cs="Times New Roman"/>
          <w:sz w:val="24"/>
          <w:szCs w:val="24"/>
        </w:rPr>
      </w:pPr>
    </w:p>
    <w:p w:rsidR="00C349F8" w:rsidRPr="00C349F8" w:rsidRDefault="00C349F8" w:rsidP="00C349F8">
      <w:pPr>
        <w:spacing w:after="200" w:line="276" w:lineRule="auto"/>
        <w:rPr>
          <w:rFonts w:ascii="Times New Roman" w:eastAsia="Calibri" w:hAnsi="Times New Roman" w:cs="Times New Roman"/>
          <w:sz w:val="24"/>
          <w:szCs w:val="24"/>
        </w:rPr>
      </w:pPr>
      <w:r w:rsidRPr="00C349F8">
        <w:rPr>
          <w:rFonts w:ascii="Times New Roman" w:eastAsia="Calibri" w:hAnsi="Times New Roman" w:cs="Times New Roman"/>
          <w:sz w:val="24"/>
          <w:szCs w:val="24"/>
        </w:rPr>
        <w:br w:type="page"/>
      </w:r>
    </w:p>
    <w:p w:rsidR="00C349F8" w:rsidRPr="00C349F8" w:rsidRDefault="00C349F8" w:rsidP="00C349F8">
      <w:pPr>
        <w:spacing w:after="200" w:line="280" w:lineRule="exact"/>
        <w:contextualSpacing/>
        <w:jc w:val="right"/>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lastRenderedPageBreak/>
        <w:t>Proposal Date: September 8, 2014</w:t>
      </w:r>
    </w:p>
    <w:p w:rsidR="00C349F8" w:rsidRPr="00C349F8" w:rsidRDefault="00C349F8" w:rsidP="00C349F8">
      <w:pPr>
        <w:spacing w:after="0" w:line="240" w:lineRule="auto"/>
        <w:jc w:val="center"/>
        <w:rPr>
          <w:rFonts w:ascii="Times New Roman" w:eastAsia="Times New Roman" w:hAnsi="Times New Roman" w:cs="Times New Roman"/>
          <w:sz w:val="24"/>
          <w:szCs w:val="24"/>
        </w:rPr>
      </w:pPr>
    </w:p>
    <w:p w:rsidR="00C349F8" w:rsidRPr="00C349F8" w:rsidRDefault="00C349F8" w:rsidP="00C349F8">
      <w:pPr>
        <w:spacing w:after="0" w:line="240" w:lineRule="auto"/>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 xml:space="preserve">Potter College of Arts &amp; Letters </w:t>
      </w:r>
    </w:p>
    <w:p w:rsidR="00C349F8" w:rsidRPr="00C349F8" w:rsidRDefault="00C349F8" w:rsidP="00C349F8">
      <w:pPr>
        <w:spacing w:after="0" w:line="240" w:lineRule="auto"/>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Department of Philosophy and Religion</w:t>
      </w:r>
    </w:p>
    <w:p w:rsidR="00C349F8" w:rsidRPr="00C349F8" w:rsidRDefault="00C349F8" w:rsidP="00C349F8">
      <w:pPr>
        <w:spacing w:after="0" w:line="240" w:lineRule="auto"/>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Proposal to Revise Course Number</w:t>
      </w:r>
    </w:p>
    <w:p w:rsidR="00C349F8" w:rsidRPr="00C349F8" w:rsidRDefault="00C349F8" w:rsidP="00C349F8">
      <w:pPr>
        <w:spacing w:after="0" w:line="240" w:lineRule="auto"/>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(Action Item)</w:t>
      </w:r>
    </w:p>
    <w:p w:rsidR="00C349F8" w:rsidRPr="00C349F8" w:rsidRDefault="00C349F8" w:rsidP="00C349F8">
      <w:pPr>
        <w:spacing w:after="0" w:line="240" w:lineRule="auto"/>
        <w:rPr>
          <w:rFonts w:ascii="Times New Roman" w:eastAsia="Times New Roman" w:hAnsi="Times New Roman" w:cs="Times New Roman"/>
          <w:b/>
          <w:sz w:val="24"/>
          <w:szCs w:val="24"/>
        </w:rPr>
      </w:pPr>
    </w:p>
    <w:p w:rsidR="00C349F8" w:rsidRPr="00C349F8" w:rsidRDefault="00C349F8" w:rsidP="00C349F8">
      <w:pPr>
        <w:spacing w:after="0" w:line="280" w:lineRule="exact"/>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Contact Person:  Eric Bain-</w:t>
      </w:r>
      <w:proofErr w:type="spellStart"/>
      <w:r w:rsidRPr="00C349F8">
        <w:rPr>
          <w:rFonts w:ascii="Times New Roman" w:eastAsia="Times New Roman" w:hAnsi="Times New Roman" w:cs="Times New Roman"/>
          <w:sz w:val="24"/>
          <w:szCs w:val="24"/>
        </w:rPr>
        <w:t>Selbo</w:t>
      </w:r>
      <w:proofErr w:type="spellEnd"/>
      <w:r w:rsidRPr="00C349F8">
        <w:rPr>
          <w:rFonts w:ascii="Times New Roman" w:eastAsia="Times New Roman" w:hAnsi="Times New Roman" w:cs="Times New Roman"/>
          <w:sz w:val="24"/>
          <w:szCs w:val="24"/>
        </w:rPr>
        <w:t>, 5-5744, eric.bain-selbo@wku.edu</w:t>
      </w:r>
    </w:p>
    <w:p w:rsidR="00C349F8" w:rsidRPr="00C349F8" w:rsidRDefault="00C349F8" w:rsidP="00C349F8">
      <w:pPr>
        <w:spacing w:after="0" w:line="280" w:lineRule="exact"/>
        <w:contextualSpacing/>
        <w:rPr>
          <w:rFonts w:ascii="Times New Roman" w:eastAsia="Times New Roman" w:hAnsi="Times New Roman" w:cs="Times New Roman"/>
          <w:sz w:val="24"/>
          <w:szCs w:val="24"/>
        </w:rPr>
      </w:pPr>
    </w:p>
    <w:p w:rsidR="00C349F8" w:rsidRPr="00C349F8" w:rsidRDefault="00C349F8" w:rsidP="00C349F8">
      <w:pPr>
        <w:numPr>
          <w:ilvl w:val="0"/>
          <w:numId w:val="4"/>
        </w:numPr>
        <w:spacing w:after="0" w:line="280" w:lineRule="exact"/>
        <w:contextualSpacing/>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Identification of proposed course</w:t>
      </w:r>
    </w:p>
    <w:p w:rsidR="00C349F8" w:rsidRPr="00C349F8" w:rsidRDefault="00C349F8" w:rsidP="00C349F8">
      <w:pPr>
        <w:numPr>
          <w:ilvl w:val="1"/>
          <w:numId w:val="3"/>
        </w:numPr>
        <w:spacing w:after="0" w:line="280" w:lineRule="exact"/>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Course prefix (subject area) and number:  BLNG/RELS 383</w:t>
      </w:r>
    </w:p>
    <w:p w:rsidR="00C349F8" w:rsidRPr="00C349F8" w:rsidRDefault="00C349F8" w:rsidP="00C349F8">
      <w:pPr>
        <w:numPr>
          <w:ilvl w:val="1"/>
          <w:numId w:val="3"/>
        </w:numPr>
        <w:spacing w:after="0" w:line="280" w:lineRule="exact"/>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Course title: Biblical Languages II: Intermediate Hebrew</w:t>
      </w:r>
    </w:p>
    <w:p w:rsidR="00C349F8" w:rsidRPr="00C349F8" w:rsidRDefault="00C349F8" w:rsidP="00C349F8">
      <w:pPr>
        <w:spacing w:after="0" w:line="280" w:lineRule="exact"/>
        <w:contextualSpacing/>
        <w:rPr>
          <w:rFonts w:ascii="Times New Roman" w:eastAsia="Times New Roman" w:hAnsi="Times New Roman" w:cs="Times New Roman"/>
          <w:sz w:val="24"/>
          <w:szCs w:val="24"/>
        </w:rPr>
      </w:pPr>
    </w:p>
    <w:p w:rsidR="00C349F8" w:rsidRPr="00C349F8" w:rsidRDefault="00C349F8" w:rsidP="00C349F8">
      <w:pPr>
        <w:numPr>
          <w:ilvl w:val="0"/>
          <w:numId w:val="4"/>
        </w:numPr>
        <w:spacing w:after="0" w:line="280" w:lineRule="exact"/>
        <w:contextualSpacing/>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 xml:space="preserve">Proposed course number: </w:t>
      </w:r>
      <w:r w:rsidRPr="00C349F8">
        <w:rPr>
          <w:rFonts w:ascii="Times New Roman" w:eastAsia="Times New Roman" w:hAnsi="Times New Roman" w:cs="Times New Roman"/>
          <w:sz w:val="24"/>
          <w:szCs w:val="24"/>
        </w:rPr>
        <w:t>BLNG/RELS 153</w:t>
      </w:r>
      <w:r w:rsidRPr="00C349F8">
        <w:rPr>
          <w:rFonts w:ascii="Times New Roman" w:eastAsia="Times New Roman" w:hAnsi="Times New Roman" w:cs="Times New Roman"/>
          <w:b/>
          <w:sz w:val="24"/>
          <w:szCs w:val="24"/>
        </w:rPr>
        <w:br/>
      </w:r>
    </w:p>
    <w:p w:rsidR="00C349F8" w:rsidRPr="00C349F8" w:rsidRDefault="00C349F8" w:rsidP="00C349F8">
      <w:pPr>
        <w:numPr>
          <w:ilvl w:val="0"/>
          <w:numId w:val="4"/>
        </w:numPr>
        <w:spacing w:after="0" w:line="280" w:lineRule="exact"/>
        <w:contextualSpacing/>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Rationale for revision of course number:</w:t>
      </w:r>
      <w:r w:rsidRPr="00C349F8">
        <w:rPr>
          <w:rFonts w:ascii="Times New Roman" w:eastAsia="Times New Roman" w:hAnsi="Times New Roman" w:cs="Times New Roman"/>
          <w:sz w:val="24"/>
          <w:szCs w:val="24"/>
        </w:rPr>
        <w:t xml:space="preserve"> Because of the difficulty of learning this ancient language, this course was created at the 300 level. However, it </w:t>
      </w:r>
      <w:r w:rsidRPr="00C349F8">
        <w:rPr>
          <w:rFonts w:ascii="Times New Roman" w:eastAsia="Times New Roman" w:hAnsi="Times New Roman" w:cs="Times New Roman"/>
          <w:i/>
          <w:sz w:val="24"/>
          <w:szCs w:val="24"/>
        </w:rPr>
        <w:t xml:space="preserve">is </w:t>
      </w:r>
      <w:r w:rsidRPr="00C349F8">
        <w:rPr>
          <w:rFonts w:ascii="Times New Roman" w:eastAsia="Times New Roman" w:hAnsi="Times New Roman" w:cs="Times New Roman"/>
          <w:sz w:val="24"/>
          <w:szCs w:val="24"/>
        </w:rPr>
        <w:t>introductory and in order to bring the course in line with other introductory-level language courses at the university, we ask that it be re-numbered at the 100 level.</w:t>
      </w:r>
    </w:p>
    <w:p w:rsidR="00C349F8" w:rsidRPr="00C349F8" w:rsidRDefault="00C349F8" w:rsidP="00C349F8">
      <w:pPr>
        <w:spacing w:after="0" w:line="280" w:lineRule="exact"/>
        <w:contextualSpacing/>
        <w:rPr>
          <w:rFonts w:ascii="Times New Roman" w:eastAsia="Times New Roman" w:hAnsi="Times New Roman" w:cs="Times New Roman"/>
          <w:b/>
          <w:sz w:val="24"/>
          <w:szCs w:val="24"/>
        </w:rPr>
      </w:pPr>
    </w:p>
    <w:p w:rsidR="00C349F8" w:rsidRPr="00C349F8" w:rsidRDefault="00C349F8" w:rsidP="00C349F8">
      <w:pPr>
        <w:numPr>
          <w:ilvl w:val="0"/>
          <w:numId w:val="4"/>
        </w:numPr>
        <w:spacing w:after="0" w:line="280" w:lineRule="exact"/>
        <w:contextualSpacing/>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 xml:space="preserve">Proposed term for implementation: </w:t>
      </w:r>
      <w:r w:rsidRPr="00C349F8">
        <w:rPr>
          <w:rFonts w:ascii="Times New Roman" w:eastAsia="Times New Roman" w:hAnsi="Times New Roman" w:cs="Times New Roman"/>
          <w:sz w:val="24"/>
          <w:szCs w:val="24"/>
        </w:rPr>
        <w:t>201530</w:t>
      </w:r>
    </w:p>
    <w:p w:rsidR="00C349F8" w:rsidRPr="00C349F8" w:rsidRDefault="00C349F8" w:rsidP="00C349F8">
      <w:pPr>
        <w:spacing w:after="0" w:line="280" w:lineRule="exact"/>
        <w:contextualSpacing/>
        <w:rPr>
          <w:rFonts w:ascii="Times New Roman" w:eastAsia="Times New Roman" w:hAnsi="Times New Roman" w:cs="Times New Roman"/>
          <w:b/>
          <w:sz w:val="24"/>
          <w:szCs w:val="24"/>
        </w:rPr>
      </w:pPr>
    </w:p>
    <w:p w:rsidR="00C349F8" w:rsidRPr="00C349F8" w:rsidRDefault="00C349F8" w:rsidP="00C349F8">
      <w:pPr>
        <w:numPr>
          <w:ilvl w:val="0"/>
          <w:numId w:val="4"/>
        </w:numPr>
        <w:spacing w:after="0" w:line="280" w:lineRule="exact"/>
        <w:contextualSpacing/>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Dates of prior committee approvals:</w:t>
      </w:r>
    </w:p>
    <w:p w:rsidR="00C349F8" w:rsidRPr="00C349F8" w:rsidRDefault="00C349F8" w:rsidP="00C349F8">
      <w:pPr>
        <w:spacing w:after="0" w:line="280" w:lineRule="exact"/>
        <w:contextualSpacing/>
        <w:rPr>
          <w:rFonts w:ascii="Times New Roman" w:eastAsia="Times New Roman" w:hAnsi="Times New Roman" w:cs="Times New Roman"/>
          <w:b/>
          <w:sz w:val="24"/>
          <w:szCs w:val="24"/>
        </w:rPr>
      </w:pPr>
    </w:p>
    <w:p w:rsidR="00C349F8" w:rsidRPr="00C349F8" w:rsidRDefault="00C349F8" w:rsidP="00C349F8">
      <w:pPr>
        <w:spacing w:after="0" w:line="280" w:lineRule="exact"/>
        <w:ind w:left="360"/>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Religious Studies Program</w:t>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t>September 8, 2014</w:t>
      </w:r>
    </w:p>
    <w:p w:rsidR="00C349F8" w:rsidRPr="00C349F8" w:rsidRDefault="00C349F8" w:rsidP="00C349F8">
      <w:pPr>
        <w:spacing w:after="0" w:line="240" w:lineRule="auto"/>
        <w:rPr>
          <w:rFonts w:ascii="Times New Roman" w:eastAsia="Times New Roman" w:hAnsi="Times New Roman" w:cs="Times New Roman"/>
          <w:b/>
          <w:sz w:val="24"/>
          <w:szCs w:val="24"/>
        </w:rPr>
      </w:pPr>
    </w:p>
    <w:tbl>
      <w:tblPr>
        <w:tblStyle w:val="TableGrid13"/>
        <w:tblW w:w="0" w:type="auto"/>
        <w:tblInd w:w="360" w:type="dxa"/>
        <w:tblCellMar>
          <w:left w:w="0" w:type="dxa"/>
          <w:right w:w="115" w:type="dxa"/>
        </w:tblCellMar>
        <w:tblLook w:val="04A0" w:firstRow="1" w:lastRow="0" w:firstColumn="1" w:lastColumn="0" w:noHBand="0" w:noVBand="1"/>
      </w:tblPr>
      <w:tblGrid>
        <w:gridCol w:w="5908"/>
        <w:gridCol w:w="3092"/>
      </w:tblGrid>
      <w:tr w:rsidR="00C349F8" w:rsidRPr="00C349F8" w:rsidTr="0062464C">
        <w:trPr>
          <w:trHeight w:val="374"/>
        </w:trPr>
        <w:tc>
          <w:tcPr>
            <w:tcW w:w="5987" w:type="dxa"/>
            <w:tcBorders>
              <w:top w:val="nil"/>
              <w:left w:val="nil"/>
              <w:bottom w:val="nil"/>
              <w:right w:val="nil"/>
            </w:tcBorders>
            <w:vAlign w:val="bottom"/>
          </w:tcPr>
          <w:p w:rsidR="00C349F8" w:rsidRPr="00C349F8" w:rsidRDefault="00C349F8" w:rsidP="00C349F8">
            <w:pPr>
              <w:rPr>
                <w:rFonts w:eastAsia="Calibri"/>
                <w:sz w:val="24"/>
                <w:szCs w:val="24"/>
              </w:rPr>
            </w:pPr>
          </w:p>
          <w:p w:rsidR="00C349F8" w:rsidRPr="00C349F8" w:rsidRDefault="00C349F8" w:rsidP="00C349F8">
            <w:pPr>
              <w:rPr>
                <w:rFonts w:eastAsia="Calibri"/>
                <w:sz w:val="24"/>
                <w:szCs w:val="24"/>
              </w:rPr>
            </w:pPr>
            <w:r w:rsidRPr="00C349F8">
              <w:rPr>
                <w:rFonts w:eastAsia="Calibri"/>
                <w:sz w:val="24"/>
                <w:szCs w:val="24"/>
              </w:rPr>
              <w:t>Department of Philosophy and Religion</w:t>
            </w:r>
          </w:p>
        </w:tc>
        <w:tc>
          <w:tcPr>
            <w:tcW w:w="3128" w:type="dxa"/>
            <w:tcBorders>
              <w:top w:val="nil"/>
              <w:left w:val="nil"/>
              <w:bottom w:val="single" w:sz="4" w:space="0" w:color="auto"/>
              <w:right w:val="nil"/>
            </w:tcBorders>
          </w:tcPr>
          <w:p w:rsidR="00C349F8" w:rsidRPr="00C349F8" w:rsidRDefault="00C349F8" w:rsidP="00C349F8">
            <w:pPr>
              <w:rPr>
                <w:rFonts w:eastAsia="Calibri"/>
                <w:sz w:val="24"/>
                <w:szCs w:val="24"/>
              </w:rPr>
            </w:pPr>
            <w:r w:rsidRPr="00C349F8">
              <w:rPr>
                <w:rFonts w:eastAsia="Calibri"/>
                <w:sz w:val="24"/>
                <w:szCs w:val="24"/>
              </w:rPr>
              <w:t>September 10, 2014</w:t>
            </w:r>
          </w:p>
        </w:tc>
      </w:tr>
      <w:tr w:rsidR="00C349F8" w:rsidRPr="00C349F8" w:rsidTr="0062464C">
        <w:trPr>
          <w:trHeight w:val="374"/>
        </w:trPr>
        <w:tc>
          <w:tcPr>
            <w:tcW w:w="5987" w:type="dxa"/>
            <w:tcBorders>
              <w:top w:val="nil"/>
              <w:left w:val="nil"/>
              <w:bottom w:val="nil"/>
              <w:right w:val="nil"/>
            </w:tcBorders>
            <w:vAlign w:val="bottom"/>
          </w:tcPr>
          <w:p w:rsidR="00C349F8" w:rsidRPr="00C349F8" w:rsidRDefault="00C349F8" w:rsidP="00C349F8">
            <w:pPr>
              <w:rPr>
                <w:rFonts w:eastAsia="Calibri"/>
                <w:sz w:val="24"/>
                <w:szCs w:val="24"/>
              </w:rPr>
            </w:pPr>
            <w:r w:rsidRPr="00C349F8">
              <w:rPr>
                <w:rFonts w:eastAsia="Calibri"/>
                <w:sz w:val="24"/>
                <w:szCs w:val="24"/>
              </w:rPr>
              <w:t xml:space="preserve">Potter College Curriculum Committee </w:t>
            </w:r>
          </w:p>
        </w:tc>
        <w:tc>
          <w:tcPr>
            <w:tcW w:w="3128" w:type="dxa"/>
            <w:tcBorders>
              <w:top w:val="single" w:sz="4" w:space="0" w:color="auto"/>
              <w:left w:val="nil"/>
              <w:bottom w:val="single" w:sz="4" w:space="0" w:color="auto"/>
              <w:right w:val="nil"/>
            </w:tcBorders>
          </w:tcPr>
          <w:p w:rsidR="00C349F8" w:rsidRPr="00C349F8" w:rsidRDefault="009D2AB2" w:rsidP="00C349F8">
            <w:pPr>
              <w:rPr>
                <w:rFonts w:eastAsia="Calibri"/>
                <w:b/>
                <w:sz w:val="24"/>
                <w:szCs w:val="24"/>
                <w:u w:val="single"/>
              </w:rPr>
            </w:pPr>
            <w:r>
              <w:rPr>
                <w:rFonts w:eastAsia="Calibri"/>
                <w:b/>
                <w:sz w:val="24"/>
                <w:szCs w:val="24"/>
                <w:u w:val="single"/>
              </w:rPr>
              <w:t>October 9, 2014</w:t>
            </w:r>
          </w:p>
        </w:tc>
      </w:tr>
      <w:tr w:rsidR="00C349F8" w:rsidRPr="00C349F8" w:rsidTr="0062464C">
        <w:trPr>
          <w:trHeight w:val="374"/>
        </w:trPr>
        <w:tc>
          <w:tcPr>
            <w:tcW w:w="5987" w:type="dxa"/>
            <w:tcBorders>
              <w:top w:val="nil"/>
              <w:left w:val="nil"/>
              <w:bottom w:val="nil"/>
              <w:right w:val="nil"/>
            </w:tcBorders>
            <w:vAlign w:val="bottom"/>
          </w:tcPr>
          <w:p w:rsidR="00C349F8" w:rsidRPr="00C349F8" w:rsidRDefault="00C349F8" w:rsidP="00C349F8">
            <w:pPr>
              <w:rPr>
                <w:rFonts w:eastAsia="Calibri"/>
                <w:sz w:val="24"/>
                <w:szCs w:val="24"/>
              </w:rPr>
            </w:pPr>
            <w:r w:rsidRPr="00C349F8">
              <w:rPr>
                <w:rFonts w:eastAsia="Calibri"/>
                <w:sz w:val="24"/>
                <w:szCs w:val="24"/>
              </w:rPr>
              <w:t xml:space="preserve">Undergraduate Curriculum Committee </w:t>
            </w:r>
          </w:p>
        </w:tc>
        <w:tc>
          <w:tcPr>
            <w:tcW w:w="3128" w:type="dxa"/>
            <w:tcBorders>
              <w:top w:val="single" w:sz="4" w:space="0" w:color="auto"/>
              <w:left w:val="nil"/>
              <w:bottom w:val="single" w:sz="4" w:space="0" w:color="auto"/>
              <w:right w:val="nil"/>
            </w:tcBorders>
          </w:tcPr>
          <w:p w:rsidR="00C349F8" w:rsidRPr="00C349F8" w:rsidRDefault="00C349F8" w:rsidP="00C349F8">
            <w:pPr>
              <w:rPr>
                <w:rFonts w:eastAsia="Calibri"/>
                <w:b/>
                <w:sz w:val="24"/>
                <w:szCs w:val="24"/>
                <w:u w:val="single"/>
              </w:rPr>
            </w:pPr>
          </w:p>
        </w:tc>
      </w:tr>
      <w:tr w:rsidR="00C349F8" w:rsidRPr="00C349F8" w:rsidTr="0062464C">
        <w:trPr>
          <w:trHeight w:val="374"/>
        </w:trPr>
        <w:tc>
          <w:tcPr>
            <w:tcW w:w="5987" w:type="dxa"/>
            <w:tcBorders>
              <w:top w:val="nil"/>
              <w:left w:val="nil"/>
              <w:bottom w:val="nil"/>
              <w:right w:val="nil"/>
            </w:tcBorders>
            <w:vAlign w:val="bottom"/>
          </w:tcPr>
          <w:p w:rsidR="00C349F8" w:rsidRPr="00C349F8" w:rsidRDefault="00C349F8" w:rsidP="00C349F8">
            <w:pPr>
              <w:rPr>
                <w:rFonts w:eastAsia="Calibri"/>
                <w:sz w:val="24"/>
                <w:szCs w:val="24"/>
              </w:rPr>
            </w:pPr>
            <w:r w:rsidRPr="00C349F8">
              <w:rPr>
                <w:rFonts w:eastAsia="Calibri"/>
                <w:sz w:val="24"/>
                <w:szCs w:val="24"/>
              </w:rPr>
              <w:t>University Senate</w:t>
            </w:r>
          </w:p>
        </w:tc>
        <w:tc>
          <w:tcPr>
            <w:tcW w:w="3128" w:type="dxa"/>
            <w:tcBorders>
              <w:top w:val="single" w:sz="4" w:space="0" w:color="auto"/>
              <w:left w:val="nil"/>
              <w:bottom w:val="single" w:sz="4" w:space="0" w:color="auto"/>
              <w:right w:val="nil"/>
            </w:tcBorders>
          </w:tcPr>
          <w:p w:rsidR="00C349F8" w:rsidRPr="00C349F8" w:rsidRDefault="00C349F8" w:rsidP="00C349F8">
            <w:pPr>
              <w:rPr>
                <w:rFonts w:eastAsia="Calibri"/>
                <w:b/>
                <w:sz w:val="24"/>
                <w:szCs w:val="24"/>
                <w:u w:val="single"/>
              </w:rPr>
            </w:pPr>
          </w:p>
        </w:tc>
      </w:tr>
    </w:tbl>
    <w:p w:rsidR="00C349F8" w:rsidRPr="00C349F8" w:rsidRDefault="00C349F8" w:rsidP="00C349F8">
      <w:pPr>
        <w:spacing w:after="0" w:line="240" w:lineRule="auto"/>
        <w:rPr>
          <w:rFonts w:ascii="Times New Roman" w:eastAsia="Times New Roman" w:hAnsi="Times New Roman" w:cs="Times New Roman"/>
          <w:sz w:val="24"/>
          <w:szCs w:val="24"/>
        </w:rPr>
      </w:pPr>
      <w:r w:rsidRPr="00C349F8">
        <w:rPr>
          <w:rFonts w:ascii="Times New Roman" w:eastAsia="Times New Roman" w:hAnsi="Times New Roman" w:cs="Times New Roman"/>
          <w:b/>
          <w:sz w:val="24"/>
          <w:szCs w:val="24"/>
        </w:rPr>
        <w:tab/>
      </w:r>
    </w:p>
    <w:p w:rsidR="00C349F8" w:rsidRPr="00C349F8" w:rsidRDefault="00C349F8" w:rsidP="00C349F8">
      <w:pPr>
        <w:spacing w:after="0" w:line="240" w:lineRule="auto"/>
        <w:rPr>
          <w:rFonts w:ascii="Times New Roman" w:eastAsia="Calibri" w:hAnsi="Times New Roman" w:cs="Times New Roman"/>
          <w:sz w:val="24"/>
          <w:szCs w:val="24"/>
        </w:rPr>
      </w:pPr>
    </w:p>
    <w:p w:rsidR="00C349F8" w:rsidRPr="00C349F8" w:rsidRDefault="00C349F8" w:rsidP="00C349F8">
      <w:pPr>
        <w:spacing w:after="200" w:line="276" w:lineRule="auto"/>
        <w:rPr>
          <w:rFonts w:ascii="Times New Roman" w:eastAsia="Calibri" w:hAnsi="Times New Roman" w:cs="Times New Roman"/>
          <w:sz w:val="24"/>
          <w:szCs w:val="24"/>
        </w:rPr>
      </w:pPr>
      <w:r w:rsidRPr="00C349F8">
        <w:rPr>
          <w:rFonts w:ascii="Times New Roman" w:eastAsia="Calibri" w:hAnsi="Times New Roman" w:cs="Times New Roman"/>
          <w:sz w:val="24"/>
          <w:szCs w:val="24"/>
        </w:rPr>
        <w:br w:type="page"/>
      </w:r>
    </w:p>
    <w:p w:rsidR="00C349F8" w:rsidRPr="00C349F8" w:rsidRDefault="00C349F8" w:rsidP="00C349F8">
      <w:pPr>
        <w:spacing w:after="200" w:line="280" w:lineRule="exact"/>
        <w:contextualSpacing/>
        <w:jc w:val="right"/>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lastRenderedPageBreak/>
        <w:t>Proposal Date: September 8, 2014</w:t>
      </w:r>
    </w:p>
    <w:p w:rsidR="00C349F8" w:rsidRPr="00C349F8" w:rsidRDefault="00C349F8" w:rsidP="00C349F8">
      <w:pPr>
        <w:spacing w:after="0" w:line="240" w:lineRule="auto"/>
        <w:jc w:val="center"/>
        <w:rPr>
          <w:rFonts w:ascii="Times New Roman" w:eastAsia="Times New Roman" w:hAnsi="Times New Roman" w:cs="Times New Roman"/>
          <w:sz w:val="24"/>
          <w:szCs w:val="24"/>
        </w:rPr>
      </w:pPr>
    </w:p>
    <w:p w:rsidR="00C349F8" w:rsidRPr="00C349F8" w:rsidRDefault="00C349F8" w:rsidP="00C349F8">
      <w:pPr>
        <w:spacing w:after="0" w:line="240" w:lineRule="auto"/>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 xml:space="preserve">Potter College of Arts &amp; Letters </w:t>
      </w:r>
    </w:p>
    <w:p w:rsidR="00C349F8" w:rsidRPr="00C349F8" w:rsidRDefault="00C349F8" w:rsidP="00C349F8">
      <w:pPr>
        <w:spacing w:after="0" w:line="240" w:lineRule="auto"/>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Department of Philosophy and Religion</w:t>
      </w:r>
    </w:p>
    <w:p w:rsidR="00C349F8" w:rsidRPr="00C349F8" w:rsidRDefault="00C349F8" w:rsidP="00C349F8">
      <w:pPr>
        <w:spacing w:after="0" w:line="240" w:lineRule="auto"/>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Proposal to Revise Course Number</w:t>
      </w:r>
    </w:p>
    <w:p w:rsidR="00C349F8" w:rsidRPr="00C349F8" w:rsidRDefault="00C349F8" w:rsidP="00C349F8">
      <w:pPr>
        <w:spacing w:after="0" w:line="240" w:lineRule="auto"/>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(Action Item)</w:t>
      </w:r>
    </w:p>
    <w:p w:rsidR="00C349F8" w:rsidRPr="00C349F8" w:rsidRDefault="00C349F8" w:rsidP="00C349F8">
      <w:pPr>
        <w:spacing w:after="0" w:line="240" w:lineRule="auto"/>
        <w:rPr>
          <w:rFonts w:ascii="Times New Roman" w:eastAsia="Times New Roman" w:hAnsi="Times New Roman" w:cs="Times New Roman"/>
          <w:b/>
          <w:sz w:val="24"/>
          <w:szCs w:val="24"/>
        </w:rPr>
      </w:pPr>
    </w:p>
    <w:p w:rsidR="00C349F8" w:rsidRPr="00C349F8" w:rsidRDefault="00C349F8" w:rsidP="00C349F8">
      <w:pPr>
        <w:spacing w:after="0" w:line="280" w:lineRule="exact"/>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Contact Person:  Eric Bain-</w:t>
      </w:r>
      <w:proofErr w:type="spellStart"/>
      <w:r w:rsidRPr="00C349F8">
        <w:rPr>
          <w:rFonts w:ascii="Times New Roman" w:eastAsia="Times New Roman" w:hAnsi="Times New Roman" w:cs="Times New Roman"/>
          <w:sz w:val="24"/>
          <w:szCs w:val="24"/>
        </w:rPr>
        <w:t>Selbo</w:t>
      </w:r>
      <w:proofErr w:type="spellEnd"/>
      <w:r w:rsidRPr="00C349F8">
        <w:rPr>
          <w:rFonts w:ascii="Times New Roman" w:eastAsia="Times New Roman" w:hAnsi="Times New Roman" w:cs="Times New Roman"/>
          <w:sz w:val="24"/>
          <w:szCs w:val="24"/>
        </w:rPr>
        <w:t>, 5-5744, eric.bain-selbo@wku.edu</w:t>
      </w:r>
    </w:p>
    <w:p w:rsidR="00C349F8" w:rsidRPr="00C349F8" w:rsidRDefault="00C349F8" w:rsidP="00C349F8">
      <w:pPr>
        <w:spacing w:after="0" w:line="280" w:lineRule="exact"/>
        <w:contextualSpacing/>
        <w:rPr>
          <w:rFonts w:ascii="Times New Roman" w:eastAsia="Times New Roman" w:hAnsi="Times New Roman" w:cs="Times New Roman"/>
          <w:sz w:val="24"/>
          <w:szCs w:val="24"/>
        </w:rPr>
      </w:pPr>
    </w:p>
    <w:p w:rsidR="00C349F8" w:rsidRPr="00C349F8" w:rsidRDefault="00C349F8" w:rsidP="00C349F8">
      <w:pPr>
        <w:numPr>
          <w:ilvl w:val="0"/>
          <w:numId w:val="5"/>
        </w:numPr>
        <w:spacing w:after="0" w:line="280" w:lineRule="exact"/>
        <w:contextualSpacing/>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Identification of proposed course</w:t>
      </w:r>
    </w:p>
    <w:p w:rsidR="00C349F8" w:rsidRPr="00C349F8" w:rsidRDefault="00C349F8" w:rsidP="00C349F8">
      <w:pPr>
        <w:numPr>
          <w:ilvl w:val="1"/>
          <w:numId w:val="6"/>
        </w:numPr>
        <w:spacing w:after="0" w:line="280" w:lineRule="exact"/>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Course prefix (subject area) and number:  BLNG/RELS 384</w:t>
      </w:r>
    </w:p>
    <w:p w:rsidR="00C349F8" w:rsidRPr="00C349F8" w:rsidRDefault="00C349F8" w:rsidP="00C349F8">
      <w:pPr>
        <w:numPr>
          <w:ilvl w:val="1"/>
          <w:numId w:val="6"/>
        </w:numPr>
        <w:spacing w:after="0" w:line="280" w:lineRule="exact"/>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Course title: Biblical Languages III: Introductory Greek</w:t>
      </w:r>
    </w:p>
    <w:p w:rsidR="00C349F8" w:rsidRPr="00C349F8" w:rsidRDefault="00C349F8" w:rsidP="00C349F8">
      <w:pPr>
        <w:spacing w:after="0" w:line="280" w:lineRule="exact"/>
        <w:contextualSpacing/>
        <w:rPr>
          <w:rFonts w:ascii="Times New Roman" w:eastAsia="Times New Roman" w:hAnsi="Times New Roman" w:cs="Times New Roman"/>
          <w:sz w:val="24"/>
          <w:szCs w:val="24"/>
        </w:rPr>
      </w:pPr>
    </w:p>
    <w:p w:rsidR="00C349F8" w:rsidRPr="00C349F8" w:rsidRDefault="00C349F8" w:rsidP="00C349F8">
      <w:pPr>
        <w:numPr>
          <w:ilvl w:val="0"/>
          <w:numId w:val="5"/>
        </w:numPr>
        <w:spacing w:after="0" w:line="280" w:lineRule="exact"/>
        <w:contextualSpacing/>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 xml:space="preserve">Proposed course number: </w:t>
      </w:r>
      <w:r w:rsidRPr="00C349F8">
        <w:rPr>
          <w:rFonts w:ascii="Times New Roman" w:eastAsia="Times New Roman" w:hAnsi="Times New Roman" w:cs="Times New Roman"/>
          <w:sz w:val="24"/>
          <w:szCs w:val="24"/>
        </w:rPr>
        <w:t>BLNG/RELS 154</w:t>
      </w:r>
      <w:r w:rsidRPr="00C349F8">
        <w:rPr>
          <w:rFonts w:ascii="Times New Roman" w:eastAsia="Times New Roman" w:hAnsi="Times New Roman" w:cs="Times New Roman"/>
          <w:b/>
          <w:sz w:val="24"/>
          <w:szCs w:val="24"/>
        </w:rPr>
        <w:br/>
      </w:r>
    </w:p>
    <w:p w:rsidR="00C349F8" w:rsidRPr="00C349F8" w:rsidRDefault="00C349F8" w:rsidP="00C349F8">
      <w:pPr>
        <w:numPr>
          <w:ilvl w:val="0"/>
          <w:numId w:val="5"/>
        </w:numPr>
        <w:spacing w:after="0" w:line="280" w:lineRule="exact"/>
        <w:contextualSpacing/>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Rationale for revision of course number:</w:t>
      </w:r>
      <w:r w:rsidRPr="00C349F8">
        <w:rPr>
          <w:rFonts w:ascii="Times New Roman" w:eastAsia="Times New Roman" w:hAnsi="Times New Roman" w:cs="Times New Roman"/>
          <w:sz w:val="24"/>
          <w:szCs w:val="24"/>
        </w:rPr>
        <w:t xml:space="preserve"> Because of the difficulty of learning this ancient language, this course was created at the 300 level. However, it </w:t>
      </w:r>
      <w:r w:rsidRPr="00C349F8">
        <w:rPr>
          <w:rFonts w:ascii="Times New Roman" w:eastAsia="Times New Roman" w:hAnsi="Times New Roman" w:cs="Times New Roman"/>
          <w:i/>
          <w:sz w:val="24"/>
          <w:szCs w:val="24"/>
        </w:rPr>
        <w:t xml:space="preserve">is </w:t>
      </w:r>
      <w:r w:rsidRPr="00C349F8">
        <w:rPr>
          <w:rFonts w:ascii="Times New Roman" w:eastAsia="Times New Roman" w:hAnsi="Times New Roman" w:cs="Times New Roman"/>
          <w:sz w:val="24"/>
          <w:szCs w:val="24"/>
        </w:rPr>
        <w:t>introductory and in order to bring the course in line with other introductory-level language courses at the university, we ask that it be re-numbered at the 100 level.</w:t>
      </w:r>
    </w:p>
    <w:p w:rsidR="00C349F8" w:rsidRPr="00C349F8" w:rsidRDefault="00C349F8" w:rsidP="00C349F8">
      <w:pPr>
        <w:spacing w:after="0" w:line="280" w:lineRule="exact"/>
        <w:contextualSpacing/>
        <w:rPr>
          <w:rFonts w:ascii="Times New Roman" w:eastAsia="Times New Roman" w:hAnsi="Times New Roman" w:cs="Times New Roman"/>
          <w:b/>
          <w:sz w:val="24"/>
          <w:szCs w:val="24"/>
        </w:rPr>
      </w:pPr>
    </w:p>
    <w:p w:rsidR="00C349F8" w:rsidRPr="00C349F8" w:rsidRDefault="00C349F8" w:rsidP="00C349F8">
      <w:pPr>
        <w:numPr>
          <w:ilvl w:val="0"/>
          <w:numId w:val="5"/>
        </w:numPr>
        <w:spacing w:after="0" w:line="280" w:lineRule="exact"/>
        <w:contextualSpacing/>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 xml:space="preserve">Proposed term for implementation: </w:t>
      </w:r>
      <w:r w:rsidRPr="00C349F8">
        <w:rPr>
          <w:rFonts w:ascii="Times New Roman" w:eastAsia="Times New Roman" w:hAnsi="Times New Roman" w:cs="Times New Roman"/>
          <w:sz w:val="24"/>
          <w:szCs w:val="24"/>
        </w:rPr>
        <w:t>201530</w:t>
      </w:r>
    </w:p>
    <w:p w:rsidR="00C349F8" w:rsidRPr="00C349F8" w:rsidRDefault="00C349F8" w:rsidP="00C349F8">
      <w:pPr>
        <w:spacing w:after="0" w:line="280" w:lineRule="exact"/>
        <w:contextualSpacing/>
        <w:rPr>
          <w:rFonts w:ascii="Times New Roman" w:eastAsia="Times New Roman" w:hAnsi="Times New Roman" w:cs="Times New Roman"/>
          <w:b/>
          <w:sz w:val="24"/>
          <w:szCs w:val="24"/>
        </w:rPr>
      </w:pPr>
    </w:p>
    <w:p w:rsidR="00C349F8" w:rsidRPr="00C349F8" w:rsidRDefault="00C349F8" w:rsidP="00C349F8">
      <w:pPr>
        <w:numPr>
          <w:ilvl w:val="0"/>
          <w:numId w:val="5"/>
        </w:numPr>
        <w:spacing w:after="0" w:line="280" w:lineRule="exact"/>
        <w:contextualSpacing/>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Dates of prior committee approvals:</w:t>
      </w:r>
    </w:p>
    <w:p w:rsidR="00C349F8" w:rsidRPr="00C349F8" w:rsidRDefault="00C349F8" w:rsidP="00C349F8">
      <w:pPr>
        <w:spacing w:after="0" w:line="240" w:lineRule="auto"/>
        <w:rPr>
          <w:rFonts w:ascii="Times New Roman" w:eastAsia="Times New Roman" w:hAnsi="Times New Roman" w:cs="Times New Roman"/>
          <w:b/>
          <w:sz w:val="24"/>
          <w:szCs w:val="24"/>
        </w:rPr>
      </w:pPr>
    </w:p>
    <w:tbl>
      <w:tblPr>
        <w:tblStyle w:val="TableGrid14"/>
        <w:tblW w:w="0" w:type="auto"/>
        <w:tblInd w:w="360" w:type="dxa"/>
        <w:tblCellMar>
          <w:left w:w="0" w:type="dxa"/>
          <w:right w:w="115" w:type="dxa"/>
        </w:tblCellMar>
        <w:tblLook w:val="04A0" w:firstRow="1" w:lastRow="0" w:firstColumn="1" w:lastColumn="0" w:noHBand="0" w:noVBand="1"/>
      </w:tblPr>
      <w:tblGrid>
        <w:gridCol w:w="5908"/>
        <w:gridCol w:w="3092"/>
      </w:tblGrid>
      <w:tr w:rsidR="00C349F8" w:rsidRPr="00C349F8" w:rsidTr="0062464C">
        <w:trPr>
          <w:trHeight w:val="374"/>
        </w:trPr>
        <w:tc>
          <w:tcPr>
            <w:tcW w:w="5987" w:type="dxa"/>
            <w:tcBorders>
              <w:top w:val="nil"/>
              <w:left w:val="nil"/>
              <w:bottom w:val="nil"/>
              <w:right w:val="nil"/>
            </w:tcBorders>
            <w:vAlign w:val="bottom"/>
          </w:tcPr>
          <w:p w:rsidR="00C349F8" w:rsidRPr="00C349F8" w:rsidRDefault="00C349F8" w:rsidP="00C349F8">
            <w:pPr>
              <w:rPr>
                <w:rFonts w:eastAsia="Calibri"/>
                <w:sz w:val="24"/>
                <w:szCs w:val="24"/>
              </w:rPr>
            </w:pPr>
            <w:r w:rsidRPr="00C349F8">
              <w:rPr>
                <w:rFonts w:eastAsia="Calibri"/>
                <w:sz w:val="24"/>
                <w:szCs w:val="24"/>
              </w:rPr>
              <w:t>Religious Studies program</w:t>
            </w:r>
          </w:p>
          <w:p w:rsidR="00C349F8" w:rsidRPr="00C349F8" w:rsidRDefault="00C349F8" w:rsidP="00C349F8">
            <w:pPr>
              <w:rPr>
                <w:rFonts w:eastAsia="Calibri"/>
                <w:sz w:val="24"/>
                <w:szCs w:val="24"/>
              </w:rPr>
            </w:pPr>
          </w:p>
          <w:p w:rsidR="00C349F8" w:rsidRPr="00C349F8" w:rsidRDefault="00C349F8" w:rsidP="00C349F8">
            <w:pPr>
              <w:rPr>
                <w:rFonts w:eastAsia="Calibri"/>
                <w:sz w:val="24"/>
                <w:szCs w:val="24"/>
              </w:rPr>
            </w:pPr>
            <w:r w:rsidRPr="00C349F8">
              <w:rPr>
                <w:rFonts w:eastAsia="Calibri"/>
                <w:sz w:val="24"/>
                <w:szCs w:val="24"/>
              </w:rPr>
              <w:t>Department of Philosophy and Religion</w:t>
            </w:r>
          </w:p>
        </w:tc>
        <w:tc>
          <w:tcPr>
            <w:tcW w:w="3128" w:type="dxa"/>
            <w:tcBorders>
              <w:top w:val="nil"/>
              <w:left w:val="nil"/>
              <w:bottom w:val="single" w:sz="4" w:space="0" w:color="auto"/>
              <w:right w:val="nil"/>
            </w:tcBorders>
          </w:tcPr>
          <w:p w:rsidR="00C349F8" w:rsidRPr="00C349F8" w:rsidRDefault="00C349F8" w:rsidP="00C349F8">
            <w:pPr>
              <w:rPr>
                <w:rFonts w:eastAsia="Calibri"/>
                <w:sz w:val="24"/>
                <w:szCs w:val="24"/>
              </w:rPr>
            </w:pPr>
            <w:r w:rsidRPr="00C349F8">
              <w:rPr>
                <w:rFonts w:eastAsia="Calibri"/>
                <w:sz w:val="24"/>
                <w:szCs w:val="24"/>
              </w:rPr>
              <w:t>September 8, 2014</w:t>
            </w:r>
          </w:p>
          <w:p w:rsidR="00C349F8" w:rsidRPr="00C349F8" w:rsidRDefault="00C349F8" w:rsidP="00C349F8">
            <w:pPr>
              <w:rPr>
                <w:rFonts w:eastAsia="Calibri"/>
                <w:sz w:val="24"/>
                <w:szCs w:val="24"/>
              </w:rPr>
            </w:pPr>
          </w:p>
          <w:p w:rsidR="00C349F8" w:rsidRPr="00C349F8" w:rsidRDefault="00C349F8" w:rsidP="00C349F8">
            <w:pPr>
              <w:rPr>
                <w:rFonts w:eastAsia="Calibri"/>
                <w:b/>
                <w:sz w:val="24"/>
                <w:szCs w:val="24"/>
                <w:u w:val="single"/>
              </w:rPr>
            </w:pPr>
            <w:r w:rsidRPr="00C349F8">
              <w:rPr>
                <w:rFonts w:eastAsia="Calibri"/>
                <w:sz w:val="24"/>
                <w:szCs w:val="24"/>
              </w:rPr>
              <w:t>September 10, 2014</w:t>
            </w:r>
          </w:p>
        </w:tc>
      </w:tr>
      <w:tr w:rsidR="00C349F8" w:rsidRPr="00C349F8" w:rsidTr="0062464C">
        <w:trPr>
          <w:trHeight w:val="374"/>
        </w:trPr>
        <w:tc>
          <w:tcPr>
            <w:tcW w:w="5987" w:type="dxa"/>
            <w:tcBorders>
              <w:top w:val="nil"/>
              <w:left w:val="nil"/>
              <w:bottom w:val="nil"/>
              <w:right w:val="nil"/>
            </w:tcBorders>
            <w:vAlign w:val="bottom"/>
          </w:tcPr>
          <w:p w:rsidR="00C349F8" w:rsidRPr="00C349F8" w:rsidRDefault="00C349F8" w:rsidP="00C349F8">
            <w:pPr>
              <w:rPr>
                <w:rFonts w:eastAsia="Calibri"/>
                <w:sz w:val="24"/>
                <w:szCs w:val="24"/>
              </w:rPr>
            </w:pPr>
            <w:r w:rsidRPr="00C349F8">
              <w:rPr>
                <w:rFonts w:eastAsia="Calibri"/>
                <w:sz w:val="24"/>
                <w:szCs w:val="24"/>
              </w:rPr>
              <w:t xml:space="preserve">Potter College Curriculum Committee </w:t>
            </w:r>
          </w:p>
        </w:tc>
        <w:tc>
          <w:tcPr>
            <w:tcW w:w="3128" w:type="dxa"/>
            <w:tcBorders>
              <w:top w:val="single" w:sz="4" w:space="0" w:color="auto"/>
              <w:left w:val="nil"/>
              <w:bottom w:val="single" w:sz="4" w:space="0" w:color="auto"/>
              <w:right w:val="nil"/>
            </w:tcBorders>
          </w:tcPr>
          <w:p w:rsidR="00C349F8" w:rsidRPr="00C349F8" w:rsidRDefault="009D2AB2" w:rsidP="00C349F8">
            <w:pPr>
              <w:rPr>
                <w:rFonts w:eastAsia="Calibri"/>
                <w:b/>
                <w:sz w:val="24"/>
                <w:szCs w:val="24"/>
                <w:u w:val="single"/>
              </w:rPr>
            </w:pPr>
            <w:r>
              <w:rPr>
                <w:rFonts w:eastAsia="Calibri"/>
                <w:b/>
                <w:sz w:val="24"/>
                <w:szCs w:val="24"/>
                <w:u w:val="single"/>
              </w:rPr>
              <w:t>October 9, 2014</w:t>
            </w:r>
          </w:p>
        </w:tc>
      </w:tr>
      <w:tr w:rsidR="00C349F8" w:rsidRPr="00C349F8" w:rsidTr="0062464C">
        <w:trPr>
          <w:trHeight w:val="374"/>
        </w:trPr>
        <w:tc>
          <w:tcPr>
            <w:tcW w:w="5987" w:type="dxa"/>
            <w:tcBorders>
              <w:top w:val="nil"/>
              <w:left w:val="nil"/>
              <w:bottom w:val="nil"/>
              <w:right w:val="nil"/>
            </w:tcBorders>
            <w:vAlign w:val="bottom"/>
          </w:tcPr>
          <w:p w:rsidR="00C349F8" w:rsidRPr="00C349F8" w:rsidRDefault="00C349F8" w:rsidP="00C349F8">
            <w:pPr>
              <w:rPr>
                <w:rFonts w:eastAsia="Calibri"/>
                <w:sz w:val="24"/>
                <w:szCs w:val="24"/>
              </w:rPr>
            </w:pPr>
            <w:r w:rsidRPr="00C349F8">
              <w:rPr>
                <w:rFonts w:eastAsia="Calibri"/>
                <w:sz w:val="24"/>
                <w:szCs w:val="24"/>
              </w:rPr>
              <w:t xml:space="preserve">Undergraduate Curriculum Committee </w:t>
            </w:r>
          </w:p>
        </w:tc>
        <w:tc>
          <w:tcPr>
            <w:tcW w:w="3128" w:type="dxa"/>
            <w:tcBorders>
              <w:top w:val="single" w:sz="4" w:space="0" w:color="auto"/>
              <w:left w:val="nil"/>
              <w:bottom w:val="single" w:sz="4" w:space="0" w:color="auto"/>
              <w:right w:val="nil"/>
            </w:tcBorders>
          </w:tcPr>
          <w:p w:rsidR="00C349F8" w:rsidRPr="00C349F8" w:rsidRDefault="00C349F8" w:rsidP="00C349F8">
            <w:pPr>
              <w:rPr>
                <w:rFonts w:eastAsia="Calibri"/>
                <w:b/>
                <w:sz w:val="24"/>
                <w:szCs w:val="24"/>
                <w:u w:val="single"/>
              </w:rPr>
            </w:pPr>
          </w:p>
        </w:tc>
      </w:tr>
      <w:tr w:rsidR="00C349F8" w:rsidRPr="00C349F8" w:rsidTr="0062464C">
        <w:trPr>
          <w:trHeight w:val="374"/>
        </w:trPr>
        <w:tc>
          <w:tcPr>
            <w:tcW w:w="5987" w:type="dxa"/>
            <w:tcBorders>
              <w:top w:val="nil"/>
              <w:left w:val="nil"/>
              <w:bottom w:val="nil"/>
              <w:right w:val="nil"/>
            </w:tcBorders>
            <w:vAlign w:val="bottom"/>
          </w:tcPr>
          <w:p w:rsidR="00C349F8" w:rsidRPr="00C349F8" w:rsidRDefault="00C349F8" w:rsidP="00C349F8">
            <w:pPr>
              <w:rPr>
                <w:rFonts w:eastAsia="Calibri"/>
                <w:sz w:val="24"/>
                <w:szCs w:val="24"/>
              </w:rPr>
            </w:pPr>
            <w:r w:rsidRPr="00C349F8">
              <w:rPr>
                <w:rFonts w:eastAsia="Calibri"/>
                <w:sz w:val="24"/>
                <w:szCs w:val="24"/>
              </w:rPr>
              <w:t>University Senate</w:t>
            </w:r>
          </w:p>
        </w:tc>
        <w:tc>
          <w:tcPr>
            <w:tcW w:w="3128" w:type="dxa"/>
            <w:tcBorders>
              <w:top w:val="single" w:sz="4" w:space="0" w:color="auto"/>
              <w:left w:val="nil"/>
              <w:bottom w:val="single" w:sz="4" w:space="0" w:color="auto"/>
              <w:right w:val="nil"/>
            </w:tcBorders>
          </w:tcPr>
          <w:p w:rsidR="00C349F8" w:rsidRPr="00C349F8" w:rsidRDefault="00C349F8" w:rsidP="00C349F8">
            <w:pPr>
              <w:rPr>
                <w:rFonts w:eastAsia="Calibri"/>
                <w:b/>
                <w:sz w:val="24"/>
                <w:szCs w:val="24"/>
                <w:u w:val="single"/>
              </w:rPr>
            </w:pPr>
          </w:p>
        </w:tc>
      </w:tr>
    </w:tbl>
    <w:p w:rsidR="00C349F8" w:rsidRPr="00C349F8" w:rsidRDefault="00C349F8" w:rsidP="00C349F8">
      <w:pPr>
        <w:spacing w:after="0" w:line="240" w:lineRule="auto"/>
        <w:rPr>
          <w:rFonts w:ascii="Times New Roman" w:eastAsia="Times New Roman" w:hAnsi="Times New Roman" w:cs="Times New Roman"/>
          <w:sz w:val="24"/>
          <w:szCs w:val="24"/>
        </w:rPr>
      </w:pPr>
      <w:r w:rsidRPr="00C349F8">
        <w:rPr>
          <w:rFonts w:ascii="Times New Roman" w:eastAsia="Times New Roman" w:hAnsi="Times New Roman" w:cs="Times New Roman"/>
          <w:b/>
          <w:sz w:val="24"/>
          <w:szCs w:val="24"/>
        </w:rPr>
        <w:tab/>
      </w:r>
    </w:p>
    <w:p w:rsidR="00C349F8" w:rsidRPr="00C349F8" w:rsidRDefault="00C349F8" w:rsidP="00C349F8">
      <w:pPr>
        <w:spacing w:after="0" w:line="240" w:lineRule="auto"/>
        <w:rPr>
          <w:rFonts w:ascii="Times New Roman" w:eastAsia="Calibri" w:hAnsi="Times New Roman" w:cs="Times New Roman"/>
          <w:sz w:val="24"/>
          <w:szCs w:val="24"/>
        </w:rPr>
      </w:pPr>
    </w:p>
    <w:p w:rsidR="00C349F8" w:rsidRPr="00C349F8" w:rsidRDefault="00C349F8" w:rsidP="00C349F8">
      <w:pPr>
        <w:spacing w:after="200" w:line="276" w:lineRule="auto"/>
        <w:rPr>
          <w:rFonts w:ascii="Times New Roman" w:eastAsia="Calibri" w:hAnsi="Times New Roman" w:cs="Times New Roman"/>
          <w:sz w:val="24"/>
          <w:szCs w:val="24"/>
        </w:rPr>
      </w:pPr>
      <w:r w:rsidRPr="00C349F8">
        <w:rPr>
          <w:rFonts w:ascii="Times New Roman" w:eastAsia="Calibri" w:hAnsi="Times New Roman" w:cs="Times New Roman"/>
          <w:sz w:val="24"/>
          <w:szCs w:val="24"/>
        </w:rPr>
        <w:br w:type="page"/>
      </w:r>
    </w:p>
    <w:p w:rsidR="00C349F8" w:rsidRPr="00C349F8" w:rsidRDefault="00C349F8" w:rsidP="00C349F8">
      <w:pPr>
        <w:spacing w:after="200" w:line="280" w:lineRule="exact"/>
        <w:contextualSpacing/>
        <w:jc w:val="right"/>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lastRenderedPageBreak/>
        <w:t>Proposal Date: September 8, 2014</w:t>
      </w:r>
    </w:p>
    <w:p w:rsidR="00C349F8" w:rsidRPr="00C349F8" w:rsidRDefault="00C349F8" w:rsidP="00C349F8">
      <w:pPr>
        <w:spacing w:after="0" w:line="240" w:lineRule="auto"/>
        <w:jc w:val="center"/>
        <w:rPr>
          <w:rFonts w:ascii="Times New Roman" w:eastAsia="Times New Roman" w:hAnsi="Times New Roman" w:cs="Times New Roman"/>
          <w:sz w:val="24"/>
          <w:szCs w:val="24"/>
        </w:rPr>
      </w:pPr>
    </w:p>
    <w:p w:rsidR="00C349F8" w:rsidRPr="00C349F8" w:rsidRDefault="00C349F8" w:rsidP="00C349F8">
      <w:pPr>
        <w:spacing w:after="0" w:line="240" w:lineRule="auto"/>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 xml:space="preserve">Potter College of Arts &amp; Letters </w:t>
      </w:r>
    </w:p>
    <w:p w:rsidR="00C349F8" w:rsidRPr="00C349F8" w:rsidRDefault="00C349F8" w:rsidP="00C349F8">
      <w:pPr>
        <w:spacing w:after="0" w:line="240" w:lineRule="auto"/>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Department of Philosophy and Religion</w:t>
      </w:r>
    </w:p>
    <w:p w:rsidR="00C349F8" w:rsidRPr="00C349F8" w:rsidRDefault="00C349F8" w:rsidP="00C349F8">
      <w:pPr>
        <w:spacing w:after="0" w:line="240" w:lineRule="auto"/>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Proposal to Revise Course Number</w:t>
      </w:r>
    </w:p>
    <w:p w:rsidR="00C349F8" w:rsidRPr="00C349F8" w:rsidRDefault="00C349F8" w:rsidP="00C349F8">
      <w:pPr>
        <w:spacing w:after="0" w:line="240" w:lineRule="auto"/>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(Action Item)</w:t>
      </w:r>
    </w:p>
    <w:p w:rsidR="00C349F8" w:rsidRPr="00C349F8" w:rsidRDefault="00C349F8" w:rsidP="00C349F8">
      <w:pPr>
        <w:spacing w:after="0" w:line="240" w:lineRule="auto"/>
        <w:rPr>
          <w:rFonts w:ascii="Times New Roman" w:eastAsia="Times New Roman" w:hAnsi="Times New Roman" w:cs="Times New Roman"/>
          <w:b/>
          <w:sz w:val="24"/>
          <w:szCs w:val="24"/>
        </w:rPr>
      </w:pPr>
    </w:p>
    <w:p w:rsidR="00C349F8" w:rsidRPr="00C349F8" w:rsidRDefault="00C349F8" w:rsidP="00C349F8">
      <w:pPr>
        <w:spacing w:after="0" w:line="280" w:lineRule="exact"/>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Contact Person:  Eric Bain-</w:t>
      </w:r>
      <w:proofErr w:type="spellStart"/>
      <w:r w:rsidRPr="00C349F8">
        <w:rPr>
          <w:rFonts w:ascii="Times New Roman" w:eastAsia="Times New Roman" w:hAnsi="Times New Roman" w:cs="Times New Roman"/>
          <w:sz w:val="24"/>
          <w:szCs w:val="24"/>
        </w:rPr>
        <w:t>Selbo</w:t>
      </w:r>
      <w:proofErr w:type="spellEnd"/>
      <w:r w:rsidRPr="00C349F8">
        <w:rPr>
          <w:rFonts w:ascii="Times New Roman" w:eastAsia="Times New Roman" w:hAnsi="Times New Roman" w:cs="Times New Roman"/>
          <w:sz w:val="24"/>
          <w:szCs w:val="24"/>
        </w:rPr>
        <w:t>, 5-5744, eric.bain-selbo@wku.edu</w:t>
      </w:r>
    </w:p>
    <w:p w:rsidR="00C349F8" w:rsidRPr="00C349F8" w:rsidRDefault="00C349F8" w:rsidP="00C349F8">
      <w:pPr>
        <w:spacing w:after="0" w:line="280" w:lineRule="exact"/>
        <w:contextualSpacing/>
        <w:rPr>
          <w:rFonts w:ascii="Times New Roman" w:eastAsia="Times New Roman" w:hAnsi="Times New Roman" w:cs="Times New Roman"/>
          <w:sz w:val="24"/>
          <w:szCs w:val="24"/>
        </w:rPr>
      </w:pPr>
    </w:p>
    <w:p w:rsidR="00C349F8" w:rsidRPr="00C349F8" w:rsidRDefault="00C349F8" w:rsidP="00C349F8">
      <w:pPr>
        <w:numPr>
          <w:ilvl w:val="0"/>
          <w:numId w:val="7"/>
        </w:numPr>
        <w:spacing w:after="0" w:line="280" w:lineRule="exact"/>
        <w:contextualSpacing/>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Identification of proposed course</w:t>
      </w:r>
    </w:p>
    <w:p w:rsidR="00C349F8" w:rsidRPr="00C349F8" w:rsidRDefault="00C349F8" w:rsidP="00C349F8">
      <w:pPr>
        <w:numPr>
          <w:ilvl w:val="1"/>
          <w:numId w:val="8"/>
        </w:numPr>
        <w:spacing w:after="0" w:line="280" w:lineRule="exact"/>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Course prefix (subject area) and number:  BLNG/RELS 385</w:t>
      </w:r>
    </w:p>
    <w:p w:rsidR="00C349F8" w:rsidRPr="00C349F8" w:rsidRDefault="00C349F8" w:rsidP="00C349F8">
      <w:pPr>
        <w:numPr>
          <w:ilvl w:val="1"/>
          <w:numId w:val="8"/>
        </w:numPr>
        <w:spacing w:after="0" w:line="280" w:lineRule="exact"/>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Course title: Biblical Languages IV: Intermediate Greek</w:t>
      </w:r>
    </w:p>
    <w:p w:rsidR="00C349F8" w:rsidRPr="00C349F8" w:rsidRDefault="00C349F8" w:rsidP="00C349F8">
      <w:pPr>
        <w:spacing w:after="0" w:line="280" w:lineRule="exact"/>
        <w:contextualSpacing/>
        <w:rPr>
          <w:rFonts w:ascii="Times New Roman" w:eastAsia="Times New Roman" w:hAnsi="Times New Roman" w:cs="Times New Roman"/>
          <w:sz w:val="24"/>
          <w:szCs w:val="24"/>
        </w:rPr>
      </w:pPr>
    </w:p>
    <w:p w:rsidR="00C349F8" w:rsidRPr="00C349F8" w:rsidRDefault="00C349F8" w:rsidP="00C349F8">
      <w:pPr>
        <w:numPr>
          <w:ilvl w:val="0"/>
          <w:numId w:val="7"/>
        </w:numPr>
        <w:spacing w:after="0" w:line="280" w:lineRule="exact"/>
        <w:contextualSpacing/>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 xml:space="preserve">Proposed course number: </w:t>
      </w:r>
      <w:r w:rsidRPr="00C349F8">
        <w:rPr>
          <w:rFonts w:ascii="Times New Roman" w:eastAsia="Times New Roman" w:hAnsi="Times New Roman" w:cs="Times New Roman"/>
          <w:sz w:val="24"/>
          <w:szCs w:val="24"/>
        </w:rPr>
        <w:t>BLNG/RELS 155</w:t>
      </w:r>
      <w:r w:rsidRPr="00C349F8">
        <w:rPr>
          <w:rFonts w:ascii="Times New Roman" w:eastAsia="Times New Roman" w:hAnsi="Times New Roman" w:cs="Times New Roman"/>
          <w:b/>
          <w:sz w:val="24"/>
          <w:szCs w:val="24"/>
        </w:rPr>
        <w:br/>
      </w:r>
    </w:p>
    <w:p w:rsidR="00C349F8" w:rsidRPr="00C349F8" w:rsidRDefault="00C349F8" w:rsidP="00C349F8">
      <w:pPr>
        <w:numPr>
          <w:ilvl w:val="0"/>
          <w:numId w:val="7"/>
        </w:numPr>
        <w:spacing w:after="0" w:line="280" w:lineRule="exact"/>
        <w:contextualSpacing/>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Rationale for revision of course number:</w:t>
      </w:r>
      <w:r w:rsidRPr="00C349F8">
        <w:rPr>
          <w:rFonts w:ascii="Times New Roman" w:eastAsia="Times New Roman" w:hAnsi="Times New Roman" w:cs="Times New Roman"/>
          <w:sz w:val="24"/>
          <w:szCs w:val="24"/>
        </w:rPr>
        <w:t xml:space="preserve"> Because of the difficulty of learning this ancient language, this course was created at the 300 level. However, it </w:t>
      </w:r>
      <w:r w:rsidRPr="00C349F8">
        <w:rPr>
          <w:rFonts w:ascii="Times New Roman" w:eastAsia="Times New Roman" w:hAnsi="Times New Roman" w:cs="Times New Roman"/>
          <w:i/>
          <w:sz w:val="24"/>
          <w:szCs w:val="24"/>
        </w:rPr>
        <w:t xml:space="preserve">is </w:t>
      </w:r>
      <w:r w:rsidRPr="00C349F8">
        <w:rPr>
          <w:rFonts w:ascii="Times New Roman" w:eastAsia="Times New Roman" w:hAnsi="Times New Roman" w:cs="Times New Roman"/>
          <w:sz w:val="24"/>
          <w:szCs w:val="24"/>
        </w:rPr>
        <w:t>introductory and in order to bring the course in line with other introductory-level language courses at the university, we ask that it be re-numbered at the 100 level.</w:t>
      </w:r>
    </w:p>
    <w:p w:rsidR="00C349F8" w:rsidRPr="00C349F8" w:rsidRDefault="00C349F8" w:rsidP="00C349F8">
      <w:pPr>
        <w:spacing w:after="0" w:line="280" w:lineRule="exact"/>
        <w:contextualSpacing/>
        <w:rPr>
          <w:rFonts w:ascii="Times New Roman" w:eastAsia="Times New Roman" w:hAnsi="Times New Roman" w:cs="Times New Roman"/>
          <w:b/>
          <w:sz w:val="24"/>
          <w:szCs w:val="24"/>
        </w:rPr>
      </w:pPr>
    </w:p>
    <w:p w:rsidR="00C349F8" w:rsidRPr="00C349F8" w:rsidRDefault="00C349F8" w:rsidP="00C349F8">
      <w:pPr>
        <w:numPr>
          <w:ilvl w:val="0"/>
          <w:numId w:val="7"/>
        </w:numPr>
        <w:spacing w:after="0" w:line="280" w:lineRule="exact"/>
        <w:contextualSpacing/>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 xml:space="preserve">Proposed term for implementation: </w:t>
      </w:r>
      <w:r w:rsidRPr="00C349F8">
        <w:rPr>
          <w:rFonts w:ascii="Times New Roman" w:eastAsia="Times New Roman" w:hAnsi="Times New Roman" w:cs="Times New Roman"/>
          <w:sz w:val="24"/>
          <w:szCs w:val="24"/>
        </w:rPr>
        <w:t>201530</w:t>
      </w:r>
    </w:p>
    <w:p w:rsidR="00C349F8" w:rsidRPr="00C349F8" w:rsidRDefault="00C349F8" w:rsidP="00C349F8">
      <w:pPr>
        <w:spacing w:after="0" w:line="280" w:lineRule="exact"/>
        <w:contextualSpacing/>
        <w:rPr>
          <w:rFonts w:ascii="Times New Roman" w:eastAsia="Times New Roman" w:hAnsi="Times New Roman" w:cs="Times New Roman"/>
          <w:b/>
          <w:sz w:val="24"/>
          <w:szCs w:val="24"/>
        </w:rPr>
      </w:pPr>
    </w:p>
    <w:p w:rsidR="00C349F8" w:rsidRPr="00C349F8" w:rsidRDefault="00C349F8" w:rsidP="00C349F8">
      <w:pPr>
        <w:numPr>
          <w:ilvl w:val="0"/>
          <w:numId w:val="7"/>
        </w:numPr>
        <w:spacing w:after="0" w:line="280" w:lineRule="exact"/>
        <w:contextualSpacing/>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Dates of prior committee approvals:</w:t>
      </w:r>
    </w:p>
    <w:p w:rsidR="00C349F8" w:rsidRPr="00C349F8" w:rsidRDefault="00C349F8" w:rsidP="00C349F8">
      <w:pPr>
        <w:spacing w:after="0" w:line="240" w:lineRule="auto"/>
        <w:rPr>
          <w:rFonts w:ascii="Times New Roman" w:eastAsia="Times New Roman" w:hAnsi="Times New Roman" w:cs="Times New Roman"/>
          <w:b/>
          <w:sz w:val="24"/>
          <w:szCs w:val="24"/>
        </w:rPr>
      </w:pPr>
    </w:p>
    <w:tbl>
      <w:tblPr>
        <w:tblStyle w:val="TableGrid15"/>
        <w:tblW w:w="0" w:type="auto"/>
        <w:tblInd w:w="360" w:type="dxa"/>
        <w:tblCellMar>
          <w:left w:w="0" w:type="dxa"/>
          <w:right w:w="115" w:type="dxa"/>
        </w:tblCellMar>
        <w:tblLook w:val="04A0" w:firstRow="1" w:lastRow="0" w:firstColumn="1" w:lastColumn="0" w:noHBand="0" w:noVBand="1"/>
      </w:tblPr>
      <w:tblGrid>
        <w:gridCol w:w="5908"/>
        <w:gridCol w:w="3092"/>
      </w:tblGrid>
      <w:tr w:rsidR="00C349F8" w:rsidRPr="00C349F8" w:rsidTr="0062464C">
        <w:trPr>
          <w:trHeight w:val="374"/>
        </w:trPr>
        <w:tc>
          <w:tcPr>
            <w:tcW w:w="5987" w:type="dxa"/>
            <w:tcBorders>
              <w:top w:val="nil"/>
              <w:left w:val="nil"/>
              <w:bottom w:val="nil"/>
              <w:right w:val="nil"/>
            </w:tcBorders>
            <w:vAlign w:val="bottom"/>
          </w:tcPr>
          <w:p w:rsidR="00C349F8" w:rsidRPr="00C349F8" w:rsidRDefault="00C349F8" w:rsidP="00C349F8">
            <w:pPr>
              <w:rPr>
                <w:rFonts w:eastAsia="Calibri"/>
                <w:sz w:val="24"/>
                <w:szCs w:val="24"/>
              </w:rPr>
            </w:pPr>
            <w:r w:rsidRPr="00C349F8">
              <w:rPr>
                <w:rFonts w:eastAsia="Calibri"/>
                <w:sz w:val="24"/>
                <w:szCs w:val="24"/>
              </w:rPr>
              <w:t>Religious Studies program</w:t>
            </w:r>
          </w:p>
          <w:p w:rsidR="00C349F8" w:rsidRPr="00C349F8" w:rsidRDefault="00C349F8" w:rsidP="00C349F8">
            <w:pPr>
              <w:rPr>
                <w:rFonts w:eastAsia="Calibri"/>
                <w:sz w:val="24"/>
                <w:szCs w:val="24"/>
              </w:rPr>
            </w:pPr>
          </w:p>
          <w:p w:rsidR="00C349F8" w:rsidRPr="00C349F8" w:rsidRDefault="00C349F8" w:rsidP="00C349F8">
            <w:pPr>
              <w:rPr>
                <w:rFonts w:eastAsia="Calibri"/>
                <w:sz w:val="24"/>
                <w:szCs w:val="24"/>
              </w:rPr>
            </w:pPr>
            <w:r w:rsidRPr="00C349F8">
              <w:rPr>
                <w:rFonts w:eastAsia="Calibri"/>
                <w:sz w:val="24"/>
                <w:szCs w:val="24"/>
              </w:rPr>
              <w:t>Department of Philosophy and Religion</w:t>
            </w:r>
          </w:p>
        </w:tc>
        <w:tc>
          <w:tcPr>
            <w:tcW w:w="3128" w:type="dxa"/>
            <w:tcBorders>
              <w:top w:val="nil"/>
              <w:left w:val="nil"/>
              <w:bottom w:val="single" w:sz="4" w:space="0" w:color="auto"/>
              <w:right w:val="nil"/>
            </w:tcBorders>
          </w:tcPr>
          <w:p w:rsidR="00C349F8" w:rsidRPr="00C349F8" w:rsidRDefault="00C349F8" w:rsidP="00C349F8">
            <w:pPr>
              <w:rPr>
                <w:rFonts w:eastAsia="Calibri"/>
                <w:sz w:val="24"/>
                <w:szCs w:val="24"/>
              </w:rPr>
            </w:pPr>
            <w:r w:rsidRPr="00C349F8">
              <w:rPr>
                <w:rFonts w:eastAsia="Calibri"/>
                <w:sz w:val="24"/>
                <w:szCs w:val="24"/>
              </w:rPr>
              <w:t>September 8, 2014</w:t>
            </w:r>
          </w:p>
          <w:p w:rsidR="00C349F8" w:rsidRPr="00C349F8" w:rsidRDefault="00C349F8" w:rsidP="00C349F8">
            <w:pPr>
              <w:rPr>
                <w:rFonts w:eastAsia="Calibri"/>
                <w:sz w:val="24"/>
                <w:szCs w:val="24"/>
              </w:rPr>
            </w:pPr>
          </w:p>
          <w:p w:rsidR="00C349F8" w:rsidRPr="00C349F8" w:rsidRDefault="00C349F8" w:rsidP="00C349F8">
            <w:pPr>
              <w:rPr>
                <w:rFonts w:eastAsia="Calibri"/>
                <w:b/>
                <w:sz w:val="24"/>
                <w:szCs w:val="24"/>
                <w:u w:val="single"/>
              </w:rPr>
            </w:pPr>
            <w:r w:rsidRPr="00C349F8">
              <w:rPr>
                <w:rFonts w:eastAsia="Calibri"/>
                <w:sz w:val="24"/>
                <w:szCs w:val="24"/>
              </w:rPr>
              <w:t>September 10, 2014</w:t>
            </w:r>
          </w:p>
        </w:tc>
      </w:tr>
      <w:tr w:rsidR="00C349F8" w:rsidRPr="00C349F8" w:rsidTr="0062464C">
        <w:trPr>
          <w:trHeight w:val="374"/>
        </w:trPr>
        <w:tc>
          <w:tcPr>
            <w:tcW w:w="5987" w:type="dxa"/>
            <w:tcBorders>
              <w:top w:val="nil"/>
              <w:left w:val="nil"/>
              <w:bottom w:val="nil"/>
              <w:right w:val="nil"/>
            </w:tcBorders>
            <w:vAlign w:val="bottom"/>
          </w:tcPr>
          <w:p w:rsidR="00C349F8" w:rsidRPr="00C349F8" w:rsidRDefault="00C349F8" w:rsidP="00C349F8">
            <w:pPr>
              <w:rPr>
                <w:rFonts w:eastAsia="Calibri"/>
                <w:sz w:val="24"/>
                <w:szCs w:val="24"/>
              </w:rPr>
            </w:pPr>
            <w:r w:rsidRPr="00C349F8">
              <w:rPr>
                <w:rFonts w:eastAsia="Calibri"/>
                <w:sz w:val="24"/>
                <w:szCs w:val="24"/>
              </w:rPr>
              <w:t xml:space="preserve">Potter College Curriculum Committee </w:t>
            </w:r>
          </w:p>
        </w:tc>
        <w:tc>
          <w:tcPr>
            <w:tcW w:w="3128" w:type="dxa"/>
            <w:tcBorders>
              <w:top w:val="single" w:sz="4" w:space="0" w:color="auto"/>
              <w:left w:val="nil"/>
              <w:bottom w:val="single" w:sz="4" w:space="0" w:color="auto"/>
              <w:right w:val="nil"/>
            </w:tcBorders>
          </w:tcPr>
          <w:p w:rsidR="00C349F8" w:rsidRPr="00C349F8" w:rsidRDefault="009D2AB2" w:rsidP="00C349F8">
            <w:pPr>
              <w:rPr>
                <w:rFonts w:eastAsia="Calibri"/>
                <w:b/>
                <w:sz w:val="24"/>
                <w:szCs w:val="24"/>
                <w:u w:val="single"/>
              </w:rPr>
            </w:pPr>
            <w:r>
              <w:rPr>
                <w:rFonts w:eastAsia="Calibri"/>
                <w:b/>
                <w:sz w:val="24"/>
                <w:szCs w:val="24"/>
                <w:u w:val="single"/>
              </w:rPr>
              <w:t>October 9, 2014</w:t>
            </w:r>
          </w:p>
        </w:tc>
      </w:tr>
      <w:tr w:rsidR="00C349F8" w:rsidRPr="00C349F8" w:rsidTr="0062464C">
        <w:trPr>
          <w:trHeight w:val="374"/>
        </w:trPr>
        <w:tc>
          <w:tcPr>
            <w:tcW w:w="5987" w:type="dxa"/>
            <w:tcBorders>
              <w:top w:val="nil"/>
              <w:left w:val="nil"/>
              <w:bottom w:val="nil"/>
              <w:right w:val="nil"/>
            </w:tcBorders>
            <w:vAlign w:val="bottom"/>
          </w:tcPr>
          <w:p w:rsidR="00C349F8" w:rsidRPr="00C349F8" w:rsidRDefault="00C349F8" w:rsidP="00C349F8">
            <w:pPr>
              <w:rPr>
                <w:rFonts w:eastAsia="Calibri"/>
                <w:sz w:val="24"/>
                <w:szCs w:val="24"/>
              </w:rPr>
            </w:pPr>
            <w:r w:rsidRPr="00C349F8">
              <w:rPr>
                <w:rFonts w:eastAsia="Calibri"/>
                <w:sz w:val="24"/>
                <w:szCs w:val="24"/>
              </w:rPr>
              <w:t xml:space="preserve">Undergraduate Curriculum Committee </w:t>
            </w:r>
          </w:p>
        </w:tc>
        <w:tc>
          <w:tcPr>
            <w:tcW w:w="3128" w:type="dxa"/>
            <w:tcBorders>
              <w:top w:val="single" w:sz="4" w:space="0" w:color="auto"/>
              <w:left w:val="nil"/>
              <w:bottom w:val="single" w:sz="4" w:space="0" w:color="auto"/>
              <w:right w:val="nil"/>
            </w:tcBorders>
          </w:tcPr>
          <w:p w:rsidR="00C349F8" w:rsidRPr="00C349F8" w:rsidRDefault="00C349F8" w:rsidP="00C349F8">
            <w:pPr>
              <w:rPr>
                <w:rFonts w:eastAsia="Calibri"/>
                <w:b/>
                <w:sz w:val="24"/>
                <w:szCs w:val="24"/>
                <w:u w:val="single"/>
              </w:rPr>
            </w:pPr>
          </w:p>
        </w:tc>
      </w:tr>
      <w:tr w:rsidR="00C349F8" w:rsidRPr="00C349F8" w:rsidTr="0062464C">
        <w:trPr>
          <w:trHeight w:val="374"/>
        </w:trPr>
        <w:tc>
          <w:tcPr>
            <w:tcW w:w="5987" w:type="dxa"/>
            <w:tcBorders>
              <w:top w:val="nil"/>
              <w:left w:val="nil"/>
              <w:bottom w:val="nil"/>
              <w:right w:val="nil"/>
            </w:tcBorders>
            <w:vAlign w:val="bottom"/>
          </w:tcPr>
          <w:p w:rsidR="00C349F8" w:rsidRPr="00C349F8" w:rsidRDefault="00C349F8" w:rsidP="00C349F8">
            <w:pPr>
              <w:rPr>
                <w:rFonts w:eastAsia="Calibri"/>
                <w:sz w:val="24"/>
                <w:szCs w:val="24"/>
              </w:rPr>
            </w:pPr>
            <w:r w:rsidRPr="00C349F8">
              <w:rPr>
                <w:rFonts w:eastAsia="Calibri"/>
                <w:sz w:val="24"/>
                <w:szCs w:val="24"/>
              </w:rPr>
              <w:t>University Senate</w:t>
            </w:r>
          </w:p>
        </w:tc>
        <w:tc>
          <w:tcPr>
            <w:tcW w:w="3128" w:type="dxa"/>
            <w:tcBorders>
              <w:top w:val="single" w:sz="4" w:space="0" w:color="auto"/>
              <w:left w:val="nil"/>
              <w:bottom w:val="single" w:sz="4" w:space="0" w:color="auto"/>
              <w:right w:val="nil"/>
            </w:tcBorders>
          </w:tcPr>
          <w:p w:rsidR="00C349F8" w:rsidRPr="00C349F8" w:rsidRDefault="00C349F8" w:rsidP="00C349F8">
            <w:pPr>
              <w:rPr>
                <w:rFonts w:eastAsia="Calibri"/>
                <w:b/>
                <w:sz w:val="24"/>
                <w:szCs w:val="24"/>
                <w:u w:val="single"/>
              </w:rPr>
            </w:pPr>
          </w:p>
        </w:tc>
      </w:tr>
    </w:tbl>
    <w:p w:rsidR="00C349F8" w:rsidRPr="00C349F8" w:rsidRDefault="00C349F8" w:rsidP="00C349F8">
      <w:pPr>
        <w:spacing w:after="0" w:line="240" w:lineRule="auto"/>
        <w:rPr>
          <w:rFonts w:ascii="Times New Roman" w:eastAsia="Times New Roman" w:hAnsi="Times New Roman" w:cs="Times New Roman"/>
          <w:sz w:val="24"/>
          <w:szCs w:val="24"/>
        </w:rPr>
      </w:pPr>
      <w:r w:rsidRPr="00C349F8">
        <w:rPr>
          <w:rFonts w:ascii="Times New Roman" w:eastAsia="Times New Roman" w:hAnsi="Times New Roman" w:cs="Times New Roman"/>
          <w:b/>
          <w:sz w:val="24"/>
          <w:szCs w:val="24"/>
        </w:rPr>
        <w:tab/>
      </w:r>
    </w:p>
    <w:p w:rsidR="00C349F8" w:rsidRPr="00C349F8" w:rsidRDefault="00C349F8" w:rsidP="00C349F8">
      <w:pPr>
        <w:spacing w:after="0" w:line="240" w:lineRule="auto"/>
        <w:rPr>
          <w:rFonts w:ascii="Times New Roman" w:eastAsia="Calibri" w:hAnsi="Times New Roman" w:cs="Times New Roman"/>
          <w:sz w:val="24"/>
          <w:szCs w:val="24"/>
        </w:rPr>
      </w:pPr>
    </w:p>
    <w:p w:rsidR="00C349F8" w:rsidRPr="00C349F8" w:rsidRDefault="00C349F8" w:rsidP="00C349F8">
      <w:pPr>
        <w:spacing w:after="200" w:line="276" w:lineRule="auto"/>
        <w:rPr>
          <w:rFonts w:ascii="Times New Roman" w:eastAsia="Calibri" w:hAnsi="Times New Roman" w:cs="Times New Roman"/>
          <w:sz w:val="24"/>
          <w:szCs w:val="24"/>
        </w:rPr>
      </w:pPr>
      <w:r w:rsidRPr="00C349F8">
        <w:rPr>
          <w:rFonts w:ascii="Times New Roman" w:eastAsia="Calibri" w:hAnsi="Times New Roman" w:cs="Times New Roman"/>
          <w:sz w:val="24"/>
          <w:szCs w:val="24"/>
        </w:rPr>
        <w:br w:type="page"/>
      </w:r>
    </w:p>
    <w:p w:rsidR="00C349F8" w:rsidRPr="00C349F8" w:rsidRDefault="00C349F8" w:rsidP="00C349F8">
      <w:pPr>
        <w:spacing w:after="200" w:line="280" w:lineRule="exact"/>
        <w:contextualSpacing/>
        <w:jc w:val="right"/>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lastRenderedPageBreak/>
        <w:t>Proposal Date: September 8, 2014</w:t>
      </w:r>
    </w:p>
    <w:p w:rsidR="00C349F8" w:rsidRPr="00C349F8" w:rsidRDefault="00C349F8" w:rsidP="00C349F8">
      <w:pPr>
        <w:spacing w:after="0" w:line="240" w:lineRule="auto"/>
        <w:jc w:val="center"/>
        <w:rPr>
          <w:rFonts w:ascii="Times New Roman" w:eastAsia="Times New Roman" w:hAnsi="Times New Roman" w:cs="Times New Roman"/>
          <w:sz w:val="24"/>
          <w:szCs w:val="24"/>
        </w:rPr>
      </w:pPr>
    </w:p>
    <w:p w:rsidR="00C349F8" w:rsidRPr="00C349F8" w:rsidRDefault="00C349F8" w:rsidP="00C349F8">
      <w:pPr>
        <w:spacing w:after="0" w:line="240" w:lineRule="auto"/>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 xml:space="preserve">Potter College of Arts &amp; Letters </w:t>
      </w:r>
    </w:p>
    <w:p w:rsidR="00C349F8" w:rsidRPr="00C349F8" w:rsidRDefault="00C349F8" w:rsidP="00C349F8">
      <w:pPr>
        <w:spacing w:after="0" w:line="240" w:lineRule="auto"/>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Department of Philosophy and Religion</w:t>
      </w:r>
    </w:p>
    <w:p w:rsidR="00C349F8" w:rsidRPr="00C349F8" w:rsidRDefault="00C349F8" w:rsidP="00C349F8">
      <w:pPr>
        <w:spacing w:after="0" w:line="240" w:lineRule="auto"/>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Proposal to Revise Course Number</w:t>
      </w:r>
    </w:p>
    <w:p w:rsidR="00C349F8" w:rsidRPr="00C349F8" w:rsidRDefault="00C349F8" w:rsidP="00C349F8">
      <w:pPr>
        <w:spacing w:after="0" w:line="240" w:lineRule="auto"/>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(Action Item)</w:t>
      </w:r>
    </w:p>
    <w:p w:rsidR="00C349F8" w:rsidRPr="00C349F8" w:rsidRDefault="00C349F8" w:rsidP="00C349F8">
      <w:pPr>
        <w:spacing w:after="0" w:line="240" w:lineRule="auto"/>
        <w:rPr>
          <w:rFonts w:ascii="Times New Roman" w:eastAsia="Times New Roman" w:hAnsi="Times New Roman" w:cs="Times New Roman"/>
          <w:b/>
          <w:sz w:val="24"/>
          <w:szCs w:val="24"/>
        </w:rPr>
      </w:pPr>
    </w:p>
    <w:p w:rsidR="00C349F8" w:rsidRPr="00C349F8" w:rsidRDefault="00C349F8" w:rsidP="00C349F8">
      <w:pPr>
        <w:spacing w:after="0" w:line="280" w:lineRule="exact"/>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Contact Person:  Eric Bain-</w:t>
      </w:r>
      <w:proofErr w:type="spellStart"/>
      <w:r w:rsidRPr="00C349F8">
        <w:rPr>
          <w:rFonts w:ascii="Times New Roman" w:eastAsia="Times New Roman" w:hAnsi="Times New Roman" w:cs="Times New Roman"/>
          <w:sz w:val="24"/>
          <w:szCs w:val="24"/>
        </w:rPr>
        <w:t>Selbo</w:t>
      </w:r>
      <w:proofErr w:type="spellEnd"/>
      <w:r w:rsidRPr="00C349F8">
        <w:rPr>
          <w:rFonts w:ascii="Times New Roman" w:eastAsia="Times New Roman" w:hAnsi="Times New Roman" w:cs="Times New Roman"/>
          <w:sz w:val="24"/>
          <w:szCs w:val="24"/>
        </w:rPr>
        <w:t>, 5-5744, eric.bain-selbo@wku.edu</w:t>
      </w:r>
    </w:p>
    <w:p w:rsidR="00C349F8" w:rsidRPr="00C349F8" w:rsidRDefault="00C349F8" w:rsidP="00C349F8">
      <w:pPr>
        <w:spacing w:after="0" w:line="280" w:lineRule="exact"/>
        <w:contextualSpacing/>
        <w:rPr>
          <w:rFonts w:ascii="Times New Roman" w:eastAsia="Times New Roman" w:hAnsi="Times New Roman" w:cs="Times New Roman"/>
          <w:sz w:val="24"/>
          <w:szCs w:val="24"/>
        </w:rPr>
      </w:pPr>
    </w:p>
    <w:p w:rsidR="00C349F8" w:rsidRPr="00C349F8" w:rsidRDefault="00C349F8" w:rsidP="00C349F8">
      <w:pPr>
        <w:numPr>
          <w:ilvl w:val="0"/>
          <w:numId w:val="9"/>
        </w:numPr>
        <w:spacing w:after="0" w:line="280" w:lineRule="exact"/>
        <w:contextualSpacing/>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Identification of proposed course</w:t>
      </w:r>
    </w:p>
    <w:p w:rsidR="00C349F8" w:rsidRPr="00C349F8" w:rsidRDefault="00C349F8" w:rsidP="00C349F8">
      <w:pPr>
        <w:numPr>
          <w:ilvl w:val="1"/>
          <w:numId w:val="10"/>
        </w:numPr>
        <w:spacing w:after="0" w:line="280" w:lineRule="exact"/>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Course prefix (subject area) and number: RELS 390</w:t>
      </w:r>
    </w:p>
    <w:p w:rsidR="00C349F8" w:rsidRPr="00C349F8" w:rsidRDefault="00C349F8" w:rsidP="00C349F8">
      <w:pPr>
        <w:numPr>
          <w:ilvl w:val="1"/>
          <w:numId w:val="10"/>
        </w:numPr>
        <w:spacing w:after="0" w:line="280" w:lineRule="exact"/>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Course title: Introductory </w:t>
      </w:r>
      <w:proofErr w:type="spellStart"/>
      <w:r w:rsidRPr="00C349F8">
        <w:rPr>
          <w:rFonts w:ascii="Times New Roman" w:eastAsia="Times New Roman" w:hAnsi="Times New Roman" w:cs="Times New Roman"/>
          <w:sz w:val="24"/>
          <w:szCs w:val="24"/>
        </w:rPr>
        <w:t>Pali</w:t>
      </w:r>
      <w:proofErr w:type="spellEnd"/>
      <w:r w:rsidRPr="00C349F8">
        <w:rPr>
          <w:rFonts w:ascii="Times New Roman" w:eastAsia="Times New Roman" w:hAnsi="Times New Roman" w:cs="Times New Roman"/>
          <w:sz w:val="24"/>
          <w:szCs w:val="24"/>
        </w:rPr>
        <w:t xml:space="preserve"> I</w:t>
      </w:r>
    </w:p>
    <w:p w:rsidR="00C349F8" w:rsidRPr="00C349F8" w:rsidRDefault="00C349F8" w:rsidP="00C349F8">
      <w:pPr>
        <w:spacing w:after="0" w:line="280" w:lineRule="exact"/>
        <w:contextualSpacing/>
        <w:rPr>
          <w:rFonts w:ascii="Times New Roman" w:eastAsia="Times New Roman" w:hAnsi="Times New Roman" w:cs="Times New Roman"/>
          <w:sz w:val="24"/>
          <w:szCs w:val="24"/>
        </w:rPr>
      </w:pPr>
    </w:p>
    <w:p w:rsidR="00C349F8" w:rsidRPr="00C349F8" w:rsidRDefault="00C349F8" w:rsidP="00C349F8">
      <w:pPr>
        <w:numPr>
          <w:ilvl w:val="0"/>
          <w:numId w:val="9"/>
        </w:numPr>
        <w:spacing w:after="0" w:line="280" w:lineRule="exact"/>
        <w:contextualSpacing/>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 xml:space="preserve">Proposed course number: </w:t>
      </w:r>
      <w:r w:rsidRPr="00C349F8">
        <w:rPr>
          <w:rFonts w:ascii="Times New Roman" w:eastAsia="Times New Roman" w:hAnsi="Times New Roman" w:cs="Times New Roman"/>
          <w:sz w:val="24"/>
          <w:szCs w:val="24"/>
        </w:rPr>
        <w:t>RELS 156</w:t>
      </w:r>
      <w:r w:rsidRPr="00C349F8">
        <w:rPr>
          <w:rFonts w:ascii="Times New Roman" w:eastAsia="Times New Roman" w:hAnsi="Times New Roman" w:cs="Times New Roman"/>
          <w:b/>
          <w:sz w:val="24"/>
          <w:szCs w:val="24"/>
        </w:rPr>
        <w:br/>
      </w:r>
    </w:p>
    <w:p w:rsidR="00C349F8" w:rsidRPr="00C349F8" w:rsidRDefault="00C349F8" w:rsidP="00C349F8">
      <w:pPr>
        <w:numPr>
          <w:ilvl w:val="0"/>
          <w:numId w:val="9"/>
        </w:numPr>
        <w:spacing w:after="0" w:line="280" w:lineRule="exact"/>
        <w:contextualSpacing/>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Rationale for revision of course number:</w:t>
      </w:r>
      <w:r w:rsidRPr="00C349F8">
        <w:rPr>
          <w:rFonts w:ascii="Times New Roman" w:eastAsia="Times New Roman" w:hAnsi="Times New Roman" w:cs="Times New Roman"/>
          <w:sz w:val="24"/>
          <w:szCs w:val="24"/>
        </w:rPr>
        <w:t xml:space="preserve"> Because of the difficulty of learning this ancient language, this course was created at the 300 level. However, it </w:t>
      </w:r>
      <w:r w:rsidRPr="00C349F8">
        <w:rPr>
          <w:rFonts w:ascii="Times New Roman" w:eastAsia="Times New Roman" w:hAnsi="Times New Roman" w:cs="Times New Roman"/>
          <w:i/>
          <w:sz w:val="24"/>
          <w:szCs w:val="24"/>
        </w:rPr>
        <w:t xml:space="preserve">is </w:t>
      </w:r>
      <w:r w:rsidRPr="00C349F8">
        <w:rPr>
          <w:rFonts w:ascii="Times New Roman" w:eastAsia="Times New Roman" w:hAnsi="Times New Roman" w:cs="Times New Roman"/>
          <w:sz w:val="24"/>
          <w:szCs w:val="24"/>
        </w:rPr>
        <w:t>introductory and in order to bring the course in line with other introductory-level language courses at the university, we ask that it be re-numbered at the 100 level.</w:t>
      </w:r>
    </w:p>
    <w:p w:rsidR="00C349F8" w:rsidRPr="00C349F8" w:rsidRDefault="00C349F8" w:rsidP="00C349F8">
      <w:pPr>
        <w:spacing w:after="0" w:line="280" w:lineRule="exact"/>
        <w:contextualSpacing/>
        <w:rPr>
          <w:rFonts w:ascii="Times New Roman" w:eastAsia="Times New Roman" w:hAnsi="Times New Roman" w:cs="Times New Roman"/>
          <w:b/>
          <w:sz w:val="24"/>
          <w:szCs w:val="24"/>
        </w:rPr>
      </w:pPr>
    </w:p>
    <w:p w:rsidR="00C349F8" w:rsidRPr="00C349F8" w:rsidRDefault="00C349F8" w:rsidP="00C349F8">
      <w:pPr>
        <w:numPr>
          <w:ilvl w:val="0"/>
          <w:numId w:val="9"/>
        </w:numPr>
        <w:spacing w:after="0" w:line="280" w:lineRule="exact"/>
        <w:contextualSpacing/>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 xml:space="preserve">Proposed term for implementation: </w:t>
      </w:r>
      <w:r w:rsidRPr="00C349F8">
        <w:rPr>
          <w:rFonts w:ascii="Times New Roman" w:eastAsia="Times New Roman" w:hAnsi="Times New Roman" w:cs="Times New Roman"/>
          <w:sz w:val="24"/>
          <w:szCs w:val="24"/>
        </w:rPr>
        <w:t>201530</w:t>
      </w:r>
    </w:p>
    <w:p w:rsidR="00C349F8" w:rsidRPr="00C349F8" w:rsidRDefault="00C349F8" w:rsidP="00C349F8">
      <w:pPr>
        <w:spacing w:after="0" w:line="280" w:lineRule="exact"/>
        <w:contextualSpacing/>
        <w:rPr>
          <w:rFonts w:ascii="Times New Roman" w:eastAsia="Times New Roman" w:hAnsi="Times New Roman" w:cs="Times New Roman"/>
          <w:b/>
          <w:sz w:val="24"/>
          <w:szCs w:val="24"/>
        </w:rPr>
      </w:pPr>
    </w:p>
    <w:p w:rsidR="00C349F8" w:rsidRPr="00C349F8" w:rsidRDefault="00C349F8" w:rsidP="00C349F8">
      <w:pPr>
        <w:numPr>
          <w:ilvl w:val="0"/>
          <w:numId w:val="9"/>
        </w:numPr>
        <w:spacing w:after="0" w:line="280" w:lineRule="exact"/>
        <w:contextualSpacing/>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Dates of prior committee approvals:</w:t>
      </w:r>
    </w:p>
    <w:p w:rsidR="00C349F8" w:rsidRPr="00C349F8" w:rsidRDefault="00C349F8" w:rsidP="00C349F8">
      <w:pPr>
        <w:spacing w:after="0" w:line="240" w:lineRule="auto"/>
        <w:rPr>
          <w:rFonts w:ascii="Times New Roman" w:eastAsia="Times New Roman" w:hAnsi="Times New Roman" w:cs="Times New Roman"/>
          <w:b/>
          <w:sz w:val="24"/>
          <w:szCs w:val="24"/>
        </w:rPr>
      </w:pPr>
    </w:p>
    <w:tbl>
      <w:tblPr>
        <w:tblStyle w:val="TableGrid16"/>
        <w:tblW w:w="0" w:type="auto"/>
        <w:tblInd w:w="360" w:type="dxa"/>
        <w:tblCellMar>
          <w:left w:w="0" w:type="dxa"/>
          <w:right w:w="115" w:type="dxa"/>
        </w:tblCellMar>
        <w:tblLook w:val="04A0" w:firstRow="1" w:lastRow="0" w:firstColumn="1" w:lastColumn="0" w:noHBand="0" w:noVBand="1"/>
      </w:tblPr>
      <w:tblGrid>
        <w:gridCol w:w="5908"/>
        <w:gridCol w:w="3092"/>
      </w:tblGrid>
      <w:tr w:rsidR="00C349F8" w:rsidRPr="00C349F8" w:rsidTr="0062464C">
        <w:trPr>
          <w:trHeight w:val="374"/>
        </w:trPr>
        <w:tc>
          <w:tcPr>
            <w:tcW w:w="5987" w:type="dxa"/>
            <w:tcBorders>
              <w:top w:val="nil"/>
              <w:left w:val="nil"/>
              <w:bottom w:val="nil"/>
              <w:right w:val="nil"/>
            </w:tcBorders>
            <w:vAlign w:val="bottom"/>
          </w:tcPr>
          <w:p w:rsidR="00C349F8" w:rsidRPr="00C349F8" w:rsidRDefault="00C349F8" w:rsidP="00C349F8">
            <w:pPr>
              <w:rPr>
                <w:rFonts w:eastAsia="Calibri"/>
                <w:sz w:val="24"/>
                <w:szCs w:val="24"/>
              </w:rPr>
            </w:pPr>
            <w:r w:rsidRPr="00C349F8">
              <w:rPr>
                <w:rFonts w:eastAsia="Calibri"/>
                <w:sz w:val="24"/>
                <w:szCs w:val="24"/>
              </w:rPr>
              <w:t>Religious Studies program</w:t>
            </w:r>
          </w:p>
          <w:p w:rsidR="00C349F8" w:rsidRPr="00C349F8" w:rsidRDefault="00C349F8" w:rsidP="00C349F8">
            <w:pPr>
              <w:rPr>
                <w:rFonts w:eastAsia="Calibri"/>
                <w:sz w:val="24"/>
                <w:szCs w:val="24"/>
              </w:rPr>
            </w:pPr>
          </w:p>
          <w:p w:rsidR="00C349F8" w:rsidRPr="00C349F8" w:rsidRDefault="00C349F8" w:rsidP="00C349F8">
            <w:pPr>
              <w:rPr>
                <w:rFonts w:eastAsia="Calibri"/>
                <w:sz w:val="24"/>
                <w:szCs w:val="24"/>
              </w:rPr>
            </w:pPr>
            <w:r w:rsidRPr="00C349F8">
              <w:rPr>
                <w:rFonts w:eastAsia="Calibri"/>
                <w:sz w:val="24"/>
                <w:szCs w:val="24"/>
              </w:rPr>
              <w:t>Department of Philosophy and Religion</w:t>
            </w:r>
          </w:p>
        </w:tc>
        <w:tc>
          <w:tcPr>
            <w:tcW w:w="3128" w:type="dxa"/>
            <w:tcBorders>
              <w:top w:val="nil"/>
              <w:left w:val="nil"/>
              <w:bottom w:val="single" w:sz="4" w:space="0" w:color="auto"/>
              <w:right w:val="nil"/>
            </w:tcBorders>
          </w:tcPr>
          <w:p w:rsidR="00C349F8" w:rsidRPr="00C349F8" w:rsidRDefault="00C349F8" w:rsidP="00C349F8">
            <w:pPr>
              <w:rPr>
                <w:rFonts w:eastAsia="Calibri"/>
                <w:sz w:val="24"/>
                <w:szCs w:val="24"/>
              </w:rPr>
            </w:pPr>
            <w:r w:rsidRPr="00C349F8">
              <w:rPr>
                <w:rFonts w:eastAsia="Calibri"/>
                <w:sz w:val="24"/>
                <w:szCs w:val="24"/>
              </w:rPr>
              <w:t>September 8, 2014</w:t>
            </w:r>
          </w:p>
          <w:p w:rsidR="00C349F8" w:rsidRPr="00C349F8" w:rsidRDefault="00C349F8" w:rsidP="00C349F8">
            <w:pPr>
              <w:rPr>
                <w:rFonts w:eastAsia="Calibri"/>
                <w:sz w:val="24"/>
                <w:szCs w:val="24"/>
              </w:rPr>
            </w:pPr>
          </w:p>
          <w:p w:rsidR="00C349F8" w:rsidRPr="00C349F8" w:rsidRDefault="00C349F8" w:rsidP="00C349F8">
            <w:pPr>
              <w:rPr>
                <w:rFonts w:eastAsia="Calibri"/>
                <w:b/>
                <w:sz w:val="24"/>
                <w:szCs w:val="24"/>
                <w:u w:val="single"/>
              </w:rPr>
            </w:pPr>
            <w:r w:rsidRPr="00C349F8">
              <w:rPr>
                <w:rFonts w:eastAsia="Calibri"/>
                <w:sz w:val="24"/>
                <w:szCs w:val="24"/>
              </w:rPr>
              <w:t>September 10, 2014</w:t>
            </w:r>
          </w:p>
        </w:tc>
      </w:tr>
      <w:tr w:rsidR="00C349F8" w:rsidRPr="00C349F8" w:rsidTr="0062464C">
        <w:trPr>
          <w:trHeight w:val="374"/>
        </w:trPr>
        <w:tc>
          <w:tcPr>
            <w:tcW w:w="5987" w:type="dxa"/>
            <w:tcBorders>
              <w:top w:val="nil"/>
              <w:left w:val="nil"/>
              <w:bottom w:val="nil"/>
              <w:right w:val="nil"/>
            </w:tcBorders>
            <w:vAlign w:val="bottom"/>
          </w:tcPr>
          <w:p w:rsidR="00C349F8" w:rsidRPr="00C349F8" w:rsidRDefault="00C349F8" w:rsidP="00C349F8">
            <w:pPr>
              <w:rPr>
                <w:rFonts w:eastAsia="Calibri"/>
                <w:sz w:val="24"/>
                <w:szCs w:val="24"/>
              </w:rPr>
            </w:pPr>
            <w:r w:rsidRPr="00C349F8">
              <w:rPr>
                <w:rFonts w:eastAsia="Calibri"/>
                <w:sz w:val="24"/>
                <w:szCs w:val="24"/>
              </w:rPr>
              <w:t xml:space="preserve">Potter College Curriculum Committee </w:t>
            </w:r>
          </w:p>
        </w:tc>
        <w:tc>
          <w:tcPr>
            <w:tcW w:w="3128" w:type="dxa"/>
            <w:tcBorders>
              <w:top w:val="single" w:sz="4" w:space="0" w:color="auto"/>
              <w:left w:val="nil"/>
              <w:bottom w:val="single" w:sz="4" w:space="0" w:color="auto"/>
              <w:right w:val="nil"/>
            </w:tcBorders>
          </w:tcPr>
          <w:p w:rsidR="00C349F8" w:rsidRPr="00C349F8" w:rsidRDefault="009D2AB2" w:rsidP="00C349F8">
            <w:pPr>
              <w:rPr>
                <w:rFonts w:eastAsia="Calibri"/>
                <w:b/>
                <w:sz w:val="24"/>
                <w:szCs w:val="24"/>
                <w:u w:val="single"/>
              </w:rPr>
            </w:pPr>
            <w:r>
              <w:rPr>
                <w:rFonts w:eastAsia="Calibri"/>
                <w:b/>
                <w:sz w:val="24"/>
                <w:szCs w:val="24"/>
                <w:u w:val="single"/>
              </w:rPr>
              <w:t>October 9, 2014</w:t>
            </w:r>
          </w:p>
        </w:tc>
      </w:tr>
      <w:tr w:rsidR="00C349F8" w:rsidRPr="00C349F8" w:rsidTr="0062464C">
        <w:trPr>
          <w:trHeight w:val="374"/>
        </w:trPr>
        <w:tc>
          <w:tcPr>
            <w:tcW w:w="5987" w:type="dxa"/>
            <w:tcBorders>
              <w:top w:val="nil"/>
              <w:left w:val="nil"/>
              <w:bottom w:val="nil"/>
              <w:right w:val="nil"/>
            </w:tcBorders>
            <w:vAlign w:val="bottom"/>
          </w:tcPr>
          <w:p w:rsidR="00C349F8" w:rsidRPr="00C349F8" w:rsidRDefault="00C349F8" w:rsidP="00C349F8">
            <w:pPr>
              <w:rPr>
                <w:rFonts w:eastAsia="Calibri"/>
                <w:sz w:val="24"/>
                <w:szCs w:val="24"/>
              </w:rPr>
            </w:pPr>
            <w:r w:rsidRPr="00C349F8">
              <w:rPr>
                <w:rFonts w:eastAsia="Calibri"/>
                <w:sz w:val="24"/>
                <w:szCs w:val="24"/>
              </w:rPr>
              <w:t xml:space="preserve">Undergraduate Curriculum Committee </w:t>
            </w:r>
          </w:p>
        </w:tc>
        <w:tc>
          <w:tcPr>
            <w:tcW w:w="3128" w:type="dxa"/>
            <w:tcBorders>
              <w:top w:val="single" w:sz="4" w:space="0" w:color="auto"/>
              <w:left w:val="nil"/>
              <w:bottom w:val="single" w:sz="4" w:space="0" w:color="auto"/>
              <w:right w:val="nil"/>
            </w:tcBorders>
          </w:tcPr>
          <w:p w:rsidR="00C349F8" w:rsidRPr="00C349F8" w:rsidRDefault="00C349F8" w:rsidP="00C349F8">
            <w:pPr>
              <w:rPr>
                <w:rFonts w:eastAsia="Calibri"/>
                <w:b/>
                <w:sz w:val="24"/>
                <w:szCs w:val="24"/>
                <w:u w:val="single"/>
              </w:rPr>
            </w:pPr>
          </w:p>
        </w:tc>
      </w:tr>
      <w:tr w:rsidR="00C349F8" w:rsidRPr="00C349F8" w:rsidTr="0062464C">
        <w:trPr>
          <w:trHeight w:val="374"/>
        </w:trPr>
        <w:tc>
          <w:tcPr>
            <w:tcW w:w="5987" w:type="dxa"/>
            <w:tcBorders>
              <w:top w:val="nil"/>
              <w:left w:val="nil"/>
              <w:bottom w:val="nil"/>
              <w:right w:val="nil"/>
            </w:tcBorders>
            <w:vAlign w:val="bottom"/>
          </w:tcPr>
          <w:p w:rsidR="00C349F8" w:rsidRPr="00C349F8" w:rsidRDefault="00C349F8" w:rsidP="00C349F8">
            <w:pPr>
              <w:rPr>
                <w:rFonts w:eastAsia="Calibri"/>
                <w:sz w:val="24"/>
                <w:szCs w:val="24"/>
              </w:rPr>
            </w:pPr>
            <w:r w:rsidRPr="00C349F8">
              <w:rPr>
                <w:rFonts w:eastAsia="Calibri"/>
                <w:sz w:val="24"/>
                <w:szCs w:val="24"/>
              </w:rPr>
              <w:t>University Senate</w:t>
            </w:r>
          </w:p>
        </w:tc>
        <w:tc>
          <w:tcPr>
            <w:tcW w:w="3128" w:type="dxa"/>
            <w:tcBorders>
              <w:top w:val="single" w:sz="4" w:space="0" w:color="auto"/>
              <w:left w:val="nil"/>
              <w:bottom w:val="single" w:sz="4" w:space="0" w:color="auto"/>
              <w:right w:val="nil"/>
            </w:tcBorders>
          </w:tcPr>
          <w:p w:rsidR="00C349F8" w:rsidRPr="00C349F8" w:rsidRDefault="00C349F8" w:rsidP="00C349F8">
            <w:pPr>
              <w:rPr>
                <w:rFonts w:eastAsia="Calibri"/>
                <w:b/>
                <w:sz w:val="24"/>
                <w:szCs w:val="24"/>
                <w:u w:val="single"/>
              </w:rPr>
            </w:pPr>
          </w:p>
        </w:tc>
      </w:tr>
    </w:tbl>
    <w:p w:rsidR="00C349F8" w:rsidRPr="00C349F8" w:rsidRDefault="00C349F8" w:rsidP="00C349F8">
      <w:pPr>
        <w:spacing w:after="0" w:line="240" w:lineRule="auto"/>
        <w:rPr>
          <w:rFonts w:ascii="Times New Roman" w:eastAsia="Times New Roman" w:hAnsi="Times New Roman" w:cs="Times New Roman"/>
          <w:sz w:val="24"/>
          <w:szCs w:val="24"/>
        </w:rPr>
      </w:pPr>
      <w:r w:rsidRPr="00C349F8">
        <w:rPr>
          <w:rFonts w:ascii="Times New Roman" w:eastAsia="Times New Roman" w:hAnsi="Times New Roman" w:cs="Times New Roman"/>
          <w:b/>
          <w:sz w:val="24"/>
          <w:szCs w:val="24"/>
        </w:rPr>
        <w:tab/>
      </w:r>
    </w:p>
    <w:p w:rsidR="00C349F8" w:rsidRPr="00C349F8" w:rsidRDefault="00C349F8" w:rsidP="00C349F8">
      <w:pPr>
        <w:spacing w:after="0" w:line="240" w:lineRule="auto"/>
        <w:rPr>
          <w:rFonts w:ascii="Times New Roman" w:eastAsia="Calibri" w:hAnsi="Times New Roman" w:cs="Times New Roman"/>
          <w:sz w:val="24"/>
          <w:szCs w:val="24"/>
        </w:rPr>
      </w:pPr>
    </w:p>
    <w:p w:rsidR="00C349F8" w:rsidRPr="00C349F8" w:rsidRDefault="00C349F8" w:rsidP="00C349F8">
      <w:pPr>
        <w:spacing w:after="200" w:line="276" w:lineRule="auto"/>
        <w:rPr>
          <w:rFonts w:ascii="Times New Roman" w:eastAsia="Calibri" w:hAnsi="Times New Roman" w:cs="Times New Roman"/>
          <w:sz w:val="24"/>
          <w:szCs w:val="24"/>
        </w:rPr>
      </w:pPr>
      <w:r w:rsidRPr="00C349F8">
        <w:rPr>
          <w:rFonts w:ascii="Times New Roman" w:eastAsia="Calibri" w:hAnsi="Times New Roman" w:cs="Times New Roman"/>
          <w:sz w:val="24"/>
          <w:szCs w:val="24"/>
        </w:rPr>
        <w:br w:type="page"/>
      </w:r>
    </w:p>
    <w:p w:rsidR="00C349F8" w:rsidRPr="00C349F8" w:rsidRDefault="00C349F8" w:rsidP="00C349F8">
      <w:pPr>
        <w:spacing w:after="200" w:line="280" w:lineRule="exact"/>
        <w:contextualSpacing/>
        <w:jc w:val="right"/>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lastRenderedPageBreak/>
        <w:t>Proposal Date: September 8, 2014</w:t>
      </w:r>
    </w:p>
    <w:p w:rsidR="00C349F8" w:rsidRPr="00C349F8" w:rsidRDefault="00C349F8" w:rsidP="00C349F8">
      <w:pPr>
        <w:spacing w:after="0" w:line="240" w:lineRule="auto"/>
        <w:jc w:val="center"/>
        <w:rPr>
          <w:rFonts w:ascii="Times New Roman" w:eastAsia="Times New Roman" w:hAnsi="Times New Roman" w:cs="Times New Roman"/>
          <w:sz w:val="24"/>
          <w:szCs w:val="24"/>
        </w:rPr>
      </w:pPr>
    </w:p>
    <w:p w:rsidR="00C349F8" w:rsidRPr="00C349F8" w:rsidRDefault="00C349F8" w:rsidP="00C349F8">
      <w:pPr>
        <w:spacing w:after="0" w:line="240" w:lineRule="auto"/>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 xml:space="preserve">Potter College of Arts &amp; Letters </w:t>
      </w:r>
    </w:p>
    <w:p w:rsidR="00C349F8" w:rsidRPr="00C349F8" w:rsidRDefault="00C349F8" w:rsidP="00C349F8">
      <w:pPr>
        <w:spacing w:after="0" w:line="240" w:lineRule="auto"/>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Department of Philosophy and Religion</w:t>
      </w:r>
    </w:p>
    <w:p w:rsidR="00C349F8" w:rsidRPr="00C349F8" w:rsidRDefault="00C349F8" w:rsidP="00C349F8">
      <w:pPr>
        <w:spacing w:after="0" w:line="240" w:lineRule="auto"/>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Proposal to Revise Course Number</w:t>
      </w:r>
    </w:p>
    <w:p w:rsidR="00C349F8" w:rsidRPr="00C349F8" w:rsidRDefault="00C349F8" w:rsidP="00C349F8">
      <w:pPr>
        <w:spacing w:after="0" w:line="240" w:lineRule="auto"/>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(Action Item)</w:t>
      </w:r>
    </w:p>
    <w:p w:rsidR="00C349F8" w:rsidRPr="00C349F8" w:rsidRDefault="00C349F8" w:rsidP="00C349F8">
      <w:pPr>
        <w:spacing w:after="0" w:line="240" w:lineRule="auto"/>
        <w:rPr>
          <w:rFonts w:ascii="Times New Roman" w:eastAsia="Times New Roman" w:hAnsi="Times New Roman" w:cs="Times New Roman"/>
          <w:b/>
          <w:sz w:val="24"/>
          <w:szCs w:val="24"/>
        </w:rPr>
      </w:pPr>
    </w:p>
    <w:p w:rsidR="00C349F8" w:rsidRPr="00C349F8" w:rsidRDefault="00C349F8" w:rsidP="00C349F8">
      <w:pPr>
        <w:spacing w:after="0" w:line="280" w:lineRule="exact"/>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Contact Person:  Eric Bain-</w:t>
      </w:r>
      <w:proofErr w:type="spellStart"/>
      <w:r w:rsidRPr="00C349F8">
        <w:rPr>
          <w:rFonts w:ascii="Times New Roman" w:eastAsia="Times New Roman" w:hAnsi="Times New Roman" w:cs="Times New Roman"/>
          <w:sz w:val="24"/>
          <w:szCs w:val="24"/>
        </w:rPr>
        <w:t>Selbo</w:t>
      </w:r>
      <w:proofErr w:type="spellEnd"/>
      <w:r w:rsidRPr="00C349F8">
        <w:rPr>
          <w:rFonts w:ascii="Times New Roman" w:eastAsia="Times New Roman" w:hAnsi="Times New Roman" w:cs="Times New Roman"/>
          <w:sz w:val="24"/>
          <w:szCs w:val="24"/>
        </w:rPr>
        <w:t>, 5-5744, eric.bain-selbo@wku.edu</w:t>
      </w:r>
    </w:p>
    <w:p w:rsidR="00C349F8" w:rsidRPr="00C349F8" w:rsidRDefault="00C349F8" w:rsidP="00C349F8">
      <w:pPr>
        <w:spacing w:after="0" w:line="280" w:lineRule="exact"/>
        <w:contextualSpacing/>
        <w:rPr>
          <w:rFonts w:ascii="Times New Roman" w:eastAsia="Times New Roman" w:hAnsi="Times New Roman" w:cs="Times New Roman"/>
          <w:sz w:val="24"/>
          <w:szCs w:val="24"/>
        </w:rPr>
      </w:pPr>
    </w:p>
    <w:p w:rsidR="00C349F8" w:rsidRPr="00C349F8" w:rsidRDefault="00C349F8" w:rsidP="00C349F8">
      <w:pPr>
        <w:numPr>
          <w:ilvl w:val="0"/>
          <w:numId w:val="11"/>
        </w:numPr>
        <w:spacing w:after="0" w:line="280" w:lineRule="exact"/>
        <w:contextualSpacing/>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Identification of proposed course</w:t>
      </w:r>
    </w:p>
    <w:p w:rsidR="00C349F8" w:rsidRPr="00C349F8" w:rsidRDefault="00C349F8" w:rsidP="00C349F8">
      <w:pPr>
        <w:numPr>
          <w:ilvl w:val="1"/>
          <w:numId w:val="12"/>
        </w:numPr>
        <w:spacing w:after="0" w:line="280" w:lineRule="exact"/>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Course prefix (subject area) and number: RELS 391</w:t>
      </w:r>
    </w:p>
    <w:p w:rsidR="00C349F8" w:rsidRPr="00C349F8" w:rsidRDefault="00C349F8" w:rsidP="00C349F8">
      <w:pPr>
        <w:numPr>
          <w:ilvl w:val="1"/>
          <w:numId w:val="12"/>
        </w:numPr>
        <w:spacing w:after="0" w:line="280" w:lineRule="exact"/>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Course title: Introductory </w:t>
      </w:r>
      <w:proofErr w:type="spellStart"/>
      <w:r w:rsidRPr="00C349F8">
        <w:rPr>
          <w:rFonts w:ascii="Times New Roman" w:eastAsia="Times New Roman" w:hAnsi="Times New Roman" w:cs="Times New Roman"/>
          <w:sz w:val="24"/>
          <w:szCs w:val="24"/>
        </w:rPr>
        <w:t>Pali</w:t>
      </w:r>
      <w:proofErr w:type="spellEnd"/>
      <w:r w:rsidRPr="00C349F8">
        <w:rPr>
          <w:rFonts w:ascii="Times New Roman" w:eastAsia="Times New Roman" w:hAnsi="Times New Roman" w:cs="Times New Roman"/>
          <w:sz w:val="24"/>
          <w:szCs w:val="24"/>
        </w:rPr>
        <w:t xml:space="preserve"> II</w:t>
      </w:r>
    </w:p>
    <w:p w:rsidR="00C349F8" w:rsidRPr="00C349F8" w:rsidRDefault="00C349F8" w:rsidP="00C349F8">
      <w:pPr>
        <w:spacing w:after="0" w:line="280" w:lineRule="exact"/>
        <w:contextualSpacing/>
        <w:rPr>
          <w:rFonts w:ascii="Times New Roman" w:eastAsia="Times New Roman" w:hAnsi="Times New Roman" w:cs="Times New Roman"/>
          <w:sz w:val="24"/>
          <w:szCs w:val="24"/>
        </w:rPr>
      </w:pPr>
    </w:p>
    <w:p w:rsidR="00C349F8" w:rsidRPr="00C349F8" w:rsidRDefault="00C349F8" w:rsidP="00C349F8">
      <w:pPr>
        <w:numPr>
          <w:ilvl w:val="0"/>
          <w:numId w:val="11"/>
        </w:numPr>
        <w:spacing w:after="0" w:line="280" w:lineRule="exact"/>
        <w:contextualSpacing/>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 xml:space="preserve">Proposed course number: </w:t>
      </w:r>
      <w:r w:rsidRPr="00C349F8">
        <w:rPr>
          <w:rFonts w:ascii="Times New Roman" w:eastAsia="Times New Roman" w:hAnsi="Times New Roman" w:cs="Times New Roman"/>
          <w:sz w:val="24"/>
          <w:szCs w:val="24"/>
        </w:rPr>
        <w:t>RELS 157</w:t>
      </w:r>
      <w:r w:rsidRPr="00C349F8">
        <w:rPr>
          <w:rFonts w:ascii="Times New Roman" w:eastAsia="Times New Roman" w:hAnsi="Times New Roman" w:cs="Times New Roman"/>
          <w:b/>
          <w:sz w:val="24"/>
          <w:szCs w:val="24"/>
        </w:rPr>
        <w:br/>
      </w:r>
    </w:p>
    <w:p w:rsidR="00C349F8" w:rsidRPr="00C349F8" w:rsidRDefault="00C349F8" w:rsidP="00C349F8">
      <w:pPr>
        <w:numPr>
          <w:ilvl w:val="0"/>
          <w:numId w:val="11"/>
        </w:numPr>
        <w:spacing w:after="0" w:line="280" w:lineRule="exact"/>
        <w:contextualSpacing/>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Rationale for revision of course number:</w:t>
      </w:r>
      <w:r w:rsidRPr="00C349F8">
        <w:rPr>
          <w:rFonts w:ascii="Times New Roman" w:eastAsia="Times New Roman" w:hAnsi="Times New Roman" w:cs="Times New Roman"/>
          <w:sz w:val="24"/>
          <w:szCs w:val="24"/>
        </w:rPr>
        <w:t xml:space="preserve"> Because of the difficulty of learning this ancient language, this course was created at the 300 level. However, it </w:t>
      </w:r>
      <w:r w:rsidRPr="00C349F8">
        <w:rPr>
          <w:rFonts w:ascii="Times New Roman" w:eastAsia="Times New Roman" w:hAnsi="Times New Roman" w:cs="Times New Roman"/>
          <w:i/>
          <w:sz w:val="24"/>
          <w:szCs w:val="24"/>
        </w:rPr>
        <w:t xml:space="preserve">is </w:t>
      </w:r>
      <w:r w:rsidRPr="00C349F8">
        <w:rPr>
          <w:rFonts w:ascii="Times New Roman" w:eastAsia="Times New Roman" w:hAnsi="Times New Roman" w:cs="Times New Roman"/>
          <w:sz w:val="24"/>
          <w:szCs w:val="24"/>
        </w:rPr>
        <w:t>introductory and in order to bring the course in line with other introductory-level language courses at the university, we ask that it be re-numbered at the 100 level.</w:t>
      </w:r>
    </w:p>
    <w:p w:rsidR="00C349F8" w:rsidRPr="00C349F8" w:rsidRDefault="00C349F8" w:rsidP="00C349F8">
      <w:pPr>
        <w:spacing w:after="0" w:line="280" w:lineRule="exact"/>
        <w:contextualSpacing/>
        <w:rPr>
          <w:rFonts w:ascii="Times New Roman" w:eastAsia="Times New Roman" w:hAnsi="Times New Roman" w:cs="Times New Roman"/>
          <w:b/>
          <w:sz w:val="24"/>
          <w:szCs w:val="24"/>
        </w:rPr>
      </w:pPr>
    </w:p>
    <w:p w:rsidR="00C349F8" w:rsidRPr="00C349F8" w:rsidRDefault="00C349F8" w:rsidP="00C349F8">
      <w:pPr>
        <w:numPr>
          <w:ilvl w:val="0"/>
          <w:numId w:val="11"/>
        </w:numPr>
        <w:spacing w:after="0" w:line="280" w:lineRule="exact"/>
        <w:contextualSpacing/>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 xml:space="preserve">Proposed term for implementation: </w:t>
      </w:r>
      <w:r w:rsidRPr="00C349F8">
        <w:rPr>
          <w:rFonts w:ascii="Times New Roman" w:eastAsia="Times New Roman" w:hAnsi="Times New Roman" w:cs="Times New Roman"/>
          <w:sz w:val="24"/>
          <w:szCs w:val="24"/>
        </w:rPr>
        <w:t>201530</w:t>
      </w:r>
    </w:p>
    <w:p w:rsidR="00C349F8" w:rsidRPr="00C349F8" w:rsidRDefault="00C349F8" w:rsidP="00C349F8">
      <w:pPr>
        <w:spacing w:after="0" w:line="280" w:lineRule="exact"/>
        <w:contextualSpacing/>
        <w:rPr>
          <w:rFonts w:ascii="Times New Roman" w:eastAsia="Times New Roman" w:hAnsi="Times New Roman" w:cs="Times New Roman"/>
          <w:b/>
          <w:sz w:val="24"/>
          <w:szCs w:val="24"/>
        </w:rPr>
      </w:pPr>
    </w:p>
    <w:p w:rsidR="00C349F8" w:rsidRPr="00C349F8" w:rsidRDefault="00C349F8" w:rsidP="00C349F8">
      <w:pPr>
        <w:numPr>
          <w:ilvl w:val="0"/>
          <w:numId w:val="11"/>
        </w:numPr>
        <w:spacing w:after="0" w:line="280" w:lineRule="exact"/>
        <w:contextualSpacing/>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Dates of prior committee approvals:</w:t>
      </w:r>
    </w:p>
    <w:p w:rsidR="00C349F8" w:rsidRPr="00C349F8" w:rsidRDefault="00C349F8" w:rsidP="00C349F8">
      <w:pPr>
        <w:spacing w:after="0" w:line="240" w:lineRule="auto"/>
        <w:rPr>
          <w:rFonts w:ascii="Times New Roman" w:eastAsia="Times New Roman" w:hAnsi="Times New Roman" w:cs="Times New Roman"/>
          <w:b/>
          <w:sz w:val="24"/>
          <w:szCs w:val="24"/>
        </w:rPr>
      </w:pPr>
    </w:p>
    <w:tbl>
      <w:tblPr>
        <w:tblStyle w:val="TableGrid17"/>
        <w:tblW w:w="0" w:type="auto"/>
        <w:tblInd w:w="360" w:type="dxa"/>
        <w:tblCellMar>
          <w:left w:w="0" w:type="dxa"/>
          <w:right w:w="115" w:type="dxa"/>
        </w:tblCellMar>
        <w:tblLook w:val="04A0" w:firstRow="1" w:lastRow="0" w:firstColumn="1" w:lastColumn="0" w:noHBand="0" w:noVBand="1"/>
      </w:tblPr>
      <w:tblGrid>
        <w:gridCol w:w="5908"/>
        <w:gridCol w:w="3092"/>
      </w:tblGrid>
      <w:tr w:rsidR="00C349F8" w:rsidRPr="00C349F8" w:rsidTr="0062464C">
        <w:trPr>
          <w:trHeight w:val="374"/>
        </w:trPr>
        <w:tc>
          <w:tcPr>
            <w:tcW w:w="5987" w:type="dxa"/>
            <w:tcBorders>
              <w:top w:val="nil"/>
              <w:left w:val="nil"/>
              <w:bottom w:val="nil"/>
              <w:right w:val="nil"/>
            </w:tcBorders>
            <w:vAlign w:val="bottom"/>
          </w:tcPr>
          <w:p w:rsidR="00C349F8" w:rsidRPr="00C349F8" w:rsidRDefault="00C349F8" w:rsidP="00C349F8">
            <w:pPr>
              <w:rPr>
                <w:rFonts w:eastAsia="Calibri"/>
                <w:sz w:val="24"/>
                <w:szCs w:val="24"/>
              </w:rPr>
            </w:pPr>
            <w:r w:rsidRPr="00C349F8">
              <w:rPr>
                <w:rFonts w:eastAsia="Calibri"/>
                <w:sz w:val="24"/>
                <w:szCs w:val="24"/>
              </w:rPr>
              <w:t>Religious Studies program</w:t>
            </w:r>
          </w:p>
          <w:p w:rsidR="00C349F8" w:rsidRPr="00C349F8" w:rsidRDefault="00C349F8" w:rsidP="00C349F8">
            <w:pPr>
              <w:rPr>
                <w:rFonts w:eastAsia="Calibri"/>
                <w:sz w:val="24"/>
                <w:szCs w:val="24"/>
              </w:rPr>
            </w:pPr>
          </w:p>
          <w:p w:rsidR="00C349F8" w:rsidRPr="00C349F8" w:rsidRDefault="00C349F8" w:rsidP="00C349F8">
            <w:pPr>
              <w:rPr>
                <w:rFonts w:eastAsia="Calibri"/>
                <w:sz w:val="24"/>
                <w:szCs w:val="24"/>
              </w:rPr>
            </w:pPr>
            <w:r w:rsidRPr="00C349F8">
              <w:rPr>
                <w:rFonts w:eastAsia="Calibri"/>
                <w:sz w:val="24"/>
                <w:szCs w:val="24"/>
              </w:rPr>
              <w:t>Department of Philosophy and Religion</w:t>
            </w:r>
          </w:p>
        </w:tc>
        <w:tc>
          <w:tcPr>
            <w:tcW w:w="3128" w:type="dxa"/>
            <w:tcBorders>
              <w:top w:val="nil"/>
              <w:left w:val="nil"/>
              <w:bottom w:val="single" w:sz="4" w:space="0" w:color="auto"/>
              <w:right w:val="nil"/>
            </w:tcBorders>
          </w:tcPr>
          <w:p w:rsidR="00C349F8" w:rsidRPr="00C349F8" w:rsidRDefault="00C349F8" w:rsidP="00C349F8">
            <w:pPr>
              <w:rPr>
                <w:rFonts w:eastAsia="Calibri"/>
                <w:sz w:val="24"/>
                <w:szCs w:val="24"/>
              </w:rPr>
            </w:pPr>
            <w:r w:rsidRPr="00C349F8">
              <w:rPr>
                <w:rFonts w:eastAsia="Calibri"/>
                <w:sz w:val="24"/>
                <w:szCs w:val="24"/>
              </w:rPr>
              <w:t>September 8, 2014</w:t>
            </w:r>
          </w:p>
          <w:p w:rsidR="00C349F8" w:rsidRPr="00C349F8" w:rsidRDefault="00C349F8" w:rsidP="00C349F8">
            <w:pPr>
              <w:rPr>
                <w:rFonts w:eastAsia="Calibri"/>
                <w:sz w:val="24"/>
                <w:szCs w:val="24"/>
              </w:rPr>
            </w:pPr>
          </w:p>
          <w:p w:rsidR="00C349F8" w:rsidRPr="00C349F8" w:rsidRDefault="00C349F8" w:rsidP="00C349F8">
            <w:pPr>
              <w:rPr>
                <w:rFonts w:eastAsia="Calibri"/>
                <w:sz w:val="24"/>
                <w:szCs w:val="24"/>
              </w:rPr>
            </w:pPr>
            <w:r w:rsidRPr="00C349F8">
              <w:rPr>
                <w:rFonts w:eastAsia="Calibri"/>
                <w:sz w:val="24"/>
                <w:szCs w:val="24"/>
              </w:rPr>
              <w:t>September 10, 2014</w:t>
            </w:r>
          </w:p>
        </w:tc>
      </w:tr>
      <w:tr w:rsidR="00C349F8" w:rsidRPr="00C349F8" w:rsidTr="0062464C">
        <w:trPr>
          <w:trHeight w:val="374"/>
        </w:trPr>
        <w:tc>
          <w:tcPr>
            <w:tcW w:w="5987" w:type="dxa"/>
            <w:tcBorders>
              <w:top w:val="nil"/>
              <w:left w:val="nil"/>
              <w:bottom w:val="nil"/>
              <w:right w:val="nil"/>
            </w:tcBorders>
            <w:vAlign w:val="bottom"/>
          </w:tcPr>
          <w:p w:rsidR="00C349F8" w:rsidRPr="00C349F8" w:rsidRDefault="00C349F8" w:rsidP="00C349F8">
            <w:pPr>
              <w:rPr>
                <w:rFonts w:eastAsia="Calibri"/>
                <w:sz w:val="24"/>
                <w:szCs w:val="24"/>
              </w:rPr>
            </w:pPr>
            <w:r w:rsidRPr="00C349F8">
              <w:rPr>
                <w:rFonts w:eastAsia="Calibri"/>
                <w:sz w:val="24"/>
                <w:szCs w:val="24"/>
              </w:rPr>
              <w:t xml:space="preserve">Potter College Curriculum Committee </w:t>
            </w:r>
          </w:p>
        </w:tc>
        <w:tc>
          <w:tcPr>
            <w:tcW w:w="3128" w:type="dxa"/>
            <w:tcBorders>
              <w:top w:val="single" w:sz="4" w:space="0" w:color="auto"/>
              <w:left w:val="nil"/>
              <w:bottom w:val="single" w:sz="4" w:space="0" w:color="auto"/>
              <w:right w:val="nil"/>
            </w:tcBorders>
          </w:tcPr>
          <w:p w:rsidR="00C349F8" w:rsidRPr="00C349F8" w:rsidRDefault="009D2AB2" w:rsidP="00C349F8">
            <w:pPr>
              <w:rPr>
                <w:rFonts w:eastAsia="Calibri"/>
                <w:b/>
                <w:sz w:val="24"/>
                <w:szCs w:val="24"/>
                <w:u w:val="single"/>
              </w:rPr>
            </w:pPr>
            <w:r>
              <w:rPr>
                <w:rFonts w:eastAsia="Calibri"/>
                <w:b/>
                <w:sz w:val="24"/>
                <w:szCs w:val="24"/>
                <w:u w:val="single"/>
              </w:rPr>
              <w:t>October 9, 2014</w:t>
            </w:r>
          </w:p>
        </w:tc>
      </w:tr>
      <w:tr w:rsidR="00C349F8" w:rsidRPr="00C349F8" w:rsidTr="0062464C">
        <w:trPr>
          <w:trHeight w:val="374"/>
        </w:trPr>
        <w:tc>
          <w:tcPr>
            <w:tcW w:w="5987" w:type="dxa"/>
            <w:tcBorders>
              <w:top w:val="nil"/>
              <w:left w:val="nil"/>
              <w:bottom w:val="nil"/>
              <w:right w:val="nil"/>
            </w:tcBorders>
            <w:vAlign w:val="bottom"/>
          </w:tcPr>
          <w:p w:rsidR="00C349F8" w:rsidRPr="00C349F8" w:rsidRDefault="00C349F8" w:rsidP="00C349F8">
            <w:pPr>
              <w:rPr>
                <w:rFonts w:eastAsia="Calibri"/>
                <w:sz w:val="24"/>
                <w:szCs w:val="24"/>
              </w:rPr>
            </w:pPr>
            <w:r w:rsidRPr="00C349F8">
              <w:rPr>
                <w:rFonts w:eastAsia="Calibri"/>
                <w:sz w:val="24"/>
                <w:szCs w:val="24"/>
              </w:rPr>
              <w:t xml:space="preserve">Undergraduate Curriculum Committee </w:t>
            </w:r>
          </w:p>
        </w:tc>
        <w:tc>
          <w:tcPr>
            <w:tcW w:w="3128" w:type="dxa"/>
            <w:tcBorders>
              <w:top w:val="single" w:sz="4" w:space="0" w:color="auto"/>
              <w:left w:val="nil"/>
              <w:bottom w:val="single" w:sz="4" w:space="0" w:color="auto"/>
              <w:right w:val="nil"/>
            </w:tcBorders>
          </w:tcPr>
          <w:p w:rsidR="00C349F8" w:rsidRPr="00C349F8" w:rsidRDefault="00C349F8" w:rsidP="00C349F8">
            <w:pPr>
              <w:rPr>
                <w:rFonts w:eastAsia="Calibri"/>
                <w:b/>
                <w:sz w:val="24"/>
                <w:szCs w:val="24"/>
                <w:u w:val="single"/>
              </w:rPr>
            </w:pPr>
          </w:p>
        </w:tc>
      </w:tr>
      <w:tr w:rsidR="00C349F8" w:rsidRPr="00C349F8" w:rsidTr="0062464C">
        <w:trPr>
          <w:trHeight w:val="374"/>
        </w:trPr>
        <w:tc>
          <w:tcPr>
            <w:tcW w:w="5987" w:type="dxa"/>
            <w:tcBorders>
              <w:top w:val="nil"/>
              <w:left w:val="nil"/>
              <w:bottom w:val="nil"/>
              <w:right w:val="nil"/>
            </w:tcBorders>
            <w:vAlign w:val="bottom"/>
          </w:tcPr>
          <w:p w:rsidR="00C349F8" w:rsidRPr="00C349F8" w:rsidRDefault="00C349F8" w:rsidP="00C349F8">
            <w:pPr>
              <w:rPr>
                <w:rFonts w:eastAsia="Calibri"/>
                <w:sz w:val="24"/>
                <w:szCs w:val="24"/>
              </w:rPr>
            </w:pPr>
            <w:r w:rsidRPr="00C349F8">
              <w:rPr>
                <w:rFonts w:eastAsia="Calibri"/>
                <w:sz w:val="24"/>
                <w:szCs w:val="24"/>
              </w:rPr>
              <w:t>University Senate</w:t>
            </w:r>
          </w:p>
        </w:tc>
        <w:tc>
          <w:tcPr>
            <w:tcW w:w="3128" w:type="dxa"/>
            <w:tcBorders>
              <w:top w:val="single" w:sz="4" w:space="0" w:color="auto"/>
              <w:left w:val="nil"/>
              <w:bottom w:val="single" w:sz="4" w:space="0" w:color="auto"/>
              <w:right w:val="nil"/>
            </w:tcBorders>
          </w:tcPr>
          <w:p w:rsidR="00C349F8" w:rsidRPr="00C349F8" w:rsidRDefault="00C349F8" w:rsidP="00C349F8">
            <w:pPr>
              <w:rPr>
                <w:rFonts w:eastAsia="Calibri"/>
                <w:b/>
                <w:sz w:val="24"/>
                <w:szCs w:val="24"/>
                <w:u w:val="single"/>
              </w:rPr>
            </w:pPr>
          </w:p>
        </w:tc>
      </w:tr>
    </w:tbl>
    <w:p w:rsidR="00C349F8" w:rsidRPr="00C349F8" w:rsidRDefault="00C349F8" w:rsidP="00C349F8">
      <w:pPr>
        <w:spacing w:after="0" w:line="240" w:lineRule="auto"/>
        <w:rPr>
          <w:rFonts w:ascii="Times New Roman" w:eastAsia="Times New Roman" w:hAnsi="Times New Roman" w:cs="Times New Roman"/>
          <w:sz w:val="24"/>
          <w:szCs w:val="24"/>
        </w:rPr>
      </w:pPr>
      <w:r w:rsidRPr="00C349F8">
        <w:rPr>
          <w:rFonts w:ascii="Times New Roman" w:eastAsia="Times New Roman" w:hAnsi="Times New Roman" w:cs="Times New Roman"/>
          <w:b/>
          <w:sz w:val="24"/>
          <w:szCs w:val="24"/>
        </w:rPr>
        <w:tab/>
      </w:r>
    </w:p>
    <w:p w:rsidR="00C349F8" w:rsidRDefault="00C349F8">
      <w:r>
        <w:br w:type="page"/>
      </w:r>
    </w:p>
    <w:p w:rsidR="00C349F8" w:rsidRPr="00C349F8" w:rsidRDefault="00C349F8" w:rsidP="00C349F8">
      <w:pPr>
        <w:spacing w:after="0" w:line="240" w:lineRule="auto"/>
        <w:jc w:val="right"/>
        <w:rPr>
          <w:rFonts w:ascii="Times New Roman" w:eastAsia="Times New Roman" w:hAnsi="Times New Roman" w:cs="Times New Roman"/>
          <w:b/>
          <w:sz w:val="24"/>
          <w:szCs w:val="24"/>
        </w:rPr>
      </w:pPr>
      <w:r w:rsidRPr="00C349F8">
        <w:rPr>
          <w:rFonts w:ascii="Times New Roman" w:eastAsia="Times New Roman" w:hAnsi="Times New Roman" w:cs="Times New Roman"/>
          <w:sz w:val="24"/>
          <w:szCs w:val="24"/>
        </w:rPr>
        <w:lastRenderedPageBreak/>
        <w:t>Proposal Date: September 15, 2014</w:t>
      </w:r>
    </w:p>
    <w:p w:rsidR="00C349F8" w:rsidRPr="00C349F8" w:rsidRDefault="00C349F8" w:rsidP="00C349F8">
      <w:pPr>
        <w:spacing w:after="0" w:line="240" w:lineRule="auto"/>
        <w:jc w:val="center"/>
        <w:rPr>
          <w:rFonts w:ascii="Times New Roman" w:eastAsia="Times New Roman" w:hAnsi="Times New Roman" w:cs="Times New Roman"/>
          <w:b/>
          <w:sz w:val="24"/>
          <w:szCs w:val="24"/>
        </w:rPr>
      </w:pPr>
    </w:p>
    <w:p w:rsidR="00C349F8" w:rsidRPr="00C349F8" w:rsidRDefault="00C349F8" w:rsidP="00C349F8">
      <w:pPr>
        <w:spacing w:after="0" w:line="240" w:lineRule="auto"/>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Potter College of Arts &amp; Letters</w:t>
      </w:r>
    </w:p>
    <w:p w:rsidR="00C349F8" w:rsidRPr="00C349F8" w:rsidRDefault="00C349F8" w:rsidP="00C349F8">
      <w:pPr>
        <w:spacing w:after="0" w:line="240" w:lineRule="auto"/>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Department of Communication</w:t>
      </w:r>
    </w:p>
    <w:p w:rsidR="00C349F8" w:rsidRPr="00C349F8" w:rsidRDefault="00C349F8" w:rsidP="00C349F8">
      <w:pPr>
        <w:spacing w:after="0" w:line="240" w:lineRule="auto"/>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Proposal to Revise Course Catalog Listing</w:t>
      </w:r>
    </w:p>
    <w:p w:rsidR="00C349F8" w:rsidRPr="00C349F8" w:rsidRDefault="00C349F8" w:rsidP="00C349F8">
      <w:pPr>
        <w:spacing w:after="0" w:line="240" w:lineRule="auto"/>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(Action Item)</w:t>
      </w:r>
    </w:p>
    <w:p w:rsidR="00C349F8" w:rsidRPr="00C349F8" w:rsidRDefault="00C349F8" w:rsidP="00C349F8">
      <w:pPr>
        <w:spacing w:after="0" w:line="240" w:lineRule="auto"/>
        <w:rPr>
          <w:rFonts w:ascii="Times New Roman" w:eastAsia="Times New Roman" w:hAnsi="Times New Roman" w:cs="Times New Roman"/>
          <w:b/>
          <w:sz w:val="24"/>
          <w:szCs w:val="24"/>
        </w:rPr>
      </w:pPr>
    </w:p>
    <w:p w:rsidR="00C349F8" w:rsidRPr="00C349F8" w:rsidRDefault="00C349F8" w:rsidP="00C349F8">
      <w:pPr>
        <w:spacing w:after="0" w:line="240" w:lineRule="auto"/>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Contact Person:  Blair Thompson, </w:t>
      </w:r>
      <w:hyperlink r:id="rId18" w:history="1">
        <w:r w:rsidRPr="00C349F8">
          <w:rPr>
            <w:rFonts w:ascii="Times New Roman" w:eastAsia="Times New Roman" w:hAnsi="Times New Roman" w:cs="Times New Roman"/>
            <w:color w:val="0563C1"/>
            <w:sz w:val="24"/>
            <w:szCs w:val="24"/>
            <w:u w:val="single"/>
          </w:rPr>
          <w:t>blair.thompson@wku.edu</w:t>
        </w:r>
      </w:hyperlink>
      <w:r w:rsidRPr="00C349F8">
        <w:rPr>
          <w:rFonts w:ascii="Times New Roman" w:eastAsia="Times New Roman" w:hAnsi="Times New Roman" w:cs="Times New Roman"/>
          <w:sz w:val="24"/>
          <w:szCs w:val="24"/>
        </w:rPr>
        <w:t>, 745-5889</w:t>
      </w:r>
    </w:p>
    <w:p w:rsidR="00C349F8" w:rsidRPr="00C349F8" w:rsidRDefault="00C349F8" w:rsidP="00C349F8">
      <w:pPr>
        <w:spacing w:after="0" w:line="240" w:lineRule="auto"/>
        <w:rPr>
          <w:rFonts w:ascii="Times New Roman" w:eastAsia="Times New Roman" w:hAnsi="Times New Roman" w:cs="Times New Roman"/>
          <w:sz w:val="24"/>
          <w:szCs w:val="24"/>
        </w:rPr>
      </w:pPr>
    </w:p>
    <w:p w:rsidR="00C349F8" w:rsidRPr="00C349F8" w:rsidRDefault="00C349F8" w:rsidP="00C349F8">
      <w:pPr>
        <w:spacing w:after="0" w:line="240" w:lineRule="auto"/>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1.</w:t>
      </w:r>
      <w:r w:rsidRPr="00C349F8">
        <w:rPr>
          <w:rFonts w:ascii="Times New Roman" w:eastAsia="Times New Roman" w:hAnsi="Times New Roman" w:cs="Times New Roman"/>
          <w:b/>
          <w:sz w:val="24"/>
          <w:szCs w:val="24"/>
        </w:rPr>
        <w:tab/>
        <w:t>Identification of course:</w:t>
      </w:r>
    </w:p>
    <w:p w:rsidR="00C349F8" w:rsidRPr="00C349F8" w:rsidRDefault="00C349F8" w:rsidP="00C349F8">
      <w:pPr>
        <w:numPr>
          <w:ilvl w:val="1"/>
          <w:numId w:val="13"/>
        </w:numPr>
        <w:spacing w:after="0" w:line="240" w:lineRule="auto"/>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Current course prefix (subject area) and number: COMM 494</w:t>
      </w:r>
    </w:p>
    <w:p w:rsidR="00C349F8" w:rsidRPr="00C349F8" w:rsidRDefault="00C349F8" w:rsidP="00C349F8">
      <w:pPr>
        <w:numPr>
          <w:ilvl w:val="1"/>
          <w:numId w:val="13"/>
        </w:numPr>
        <w:spacing w:after="0" w:line="240" w:lineRule="auto"/>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Course title: </w:t>
      </w:r>
      <w:r w:rsidRPr="00C349F8">
        <w:rPr>
          <w:rFonts w:ascii="Times New Roman" w:eastAsia="Calibri" w:hAnsi="Times New Roman" w:cs="Times New Roman"/>
          <w:sz w:val="24"/>
          <w:szCs w:val="24"/>
        </w:rPr>
        <w:t>Capstone in Communication</w:t>
      </w:r>
    </w:p>
    <w:p w:rsidR="00C349F8" w:rsidRPr="00C349F8" w:rsidRDefault="00C349F8" w:rsidP="00C349F8">
      <w:pPr>
        <w:numPr>
          <w:ilvl w:val="1"/>
          <w:numId w:val="13"/>
        </w:numPr>
        <w:spacing w:after="0" w:line="240" w:lineRule="auto"/>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Credit hours: 1</w:t>
      </w:r>
    </w:p>
    <w:p w:rsidR="00C349F8" w:rsidRPr="00C349F8" w:rsidRDefault="00C349F8" w:rsidP="00C349F8">
      <w:pPr>
        <w:spacing w:after="0" w:line="276" w:lineRule="auto"/>
        <w:rPr>
          <w:rFonts w:ascii="Times New Roman" w:eastAsia="Times New Roman" w:hAnsi="Times New Roman" w:cs="Times New Roman"/>
          <w:b/>
          <w:sz w:val="24"/>
          <w:szCs w:val="24"/>
        </w:rPr>
      </w:pPr>
    </w:p>
    <w:p w:rsidR="00C349F8" w:rsidRPr="00C349F8" w:rsidRDefault="00C349F8" w:rsidP="00C349F8">
      <w:pPr>
        <w:spacing w:after="0" w:line="276" w:lineRule="auto"/>
        <w:rPr>
          <w:rFonts w:ascii="Times New Roman" w:eastAsia="Calibri" w:hAnsi="Times New Roman" w:cs="Times New Roman"/>
          <w:sz w:val="24"/>
          <w:szCs w:val="24"/>
        </w:rPr>
      </w:pPr>
      <w:r w:rsidRPr="00C349F8">
        <w:rPr>
          <w:rFonts w:ascii="Times New Roman" w:eastAsia="Times New Roman" w:hAnsi="Times New Roman" w:cs="Times New Roman"/>
          <w:b/>
          <w:sz w:val="24"/>
          <w:szCs w:val="24"/>
        </w:rPr>
        <w:t>2.</w:t>
      </w:r>
      <w:r w:rsidRPr="00C349F8">
        <w:rPr>
          <w:rFonts w:ascii="Times New Roman" w:eastAsia="Times New Roman" w:hAnsi="Times New Roman" w:cs="Times New Roman"/>
          <w:b/>
          <w:sz w:val="24"/>
          <w:szCs w:val="24"/>
        </w:rPr>
        <w:tab/>
        <w:t>Revise course catalog listing:</w:t>
      </w:r>
    </w:p>
    <w:p w:rsidR="00C349F8" w:rsidRPr="00C349F8" w:rsidRDefault="00C349F8" w:rsidP="00C349F8">
      <w:pPr>
        <w:spacing w:after="0" w:line="240" w:lineRule="auto"/>
        <w:ind w:left="1440" w:hanging="720"/>
        <w:rPr>
          <w:rFonts w:ascii="Times New Roman" w:eastAsia="Calibri" w:hAnsi="Times New Roman" w:cs="Times New Roman"/>
          <w:sz w:val="24"/>
          <w:szCs w:val="24"/>
        </w:rPr>
      </w:pPr>
      <w:r w:rsidRPr="00C349F8">
        <w:rPr>
          <w:rFonts w:ascii="Times New Roman" w:eastAsia="Times New Roman" w:hAnsi="Times New Roman" w:cs="Times New Roman"/>
          <w:sz w:val="24"/>
          <w:szCs w:val="24"/>
        </w:rPr>
        <w:t>2.1</w:t>
      </w:r>
      <w:r w:rsidRPr="00C349F8">
        <w:rPr>
          <w:rFonts w:ascii="Times New Roman" w:eastAsia="Times New Roman" w:hAnsi="Times New Roman" w:cs="Times New Roman"/>
          <w:sz w:val="24"/>
          <w:szCs w:val="24"/>
        </w:rPr>
        <w:tab/>
        <w:t xml:space="preserve">Current course catalog listing: </w:t>
      </w:r>
      <w:r w:rsidRPr="00C349F8">
        <w:rPr>
          <w:rFonts w:ascii="Times New Roman" w:eastAsia="Calibri" w:hAnsi="Times New Roman" w:cs="Times New Roman"/>
          <w:sz w:val="24"/>
          <w:szCs w:val="24"/>
        </w:rPr>
        <w:t xml:space="preserve">Prerequisite: COMM 200. Senior standing, for departmental majors only. </w:t>
      </w:r>
      <w:proofErr w:type="spellStart"/>
      <w:r w:rsidRPr="00C349F8">
        <w:rPr>
          <w:rFonts w:ascii="Times New Roman" w:eastAsia="Calibri" w:hAnsi="Times New Roman" w:cs="Times New Roman"/>
          <w:sz w:val="24"/>
          <w:szCs w:val="24"/>
        </w:rPr>
        <w:t>Corequisite</w:t>
      </w:r>
      <w:proofErr w:type="spellEnd"/>
      <w:r w:rsidRPr="00C349F8">
        <w:rPr>
          <w:rFonts w:ascii="Times New Roman" w:eastAsia="Calibri" w:hAnsi="Times New Roman" w:cs="Times New Roman"/>
          <w:sz w:val="24"/>
          <w:szCs w:val="24"/>
        </w:rPr>
        <w:t>: COMM 300. This portfolio-style course enables Corporate and Organizational Communication and Communication Studies majors to assess and refine knowledge and skill competencies.</w:t>
      </w:r>
    </w:p>
    <w:p w:rsidR="00C349F8" w:rsidRPr="00C349F8" w:rsidRDefault="00C349F8" w:rsidP="00C349F8">
      <w:pPr>
        <w:spacing w:after="0" w:line="240" w:lineRule="auto"/>
        <w:ind w:firstLine="720"/>
        <w:contextualSpacing/>
        <w:rPr>
          <w:rFonts w:ascii="Times New Roman" w:eastAsia="Calibri" w:hAnsi="Times New Roman" w:cs="Times New Roman"/>
          <w:sz w:val="24"/>
          <w:szCs w:val="24"/>
        </w:rPr>
      </w:pPr>
      <w:r w:rsidRPr="00C349F8">
        <w:rPr>
          <w:rFonts w:ascii="Times New Roman" w:eastAsia="Times New Roman" w:hAnsi="Times New Roman" w:cs="Times New Roman"/>
          <w:color w:val="000000"/>
          <w:sz w:val="24"/>
          <w:szCs w:val="24"/>
        </w:rPr>
        <w:t>2.2</w:t>
      </w:r>
      <w:r w:rsidRPr="00C349F8">
        <w:rPr>
          <w:rFonts w:ascii="Times New Roman" w:eastAsia="Times New Roman" w:hAnsi="Times New Roman" w:cs="Times New Roman"/>
          <w:color w:val="000000"/>
          <w:sz w:val="24"/>
          <w:szCs w:val="24"/>
        </w:rPr>
        <w:tab/>
      </w:r>
      <w:r w:rsidRPr="00C349F8">
        <w:rPr>
          <w:rFonts w:ascii="Times New Roman" w:eastAsia="Times New Roman" w:hAnsi="Times New Roman" w:cs="Times New Roman"/>
          <w:sz w:val="24"/>
          <w:szCs w:val="24"/>
        </w:rPr>
        <w:t xml:space="preserve">Proposed course catalog listing: </w:t>
      </w:r>
      <w:r w:rsidRPr="00C349F8">
        <w:rPr>
          <w:rFonts w:ascii="Times New Roman" w:eastAsia="Calibri" w:hAnsi="Times New Roman" w:cs="Times New Roman"/>
          <w:sz w:val="24"/>
          <w:szCs w:val="24"/>
        </w:rPr>
        <w:t xml:space="preserve">Prerequisite: COMM 200. Senior standing, for </w:t>
      </w:r>
    </w:p>
    <w:p w:rsidR="00C349F8" w:rsidRPr="00C349F8" w:rsidRDefault="00C349F8" w:rsidP="00C349F8">
      <w:pPr>
        <w:spacing w:after="0" w:line="240" w:lineRule="auto"/>
        <w:ind w:left="1440"/>
        <w:contextualSpacing/>
        <w:rPr>
          <w:rFonts w:ascii="Times New Roman" w:eastAsia="Calibri" w:hAnsi="Times New Roman" w:cs="Times New Roman"/>
          <w:sz w:val="24"/>
          <w:szCs w:val="24"/>
        </w:rPr>
      </w:pPr>
      <w:proofErr w:type="gramStart"/>
      <w:r w:rsidRPr="00C349F8">
        <w:rPr>
          <w:rFonts w:ascii="Times New Roman" w:eastAsia="Calibri" w:hAnsi="Times New Roman" w:cs="Times New Roman"/>
          <w:sz w:val="24"/>
          <w:szCs w:val="24"/>
        </w:rPr>
        <w:t>departmental</w:t>
      </w:r>
      <w:proofErr w:type="gramEnd"/>
      <w:r w:rsidRPr="00C349F8">
        <w:rPr>
          <w:rFonts w:ascii="Times New Roman" w:eastAsia="Calibri" w:hAnsi="Times New Roman" w:cs="Times New Roman"/>
          <w:sz w:val="24"/>
          <w:szCs w:val="24"/>
        </w:rPr>
        <w:t xml:space="preserve"> majors only. </w:t>
      </w:r>
      <w:proofErr w:type="spellStart"/>
      <w:r w:rsidRPr="00C349F8">
        <w:rPr>
          <w:rFonts w:ascii="Times New Roman" w:eastAsia="Calibri" w:hAnsi="Times New Roman" w:cs="Times New Roman"/>
          <w:sz w:val="24"/>
          <w:szCs w:val="24"/>
        </w:rPr>
        <w:t>Corequisite</w:t>
      </w:r>
      <w:proofErr w:type="spellEnd"/>
      <w:r w:rsidRPr="00C349F8">
        <w:rPr>
          <w:rFonts w:ascii="Times New Roman" w:eastAsia="Calibri" w:hAnsi="Times New Roman" w:cs="Times New Roman"/>
          <w:sz w:val="24"/>
          <w:szCs w:val="24"/>
        </w:rPr>
        <w:t>: COMM 300. Enables students to demonstrate knowledge of the discipline by applying Communication theories to analyze relevant/professional work experience, and illustrate career preparation/readiness.</w:t>
      </w:r>
    </w:p>
    <w:p w:rsidR="00C349F8" w:rsidRPr="00C349F8" w:rsidRDefault="00C349F8" w:rsidP="00C349F8">
      <w:pPr>
        <w:spacing w:after="0" w:line="240" w:lineRule="auto"/>
        <w:ind w:left="720"/>
        <w:rPr>
          <w:rFonts w:ascii="Times New Roman" w:eastAsia="Calibri" w:hAnsi="Times New Roman" w:cs="Times New Roman"/>
          <w:sz w:val="24"/>
          <w:szCs w:val="24"/>
        </w:rPr>
      </w:pPr>
      <w:r w:rsidRPr="00C349F8">
        <w:rPr>
          <w:rFonts w:ascii="Times New Roman" w:eastAsia="Times New Roman" w:hAnsi="Times New Roman" w:cs="Times New Roman"/>
          <w:sz w:val="24"/>
          <w:szCs w:val="24"/>
        </w:rPr>
        <w:t>2.3</w:t>
      </w:r>
      <w:r w:rsidRPr="00C349F8">
        <w:rPr>
          <w:rFonts w:ascii="Times New Roman" w:eastAsia="Times New Roman" w:hAnsi="Times New Roman" w:cs="Times New Roman"/>
          <w:sz w:val="24"/>
          <w:szCs w:val="24"/>
        </w:rPr>
        <w:tab/>
        <w:t xml:space="preserve">Rationale for revision of course catalog listing: </w:t>
      </w:r>
      <w:r w:rsidRPr="00C349F8">
        <w:rPr>
          <w:rFonts w:ascii="Times New Roman" w:eastAsia="Calibri" w:hAnsi="Times New Roman" w:cs="Times New Roman"/>
          <w:sz w:val="24"/>
          <w:szCs w:val="24"/>
        </w:rPr>
        <w:t xml:space="preserve">The revised rationale reflects the </w:t>
      </w:r>
      <w:r w:rsidRPr="00C349F8">
        <w:rPr>
          <w:rFonts w:ascii="Times New Roman" w:eastAsia="Calibri" w:hAnsi="Times New Roman" w:cs="Times New Roman"/>
          <w:sz w:val="24"/>
          <w:szCs w:val="24"/>
        </w:rPr>
        <w:tab/>
      </w:r>
      <w:r w:rsidRPr="00C349F8">
        <w:rPr>
          <w:rFonts w:ascii="Times New Roman" w:eastAsia="Calibri" w:hAnsi="Times New Roman" w:cs="Times New Roman"/>
          <w:sz w:val="24"/>
          <w:szCs w:val="24"/>
        </w:rPr>
        <w:tab/>
        <w:t>current composition of the Capstone course because it is no longer portfolio-</w:t>
      </w:r>
    </w:p>
    <w:p w:rsidR="00C349F8" w:rsidRPr="00C349F8" w:rsidRDefault="00C349F8" w:rsidP="00C349F8">
      <w:pPr>
        <w:spacing w:after="0" w:line="240" w:lineRule="auto"/>
        <w:ind w:left="1440"/>
        <w:rPr>
          <w:rFonts w:ascii="Times New Roman" w:eastAsia="Calibri" w:hAnsi="Times New Roman" w:cs="Times New Roman"/>
          <w:sz w:val="24"/>
          <w:szCs w:val="24"/>
        </w:rPr>
      </w:pPr>
      <w:proofErr w:type="gramStart"/>
      <w:r w:rsidRPr="00C349F8">
        <w:rPr>
          <w:rFonts w:ascii="Times New Roman" w:eastAsia="Calibri" w:hAnsi="Times New Roman" w:cs="Times New Roman"/>
          <w:sz w:val="24"/>
          <w:szCs w:val="24"/>
        </w:rPr>
        <w:t>based</w:t>
      </w:r>
      <w:proofErr w:type="gramEnd"/>
      <w:r w:rsidRPr="00C349F8">
        <w:rPr>
          <w:rFonts w:ascii="Times New Roman" w:eastAsia="Calibri" w:hAnsi="Times New Roman" w:cs="Times New Roman"/>
          <w:sz w:val="24"/>
          <w:szCs w:val="24"/>
        </w:rPr>
        <w:t xml:space="preserve">.  Additionally, Corporate and Organizational Communication majors will </w:t>
      </w:r>
    </w:p>
    <w:p w:rsidR="00C349F8" w:rsidRPr="00C349F8" w:rsidRDefault="00C349F8" w:rsidP="00C349F8">
      <w:pPr>
        <w:spacing w:after="0" w:line="240" w:lineRule="auto"/>
        <w:ind w:left="1440"/>
        <w:rPr>
          <w:rFonts w:ascii="Times New Roman" w:eastAsia="Calibri" w:hAnsi="Times New Roman" w:cs="Times New Roman"/>
          <w:sz w:val="24"/>
          <w:szCs w:val="24"/>
        </w:rPr>
      </w:pPr>
      <w:proofErr w:type="gramStart"/>
      <w:r w:rsidRPr="00C349F8">
        <w:rPr>
          <w:rFonts w:ascii="Times New Roman" w:eastAsia="Calibri" w:hAnsi="Times New Roman" w:cs="Times New Roman"/>
          <w:sz w:val="24"/>
          <w:szCs w:val="24"/>
        </w:rPr>
        <w:t>no</w:t>
      </w:r>
      <w:proofErr w:type="gramEnd"/>
      <w:r w:rsidRPr="00C349F8">
        <w:rPr>
          <w:rFonts w:ascii="Times New Roman" w:eastAsia="Calibri" w:hAnsi="Times New Roman" w:cs="Times New Roman"/>
          <w:sz w:val="24"/>
          <w:szCs w:val="24"/>
        </w:rPr>
        <w:t xml:space="preserve"> longer take the Capstone since they are required to complete COMM 489: Internship in Communication.  The proposed catalog listing outlines the course objectives as the course is currently taught.   </w:t>
      </w:r>
    </w:p>
    <w:p w:rsidR="00C349F8" w:rsidRPr="00C349F8" w:rsidRDefault="00C349F8" w:rsidP="00C349F8">
      <w:pPr>
        <w:spacing w:after="0" w:line="240" w:lineRule="auto"/>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3.</w:t>
      </w:r>
      <w:r w:rsidRPr="00C349F8">
        <w:rPr>
          <w:rFonts w:ascii="Times New Roman" w:eastAsia="Times New Roman" w:hAnsi="Times New Roman" w:cs="Times New Roman"/>
          <w:b/>
          <w:sz w:val="24"/>
          <w:szCs w:val="24"/>
        </w:rPr>
        <w:tab/>
        <w:t xml:space="preserve">Revise course credit hours: </w:t>
      </w:r>
      <w:r w:rsidRPr="00C349F8">
        <w:rPr>
          <w:rFonts w:ascii="Times New Roman" w:eastAsia="Times New Roman" w:hAnsi="Times New Roman" w:cs="Times New Roman"/>
          <w:sz w:val="24"/>
          <w:szCs w:val="24"/>
        </w:rPr>
        <w:t>N/A</w:t>
      </w:r>
    </w:p>
    <w:p w:rsidR="00C349F8" w:rsidRPr="00C349F8" w:rsidRDefault="00C349F8" w:rsidP="00C349F8">
      <w:pPr>
        <w:spacing w:after="0" w:line="240" w:lineRule="auto"/>
        <w:rPr>
          <w:rFonts w:ascii="Times New Roman" w:eastAsia="Times New Roman" w:hAnsi="Times New Roman" w:cs="Times New Roman"/>
          <w:sz w:val="24"/>
          <w:szCs w:val="24"/>
        </w:rPr>
      </w:pPr>
    </w:p>
    <w:p w:rsidR="00C349F8" w:rsidRPr="00C349F8" w:rsidRDefault="00C349F8" w:rsidP="00C349F8">
      <w:pPr>
        <w:spacing w:after="0" w:line="240" w:lineRule="auto"/>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4.</w:t>
      </w:r>
      <w:r w:rsidRPr="00C349F8">
        <w:rPr>
          <w:rFonts w:ascii="Times New Roman" w:eastAsia="Times New Roman" w:hAnsi="Times New Roman" w:cs="Times New Roman"/>
          <w:b/>
          <w:sz w:val="24"/>
          <w:szCs w:val="24"/>
        </w:rPr>
        <w:tab/>
        <w:t xml:space="preserve">Proposed term for implementation: </w:t>
      </w:r>
      <w:r w:rsidRPr="00C349F8">
        <w:rPr>
          <w:rFonts w:ascii="Times New Roman" w:eastAsia="Times New Roman" w:hAnsi="Times New Roman" w:cs="Times New Roman"/>
          <w:sz w:val="24"/>
          <w:szCs w:val="24"/>
        </w:rPr>
        <w:t>Fall 2015</w:t>
      </w:r>
    </w:p>
    <w:p w:rsidR="00C349F8" w:rsidRPr="00C349F8" w:rsidRDefault="00C349F8" w:rsidP="00C349F8">
      <w:pPr>
        <w:spacing w:after="0" w:line="240" w:lineRule="auto"/>
        <w:rPr>
          <w:rFonts w:ascii="Times New Roman" w:eastAsia="Times New Roman" w:hAnsi="Times New Roman" w:cs="Times New Roman"/>
          <w:b/>
          <w:sz w:val="24"/>
          <w:szCs w:val="24"/>
        </w:rPr>
      </w:pPr>
    </w:p>
    <w:p w:rsidR="00C349F8" w:rsidRPr="00C349F8" w:rsidRDefault="00C349F8" w:rsidP="00C349F8">
      <w:pPr>
        <w:spacing w:after="0" w:line="240" w:lineRule="auto"/>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5.</w:t>
      </w:r>
      <w:r w:rsidRPr="00C349F8">
        <w:rPr>
          <w:rFonts w:ascii="Times New Roman" w:eastAsia="Times New Roman" w:hAnsi="Times New Roman" w:cs="Times New Roman"/>
          <w:b/>
          <w:sz w:val="24"/>
          <w:szCs w:val="24"/>
        </w:rPr>
        <w:tab/>
        <w:t>Dates of prior committee approvals:</w:t>
      </w:r>
    </w:p>
    <w:p w:rsidR="00C349F8" w:rsidRPr="00C349F8" w:rsidRDefault="00C349F8" w:rsidP="00C349F8">
      <w:pPr>
        <w:spacing w:after="0" w:line="240" w:lineRule="auto"/>
        <w:rPr>
          <w:rFonts w:ascii="Times New Roman" w:eastAsia="Times New Roman" w:hAnsi="Times New Roman" w:cs="Times New Roman"/>
          <w:b/>
          <w:sz w:val="24"/>
          <w:szCs w:val="24"/>
        </w:rPr>
      </w:pPr>
    </w:p>
    <w:p w:rsidR="00C349F8" w:rsidRPr="00C349F8" w:rsidRDefault="00C349F8" w:rsidP="00C349F8">
      <w:pPr>
        <w:spacing w:after="0" w:line="240" w:lineRule="auto"/>
        <w:ind w:firstLine="720"/>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Department of Communication:</w:t>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t>_______9-12-14___________</w:t>
      </w:r>
    </w:p>
    <w:p w:rsidR="00C349F8" w:rsidRPr="00C349F8" w:rsidRDefault="00C349F8" w:rsidP="00C349F8">
      <w:pPr>
        <w:spacing w:after="0" w:line="240" w:lineRule="auto"/>
        <w:rPr>
          <w:rFonts w:ascii="Times New Roman" w:eastAsia="Times New Roman" w:hAnsi="Times New Roman" w:cs="Times New Roman"/>
          <w:sz w:val="24"/>
          <w:szCs w:val="24"/>
        </w:rPr>
      </w:pPr>
    </w:p>
    <w:p w:rsidR="00C349F8" w:rsidRPr="00C349F8" w:rsidRDefault="00C349F8" w:rsidP="00C349F8">
      <w:pPr>
        <w:spacing w:after="0" w:line="240" w:lineRule="auto"/>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ab/>
        <w:t>PCAL Curriculum Committee</w:t>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t>_</w:t>
      </w:r>
      <w:r w:rsidR="009D2AB2" w:rsidRPr="009D2AB2">
        <w:t xml:space="preserve"> </w:t>
      </w:r>
      <w:r w:rsidR="009D2AB2" w:rsidRPr="009D2AB2">
        <w:rPr>
          <w:rFonts w:ascii="Times New Roman" w:eastAsia="Times New Roman" w:hAnsi="Times New Roman" w:cs="Times New Roman"/>
          <w:sz w:val="24"/>
          <w:szCs w:val="24"/>
        </w:rPr>
        <w:t>October 9, 2014</w:t>
      </w:r>
      <w:r w:rsidRPr="00C349F8">
        <w:rPr>
          <w:rFonts w:ascii="Times New Roman" w:eastAsia="Times New Roman" w:hAnsi="Times New Roman" w:cs="Times New Roman"/>
          <w:sz w:val="24"/>
          <w:szCs w:val="24"/>
        </w:rPr>
        <w:t>____</w:t>
      </w:r>
    </w:p>
    <w:p w:rsidR="00C349F8" w:rsidRPr="00C349F8" w:rsidRDefault="00C349F8" w:rsidP="00C349F8">
      <w:pPr>
        <w:spacing w:after="0" w:line="240" w:lineRule="auto"/>
        <w:rPr>
          <w:rFonts w:ascii="Times New Roman" w:eastAsia="Times New Roman" w:hAnsi="Times New Roman" w:cs="Times New Roman"/>
          <w:sz w:val="24"/>
          <w:szCs w:val="24"/>
        </w:rPr>
      </w:pPr>
    </w:p>
    <w:p w:rsidR="00C349F8" w:rsidRPr="00C349F8" w:rsidRDefault="00C349F8" w:rsidP="00C349F8">
      <w:pPr>
        <w:spacing w:after="0" w:line="240" w:lineRule="auto"/>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ab/>
        <w:t>Undergraduate Curriculum Committee</w:t>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t>___________________</w:t>
      </w:r>
    </w:p>
    <w:p w:rsidR="00C349F8" w:rsidRPr="00C349F8" w:rsidRDefault="00C349F8" w:rsidP="00C349F8">
      <w:pPr>
        <w:spacing w:after="0" w:line="240" w:lineRule="auto"/>
        <w:rPr>
          <w:rFonts w:ascii="Times New Roman" w:eastAsia="Times New Roman" w:hAnsi="Times New Roman" w:cs="Times New Roman"/>
          <w:sz w:val="24"/>
          <w:szCs w:val="24"/>
        </w:rPr>
      </w:pPr>
    </w:p>
    <w:p w:rsidR="00C349F8" w:rsidRPr="00C349F8" w:rsidRDefault="00C349F8" w:rsidP="00C349F8">
      <w:pPr>
        <w:spacing w:after="0" w:line="240" w:lineRule="auto"/>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ab/>
        <w:t>University Senate</w:t>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t>___________________</w:t>
      </w:r>
    </w:p>
    <w:p w:rsidR="00C349F8" w:rsidRPr="00C349F8" w:rsidRDefault="00C349F8" w:rsidP="00C349F8">
      <w:pPr>
        <w:spacing w:after="0" w:line="240" w:lineRule="auto"/>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r>
    </w:p>
    <w:p w:rsidR="00C349F8" w:rsidRPr="00C349F8" w:rsidRDefault="00C349F8" w:rsidP="00C349F8">
      <w:pPr>
        <w:spacing w:after="0" w:line="240" w:lineRule="auto"/>
        <w:rPr>
          <w:rFonts w:ascii="Times New Roman" w:eastAsia="Calibri" w:hAnsi="Times New Roman" w:cs="Times New Roman"/>
          <w:sz w:val="24"/>
          <w:szCs w:val="24"/>
        </w:rPr>
      </w:pPr>
      <w:r w:rsidRPr="00C349F8">
        <w:rPr>
          <w:rFonts w:ascii="Times New Roman" w:eastAsia="Times New Roman" w:hAnsi="Times New Roman" w:cs="Times New Roman"/>
          <w:b/>
          <w:sz w:val="24"/>
          <w:szCs w:val="24"/>
        </w:rPr>
        <w:t>Attachment:  Course Inventory Form</w:t>
      </w:r>
    </w:p>
    <w:p w:rsidR="00C349F8" w:rsidRDefault="00C349F8">
      <w:r>
        <w:br w:type="page"/>
      </w:r>
    </w:p>
    <w:p w:rsidR="00C349F8" w:rsidRPr="00C349F8" w:rsidRDefault="00C349F8" w:rsidP="00C349F8">
      <w:pPr>
        <w:spacing w:after="200" w:line="276" w:lineRule="auto"/>
        <w:jc w:val="right"/>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lastRenderedPageBreak/>
        <w:t>Proposal Date: September 18, 2014</w:t>
      </w:r>
    </w:p>
    <w:p w:rsidR="00C349F8" w:rsidRPr="00C349F8" w:rsidRDefault="00C349F8" w:rsidP="00C349F8">
      <w:pPr>
        <w:spacing w:after="0" w:line="240" w:lineRule="auto"/>
        <w:jc w:val="center"/>
        <w:rPr>
          <w:rFonts w:ascii="Times New Roman" w:eastAsia="Times New Roman" w:hAnsi="Times New Roman" w:cs="Times New Roman"/>
          <w:sz w:val="24"/>
          <w:szCs w:val="24"/>
        </w:rPr>
      </w:pPr>
    </w:p>
    <w:p w:rsidR="00C349F8" w:rsidRPr="00C349F8" w:rsidRDefault="00C349F8" w:rsidP="00C349F8">
      <w:pPr>
        <w:spacing w:after="0" w:line="240" w:lineRule="auto"/>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Potter College of Arts &amp; Letters</w:t>
      </w:r>
    </w:p>
    <w:p w:rsidR="00C349F8" w:rsidRPr="00C349F8" w:rsidRDefault="00C349F8" w:rsidP="00C349F8">
      <w:pPr>
        <w:spacing w:after="0" w:line="240" w:lineRule="auto"/>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Department of English</w:t>
      </w:r>
    </w:p>
    <w:p w:rsidR="00C349F8" w:rsidRPr="00C349F8" w:rsidRDefault="00C349F8" w:rsidP="00C349F8">
      <w:pPr>
        <w:spacing w:after="0" w:line="240" w:lineRule="auto"/>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Proposal to Create a New Course</w:t>
      </w:r>
    </w:p>
    <w:p w:rsidR="00C349F8" w:rsidRPr="00C349F8" w:rsidRDefault="00C349F8" w:rsidP="00C349F8">
      <w:pPr>
        <w:spacing w:after="0" w:line="240" w:lineRule="auto"/>
        <w:rPr>
          <w:rFonts w:ascii="Times New Roman" w:eastAsia="Times New Roman" w:hAnsi="Times New Roman" w:cs="Times New Roman"/>
          <w:b/>
          <w:sz w:val="24"/>
          <w:szCs w:val="24"/>
        </w:rPr>
      </w:pPr>
    </w:p>
    <w:p w:rsidR="00C349F8" w:rsidRPr="00C349F8" w:rsidRDefault="00C349F8" w:rsidP="00C349F8">
      <w:pPr>
        <w:spacing w:after="0" w:line="240" w:lineRule="auto"/>
        <w:jc w:val="center"/>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Contact Person:  Rob Hale </w:t>
      </w:r>
      <w:hyperlink r:id="rId19" w:history="1">
        <w:r w:rsidRPr="00C349F8">
          <w:rPr>
            <w:rFonts w:ascii="Times New Roman" w:eastAsia="Times New Roman" w:hAnsi="Times New Roman" w:cs="Times New Roman"/>
            <w:color w:val="0000FF"/>
            <w:sz w:val="24"/>
            <w:szCs w:val="24"/>
            <w:u w:val="single"/>
          </w:rPr>
          <w:t>rob.hale@wku.edu</w:t>
        </w:r>
      </w:hyperlink>
      <w:r w:rsidRPr="00C349F8">
        <w:rPr>
          <w:rFonts w:ascii="Times New Roman" w:eastAsia="Times New Roman" w:hAnsi="Times New Roman" w:cs="Times New Roman"/>
          <w:sz w:val="24"/>
          <w:szCs w:val="24"/>
        </w:rPr>
        <w:t xml:space="preserve"> 5-5576</w:t>
      </w:r>
    </w:p>
    <w:p w:rsidR="00C349F8" w:rsidRPr="00C349F8" w:rsidRDefault="00C349F8" w:rsidP="00C349F8">
      <w:pPr>
        <w:spacing w:after="0" w:line="240" w:lineRule="auto"/>
        <w:rPr>
          <w:rFonts w:ascii="Times New Roman" w:eastAsia="Times New Roman" w:hAnsi="Times New Roman" w:cs="Times New Roman"/>
          <w:sz w:val="24"/>
          <w:szCs w:val="24"/>
        </w:rPr>
      </w:pPr>
    </w:p>
    <w:p w:rsidR="00C349F8" w:rsidRPr="00C349F8" w:rsidRDefault="00C349F8" w:rsidP="00C349F8">
      <w:pPr>
        <w:numPr>
          <w:ilvl w:val="0"/>
          <w:numId w:val="14"/>
        </w:numPr>
        <w:spacing w:after="0" w:line="240" w:lineRule="auto"/>
        <w:contextualSpacing/>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Identification of proposed course:</w:t>
      </w:r>
    </w:p>
    <w:p w:rsidR="00C349F8" w:rsidRPr="00C349F8" w:rsidRDefault="00C349F8" w:rsidP="00C349F8">
      <w:pPr>
        <w:numPr>
          <w:ilvl w:val="1"/>
          <w:numId w:val="14"/>
        </w:numPr>
        <w:spacing w:after="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Course prefix (subject area) and number:  ENG 290</w:t>
      </w:r>
    </w:p>
    <w:p w:rsidR="00C349F8" w:rsidRPr="00C349F8" w:rsidRDefault="00C349F8" w:rsidP="00C349F8">
      <w:pPr>
        <w:numPr>
          <w:ilvl w:val="1"/>
          <w:numId w:val="14"/>
        </w:numPr>
        <w:spacing w:after="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Course title: English Topics Abroad</w:t>
      </w:r>
    </w:p>
    <w:p w:rsidR="00C349F8" w:rsidRPr="00C349F8" w:rsidRDefault="00C349F8" w:rsidP="00C349F8">
      <w:pPr>
        <w:numPr>
          <w:ilvl w:val="1"/>
          <w:numId w:val="14"/>
        </w:numPr>
        <w:spacing w:after="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Abbreviated course title: English Topics Abroad</w:t>
      </w:r>
    </w:p>
    <w:p w:rsidR="00C349F8" w:rsidRPr="00C349F8" w:rsidRDefault="00C349F8" w:rsidP="00C349F8">
      <w:pPr>
        <w:numPr>
          <w:ilvl w:val="1"/>
          <w:numId w:val="14"/>
        </w:numPr>
        <w:spacing w:after="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Credit hours and contact hours: 1.0-3.0</w:t>
      </w:r>
    </w:p>
    <w:p w:rsidR="00C349F8" w:rsidRPr="00C349F8" w:rsidRDefault="00C349F8" w:rsidP="00C349F8">
      <w:pPr>
        <w:numPr>
          <w:ilvl w:val="1"/>
          <w:numId w:val="14"/>
        </w:numPr>
        <w:spacing w:after="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Grade type: Standard letter grade</w:t>
      </w:r>
    </w:p>
    <w:p w:rsidR="00C349F8" w:rsidRPr="00C349F8" w:rsidRDefault="00C349F8" w:rsidP="00C349F8">
      <w:pPr>
        <w:numPr>
          <w:ilvl w:val="1"/>
          <w:numId w:val="14"/>
        </w:numPr>
        <w:spacing w:after="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Prerequisites: Permission of instructor</w:t>
      </w:r>
    </w:p>
    <w:p w:rsidR="00C349F8" w:rsidRPr="00C349F8" w:rsidRDefault="00C349F8" w:rsidP="00C349F8">
      <w:pPr>
        <w:numPr>
          <w:ilvl w:val="1"/>
          <w:numId w:val="14"/>
        </w:numPr>
        <w:spacing w:after="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Course catalog listing:</w:t>
      </w:r>
    </w:p>
    <w:p w:rsidR="00C349F8" w:rsidRPr="00C349F8" w:rsidRDefault="00C349F8" w:rsidP="00C349F8">
      <w:pPr>
        <w:numPr>
          <w:ilvl w:val="1"/>
          <w:numId w:val="14"/>
        </w:numPr>
        <w:spacing w:after="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This course focuses on special topics in English that are appropriate to study abroad sites, such as comparative literature or travel writing. Only taught in study abroad programs. Will not count for the English major.</w:t>
      </w:r>
    </w:p>
    <w:p w:rsidR="00C349F8" w:rsidRPr="00C349F8" w:rsidRDefault="00C349F8" w:rsidP="00C349F8">
      <w:pPr>
        <w:spacing w:after="0" w:line="276" w:lineRule="auto"/>
        <w:ind w:left="792"/>
        <w:contextualSpacing/>
        <w:rPr>
          <w:rFonts w:ascii="Times New Roman" w:eastAsia="Calibri" w:hAnsi="Times New Roman" w:cs="Times New Roman"/>
          <w:sz w:val="24"/>
          <w:szCs w:val="24"/>
        </w:rPr>
      </w:pPr>
    </w:p>
    <w:p w:rsidR="00C349F8" w:rsidRPr="00C349F8" w:rsidRDefault="00C349F8" w:rsidP="00C349F8">
      <w:pPr>
        <w:numPr>
          <w:ilvl w:val="0"/>
          <w:numId w:val="14"/>
        </w:numPr>
        <w:spacing w:after="0" w:line="276" w:lineRule="auto"/>
        <w:contextualSpacing/>
        <w:rPr>
          <w:rFonts w:ascii="Times New Roman" w:eastAsia="Calibri" w:hAnsi="Times New Roman" w:cs="Times New Roman"/>
          <w:sz w:val="24"/>
          <w:szCs w:val="24"/>
        </w:rPr>
      </w:pPr>
      <w:r w:rsidRPr="00C349F8">
        <w:rPr>
          <w:rFonts w:ascii="Times New Roman" w:eastAsia="Times New Roman" w:hAnsi="Times New Roman" w:cs="Times New Roman"/>
          <w:b/>
          <w:sz w:val="24"/>
          <w:szCs w:val="24"/>
        </w:rPr>
        <w:t>Rationale:</w:t>
      </w:r>
    </w:p>
    <w:p w:rsidR="00C349F8" w:rsidRPr="00C349F8" w:rsidRDefault="00C349F8" w:rsidP="00C349F8">
      <w:pPr>
        <w:numPr>
          <w:ilvl w:val="1"/>
          <w:numId w:val="14"/>
        </w:numPr>
        <w:spacing w:after="0" w:line="276" w:lineRule="auto"/>
        <w:contextualSpacing/>
        <w:rPr>
          <w:rFonts w:ascii="Times New Roman" w:eastAsia="Calibri" w:hAnsi="Times New Roman" w:cs="Times New Roman"/>
          <w:sz w:val="24"/>
          <w:szCs w:val="24"/>
        </w:rPr>
      </w:pPr>
      <w:r w:rsidRPr="00C349F8">
        <w:rPr>
          <w:rFonts w:ascii="Times New Roman" w:eastAsia="Times New Roman" w:hAnsi="Times New Roman" w:cs="Times New Roman"/>
          <w:sz w:val="24"/>
          <w:szCs w:val="24"/>
        </w:rPr>
        <w:t xml:space="preserve">Reason for developing the proposed course: </w:t>
      </w:r>
    </w:p>
    <w:p w:rsidR="00C349F8" w:rsidRPr="00C349F8" w:rsidRDefault="00C349F8" w:rsidP="00C349F8">
      <w:pPr>
        <w:spacing w:after="0" w:line="240" w:lineRule="auto"/>
        <w:ind w:left="720"/>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Effective July 1, 2009, Western Kentucky University became the Sponsoring Institution for the Kentucky Institute for International Studies (KIIS). In this capacity, all courses taught in KIIS Study Abroad programs must come from the WKU Catalog. Therefore, as part of the Memorandum of Agreement between WKU and KIIS, WKU undertook to “create the requisite academic courses for KIIS programs” (KIIS-WKU MOA, Paragraph 10). Participation in KIIS Study Abroad programs is open to any instructor holding an academic appointment at one of KIIS’s member institutions, including non-tenure track lecturers and adjunct faculty. Because such instructors may not possess a terminal degree, they may not be eligible to teach 300 or 400 level WKU courses. Therefore, in order to provide opportunities for these instructors, it is necessary to create a 200 level topics course for use in study abroad programs.  In addition, it will allow the department to offer elective credit to students and facilitate transferring certain courses that don't count for the major across KIIS campuses.</w:t>
      </w:r>
    </w:p>
    <w:p w:rsidR="00C349F8" w:rsidRPr="00C349F8" w:rsidRDefault="00C349F8" w:rsidP="00C349F8">
      <w:pPr>
        <w:numPr>
          <w:ilvl w:val="1"/>
          <w:numId w:val="14"/>
        </w:numPr>
        <w:spacing w:before="120" w:after="0" w:line="240" w:lineRule="auto"/>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Projected enrollment for the proposed course:</w:t>
      </w:r>
    </w:p>
    <w:p w:rsidR="00C349F8" w:rsidRPr="00C349F8" w:rsidRDefault="00C349F8" w:rsidP="00C349F8">
      <w:pPr>
        <w:spacing w:before="120" w:after="0" w:line="240" w:lineRule="auto"/>
        <w:ind w:left="792"/>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Fifteen to twenty students annually based on current proposals for lower-level comparative literature courses for 2015 KIIS short-term programs. More students may enroll in this course through CCSA programs or WKU-sponsored study abroad programs.</w:t>
      </w:r>
    </w:p>
    <w:p w:rsidR="00C349F8" w:rsidRPr="00C349F8" w:rsidRDefault="00C349F8" w:rsidP="00C349F8">
      <w:pPr>
        <w:numPr>
          <w:ilvl w:val="1"/>
          <w:numId w:val="14"/>
        </w:numPr>
        <w:spacing w:after="0" w:line="240" w:lineRule="auto"/>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Relationship of the proposed course to courses now offered by the department:</w:t>
      </w:r>
    </w:p>
    <w:p w:rsidR="00C349F8" w:rsidRPr="00C349F8" w:rsidRDefault="00C349F8" w:rsidP="00C349F8">
      <w:pPr>
        <w:spacing w:after="0" w:line="240" w:lineRule="auto"/>
        <w:ind w:left="720"/>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There are four “Special Topics” courses currently offered by the department at the 300 level (ENG 329, ENG 339, ENG 349, and ENG 399) and these courses count for the major. ENG 290 would not count towards the major.</w:t>
      </w:r>
    </w:p>
    <w:p w:rsidR="00C349F8" w:rsidRPr="00C349F8" w:rsidRDefault="00C349F8" w:rsidP="00C349F8">
      <w:pPr>
        <w:spacing w:after="0" w:line="240" w:lineRule="auto"/>
        <w:ind w:left="792"/>
        <w:contextualSpacing/>
        <w:rPr>
          <w:rFonts w:ascii="Times New Roman" w:eastAsia="Times New Roman" w:hAnsi="Times New Roman" w:cs="Times New Roman"/>
          <w:sz w:val="24"/>
          <w:szCs w:val="24"/>
        </w:rPr>
      </w:pPr>
    </w:p>
    <w:p w:rsidR="00C349F8" w:rsidRPr="00C349F8" w:rsidRDefault="00C349F8" w:rsidP="00C349F8">
      <w:pPr>
        <w:numPr>
          <w:ilvl w:val="1"/>
          <w:numId w:val="14"/>
        </w:numPr>
        <w:spacing w:after="0" w:line="240" w:lineRule="auto"/>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Relationship of the proposed course to courses offered in other departments: </w:t>
      </w:r>
    </w:p>
    <w:p w:rsidR="00C349F8" w:rsidRPr="00C349F8" w:rsidRDefault="00C349F8" w:rsidP="00C349F8">
      <w:pPr>
        <w:spacing w:after="0" w:line="240" w:lineRule="auto"/>
        <w:ind w:left="720"/>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There are currently three special topics courses at WKU that are specific to study abroad application: RELS 399 Study Abroad; SOCL 489 Sociology Study Abroad; and MKT 491 Marketing Study Abroad.</w:t>
      </w:r>
    </w:p>
    <w:p w:rsidR="00C349F8" w:rsidRPr="00C349F8" w:rsidRDefault="00C349F8" w:rsidP="00C349F8">
      <w:pPr>
        <w:numPr>
          <w:ilvl w:val="1"/>
          <w:numId w:val="14"/>
        </w:numPr>
        <w:spacing w:after="0" w:line="240" w:lineRule="auto"/>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Relationship of the proposed course to courses offered in other institutions</w:t>
      </w:r>
    </w:p>
    <w:p w:rsidR="00C349F8" w:rsidRPr="00C349F8" w:rsidRDefault="00C349F8" w:rsidP="00C349F8">
      <w:pPr>
        <w:spacing w:after="0" w:line="240" w:lineRule="auto"/>
        <w:ind w:left="720"/>
        <w:contextualSpacing/>
        <w:rPr>
          <w:rFonts w:ascii="Times New Roman" w:eastAsia="Times New Roman" w:hAnsi="Times New Roman" w:cs="Times New Roman"/>
          <w:color w:val="000000"/>
          <w:sz w:val="24"/>
          <w:szCs w:val="24"/>
        </w:rPr>
      </w:pPr>
      <w:r w:rsidRPr="00C349F8">
        <w:rPr>
          <w:rFonts w:ascii="Times New Roman" w:eastAsia="Times New Roman" w:hAnsi="Times New Roman" w:cs="Times New Roman"/>
          <w:sz w:val="24"/>
          <w:szCs w:val="24"/>
        </w:rPr>
        <w:t xml:space="preserve">There are at least three institutions in the KIIS consortium that offer English special topics courses at lower division levels. Eastern Kentucky University offers ENG 200: Topics in English; Marshall University offers ENG 280 Special Topics; and Transylvania University offers ENG 2294: Special Topics in Literature (NB Transylvania uses a four-digit course numbering system). In addition, in accordance with the KIIS “Agreement of Cooperation,” this course will be accepted for transfer credit at every KIIS member institution (Ball State University, </w:t>
      </w:r>
      <w:proofErr w:type="spellStart"/>
      <w:r w:rsidRPr="00C349F8">
        <w:rPr>
          <w:rFonts w:ascii="Times New Roman" w:eastAsia="Times New Roman" w:hAnsi="Times New Roman" w:cs="Times New Roman"/>
          <w:sz w:val="24"/>
          <w:szCs w:val="24"/>
        </w:rPr>
        <w:t>Bellarmine</w:t>
      </w:r>
      <w:proofErr w:type="spellEnd"/>
      <w:r w:rsidRPr="00C349F8">
        <w:rPr>
          <w:rFonts w:ascii="Times New Roman" w:eastAsia="Times New Roman" w:hAnsi="Times New Roman" w:cs="Times New Roman"/>
          <w:sz w:val="24"/>
          <w:szCs w:val="24"/>
        </w:rPr>
        <w:t xml:space="preserve"> University, Berea College, Bryan College, Campbellsville University, Carson-Newman University, Centre College, Eastern Kentucky University, Georgetown College, the Kentucky Community and technical College System, Kentucky State University, Middle Tennessee State University, Midway College, Morehead State University, Murray State University, Northern Kentucky University, Transylvania University, Union College, the University of Kentucky, the University of Louisville, and the University of Pikeville).</w:t>
      </w:r>
    </w:p>
    <w:p w:rsidR="00C349F8" w:rsidRPr="00C349F8" w:rsidRDefault="00C349F8" w:rsidP="00C349F8">
      <w:pPr>
        <w:numPr>
          <w:ilvl w:val="1"/>
          <w:numId w:val="14"/>
        </w:numPr>
        <w:spacing w:after="0" w:line="240" w:lineRule="auto"/>
        <w:rPr>
          <w:rFonts w:ascii="Times New Roman" w:eastAsia="Times New Roman" w:hAnsi="Times New Roman" w:cs="Times New Roman"/>
          <w:color w:val="000000"/>
          <w:sz w:val="24"/>
          <w:szCs w:val="24"/>
        </w:rPr>
      </w:pPr>
      <w:r w:rsidRPr="00C349F8">
        <w:rPr>
          <w:rFonts w:ascii="Times New Roman" w:eastAsia="Times New Roman" w:hAnsi="Times New Roman" w:cs="Times New Roman"/>
          <w:sz w:val="24"/>
          <w:szCs w:val="24"/>
        </w:rPr>
        <w:t>Relationship of the course to the University mission and objectives:</w:t>
      </w:r>
    </w:p>
    <w:p w:rsidR="00C349F8" w:rsidRPr="00C349F8" w:rsidRDefault="00C349F8" w:rsidP="00C349F8">
      <w:pPr>
        <w:spacing w:after="0" w:line="240" w:lineRule="auto"/>
        <w:ind w:left="720"/>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WKU has made a strong commitment to internationalization and to its mission of preparing students “to be productive, engaged leaders in a global society.” Toward this end, WKU has agreed to act as KIIS’s Sponsoring Institution, and, in that role, to provide academic support, including the creation of new courses as required for KIIS programs.</w:t>
      </w:r>
    </w:p>
    <w:p w:rsidR="00C349F8" w:rsidRPr="00C349F8" w:rsidRDefault="00C349F8" w:rsidP="00C349F8">
      <w:pPr>
        <w:spacing w:after="0" w:line="240" w:lineRule="auto"/>
        <w:ind w:left="720"/>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More specifically, this course helps to support WKU’s Strategic Goal 1c: “To increase student learning by creating a global learning environment.”</w:t>
      </w:r>
    </w:p>
    <w:p w:rsidR="00C349F8" w:rsidRPr="00C349F8" w:rsidRDefault="00C349F8" w:rsidP="00C349F8">
      <w:pPr>
        <w:spacing w:after="0" w:line="240" w:lineRule="auto"/>
        <w:rPr>
          <w:rFonts w:ascii="Times New Roman" w:eastAsia="Times New Roman" w:hAnsi="Times New Roman" w:cs="Times New Roman"/>
          <w:b/>
          <w:sz w:val="24"/>
          <w:szCs w:val="24"/>
        </w:rPr>
      </w:pPr>
    </w:p>
    <w:p w:rsidR="00C349F8" w:rsidRPr="00C349F8" w:rsidRDefault="00C349F8" w:rsidP="00C349F8">
      <w:pPr>
        <w:spacing w:after="0" w:line="240" w:lineRule="auto"/>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3.</w:t>
      </w:r>
      <w:r w:rsidRPr="00C349F8">
        <w:rPr>
          <w:rFonts w:ascii="Times New Roman" w:eastAsia="Times New Roman" w:hAnsi="Times New Roman" w:cs="Times New Roman"/>
          <w:b/>
          <w:sz w:val="24"/>
          <w:szCs w:val="24"/>
        </w:rPr>
        <w:tab/>
        <w:t>Description of proposed course:</w:t>
      </w:r>
    </w:p>
    <w:p w:rsidR="00C349F8" w:rsidRPr="00C349F8" w:rsidRDefault="00C349F8" w:rsidP="00C349F8">
      <w:pPr>
        <w:spacing w:after="0" w:line="240" w:lineRule="auto"/>
        <w:ind w:left="720"/>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3.1. </w:t>
      </w:r>
      <w:r w:rsidRPr="00C349F8">
        <w:rPr>
          <w:rFonts w:ascii="Times New Roman" w:eastAsia="Times New Roman" w:hAnsi="Times New Roman" w:cs="Times New Roman"/>
          <w:sz w:val="24"/>
          <w:szCs w:val="24"/>
        </w:rPr>
        <w:tab/>
        <w:t>Schedule type: L (Lecture)</w:t>
      </w:r>
    </w:p>
    <w:p w:rsidR="00C349F8" w:rsidRPr="00C349F8" w:rsidRDefault="00C349F8" w:rsidP="00C349F8">
      <w:pPr>
        <w:spacing w:after="0" w:line="240" w:lineRule="auto"/>
        <w:ind w:left="720"/>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3.2</w:t>
      </w:r>
      <w:r w:rsidRPr="00C349F8">
        <w:rPr>
          <w:rFonts w:ascii="Times New Roman" w:eastAsia="Times New Roman" w:hAnsi="Times New Roman" w:cs="Times New Roman"/>
          <w:sz w:val="24"/>
          <w:szCs w:val="24"/>
        </w:rPr>
        <w:tab/>
        <w:t>Learning outcomes:</w:t>
      </w:r>
    </w:p>
    <w:p w:rsidR="00C349F8" w:rsidRPr="00C349F8" w:rsidRDefault="00C349F8" w:rsidP="00C349F8">
      <w:pPr>
        <w:spacing w:after="0" w:line="240" w:lineRule="auto"/>
        <w:ind w:left="1440"/>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Since this will be a “special topics” course, learning outcomes will vary, depending on the subject matter.</w:t>
      </w:r>
    </w:p>
    <w:p w:rsidR="00C349F8" w:rsidRPr="00C349F8" w:rsidRDefault="00C349F8" w:rsidP="00C349F8">
      <w:pPr>
        <w:spacing w:after="0" w:line="240" w:lineRule="auto"/>
        <w:ind w:left="720"/>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3.2 </w:t>
      </w:r>
      <w:r w:rsidRPr="00C349F8">
        <w:rPr>
          <w:rFonts w:ascii="Times New Roman" w:eastAsia="Times New Roman" w:hAnsi="Times New Roman" w:cs="Times New Roman"/>
          <w:sz w:val="24"/>
          <w:szCs w:val="24"/>
        </w:rPr>
        <w:tab/>
        <w:t>Content outline:</w:t>
      </w:r>
    </w:p>
    <w:p w:rsidR="00C349F8" w:rsidRPr="00C349F8" w:rsidRDefault="00C349F8" w:rsidP="00C349F8">
      <w:pPr>
        <w:spacing w:after="0" w:line="240" w:lineRule="auto"/>
        <w:ind w:left="1440"/>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Since this will be a “special topics” course, the course content will vary, depending on the subject matter.</w:t>
      </w:r>
    </w:p>
    <w:p w:rsidR="00C349F8" w:rsidRPr="00C349F8" w:rsidRDefault="00C349F8" w:rsidP="00C349F8">
      <w:pPr>
        <w:spacing w:after="0" w:line="240" w:lineRule="auto"/>
        <w:ind w:left="720"/>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3.3 </w:t>
      </w:r>
      <w:r w:rsidRPr="00C349F8">
        <w:rPr>
          <w:rFonts w:ascii="Times New Roman" w:eastAsia="Times New Roman" w:hAnsi="Times New Roman" w:cs="Times New Roman"/>
          <w:sz w:val="24"/>
          <w:szCs w:val="24"/>
        </w:rPr>
        <w:tab/>
        <w:t>Student expectations and requirements:</w:t>
      </w:r>
    </w:p>
    <w:p w:rsidR="00C349F8" w:rsidRPr="00C349F8" w:rsidRDefault="00C349F8" w:rsidP="00C349F8">
      <w:pPr>
        <w:spacing w:after="0" w:line="240" w:lineRule="auto"/>
        <w:ind w:left="1440"/>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Since this will be a “special topics” course, expectations and requirements will vary, depending on the subject matter.</w:t>
      </w:r>
    </w:p>
    <w:p w:rsidR="00C349F8" w:rsidRPr="00C349F8" w:rsidRDefault="00C349F8" w:rsidP="00C349F8">
      <w:pPr>
        <w:tabs>
          <w:tab w:val="left" w:pos="720"/>
          <w:tab w:val="left" w:pos="1440"/>
          <w:tab w:val="left" w:pos="2160"/>
          <w:tab w:val="left" w:pos="2880"/>
          <w:tab w:val="left" w:pos="3600"/>
          <w:tab w:val="left" w:pos="4320"/>
          <w:tab w:val="left" w:pos="5040"/>
          <w:tab w:val="left" w:pos="5925"/>
        </w:tabs>
        <w:spacing w:after="0" w:line="240" w:lineRule="auto"/>
        <w:ind w:left="720"/>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3.4</w:t>
      </w:r>
      <w:r w:rsidRPr="00C349F8">
        <w:rPr>
          <w:rFonts w:ascii="Times New Roman" w:eastAsia="Times New Roman" w:hAnsi="Times New Roman" w:cs="Times New Roman"/>
          <w:sz w:val="24"/>
          <w:szCs w:val="24"/>
        </w:rPr>
        <w:tab/>
        <w:t xml:space="preserve">Tentative texts and course materials: </w:t>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r>
    </w:p>
    <w:p w:rsidR="00C349F8" w:rsidRPr="00C349F8" w:rsidRDefault="00C349F8" w:rsidP="00C349F8">
      <w:pPr>
        <w:spacing w:after="0" w:line="240" w:lineRule="auto"/>
        <w:ind w:left="1440"/>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Since this will be a “special topics” course, texts and materials will vary, depending on the subject matter.</w:t>
      </w:r>
    </w:p>
    <w:p w:rsidR="00C349F8" w:rsidRPr="00C349F8" w:rsidRDefault="00C349F8" w:rsidP="00C349F8">
      <w:pPr>
        <w:autoSpaceDE w:val="0"/>
        <w:autoSpaceDN w:val="0"/>
        <w:adjustRightInd w:val="0"/>
        <w:spacing w:after="0" w:line="240" w:lineRule="auto"/>
        <w:rPr>
          <w:rFonts w:ascii="Times New Roman" w:eastAsia="Times New Roman" w:hAnsi="Times New Roman" w:cs="Times New Roman"/>
          <w:color w:val="000000"/>
          <w:sz w:val="24"/>
          <w:szCs w:val="24"/>
        </w:rPr>
      </w:pPr>
    </w:p>
    <w:p w:rsidR="00C349F8" w:rsidRPr="00C349F8" w:rsidRDefault="00C349F8" w:rsidP="00C349F8">
      <w:pPr>
        <w:spacing w:after="0" w:line="240" w:lineRule="auto"/>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4.</w:t>
      </w:r>
      <w:r w:rsidRPr="00C349F8">
        <w:rPr>
          <w:rFonts w:ascii="Times New Roman" w:eastAsia="Times New Roman" w:hAnsi="Times New Roman" w:cs="Times New Roman"/>
          <w:b/>
          <w:sz w:val="24"/>
          <w:szCs w:val="24"/>
        </w:rPr>
        <w:tab/>
        <w:t>Resources:</w:t>
      </w:r>
    </w:p>
    <w:p w:rsidR="00C349F8" w:rsidRPr="00C349F8" w:rsidRDefault="00C349F8" w:rsidP="00C349F8">
      <w:pPr>
        <w:spacing w:after="0" w:line="240" w:lineRule="auto"/>
        <w:ind w:left="720"/>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4.1</w:t>
      </w:r>
      <w:r w:rsidRPr="00C349F8">
        <w:rPr>
          <w:rFonts w:ascii="Times New Roman" w:eastAsia="Times New Roman" w:hAnsi="Times New Roman" w:cs="Times New Roman"/>
          <w:sz w:val="24"/>
          <w:szCs w:val="24"/>
        </w:rPr>
        <w:tab/>
        <w:t>Library resources: No library resources will be required.</w:t>
      </w:r>
    </w:p>
    <w:p w:rsidR="00C349F8" w:rsidRPr="00C349F8" w:rsidRDefault="00C349F8" w:rsidP="00C349F8">
      <w:pPr>
        <w:spacing w:after="0" w:line="240" w:lineRule="auto"/>
        <w:ind w:left="720"/>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4.2</w:t>
      </w:r>
      <w:r w:rsidRPr="00C349F8">
        <w:rPr>
          <w:rFonts w:ascii="Times New Roman" w:eastAsia="Times New Roman" w:hAnsi="Times New Roman" w:cs="Times New Roman"/>
          <w:sz w:val="24"/>
          <w:szCs w:val="24"/>
        </w:rPr>
        <w:tab/>
        <w:t>Computer resources: No computer resources will be required.</w:t>
      </w:r>
    </w:p>
    <w:p w:rsidR="00C349F8" w:rsidRPr="00C349F8" w:rsidRDefault="00C349F8" w:rsidP="00C349F8">
      <w:pPr>
        <w:spacing w:after="0" w:line="240" w:lineRule="auto"/>
        <w:ind w:left="1440"/>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lastRenderedPageBreak/>
        <w:t>[The principal resource for this course—as for all KIIS Study Abroad courses—will be the program site itself; this course will only be taught abroad, which will afford the instructor ample opportunity to implement the “place as text” approach to teaching, encouraging students to actively engage the program site.]</w:t>
      </w:r>
    </w:p>
    <w:p w:rsidR="00C349F8" w:rsidRPr="00C349F8" w:rsidRDefault="00C349F8" w:rsidP="00C349F8">
      <w:pPr>
        <w:spacing w:after="0" w:line="240" w:lineRule="auto"/>
        <w:rPr>
          <w:rFonts w:ascii="Times New Roman" w:eastAsia="Times New Roman" w:hAnsi="Times New Roman" w:cs="Times New Roman"/>
          <w:b/>
          <w:sz w:val="24"/>
          <w:szCs w:val="24"/>
        </w:rPr>
      </w:pPr>
    </w:p>
    <w:p w:rsidR="00C349F8" w:rsidRPr="00C349F8" w:rsidRDefault="00C349F8" w:rsidP="00C349F8">
      <w:pPr>
        <w:spacing w:after="0" w:line="240" w:lineRule="auto"/>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5.</w:t>
      </w:r>
      <w:r w:rsidRPr="00C349F8">
        <w:rPr>
          <w:rFonts w:ascii="Times New Roman" w:eastAsia="Times New Roman" w:hAnsi="Times New Roman" w:cs="Times New Roman"/>
          <w:b/>
          <w:sz w:val="24"/>
          <w:szCs w:val="24"/>
        </w:rPr>
        <w:tab/>
        <w:t>Budget implications:</w:t>
      </w:r>
    </w:p>
    <w:p w:rsidR="00C349F8" w:rsidRPr="00C349F8" w:rsidRDefault="00C349F8" w:rsidP="00C349F8">
      <w:pPr>
        <w:spacing w:after="0" w:line="240" w:lineRule="auto"/>
        <w:ind w:left="1440" w:hanging="720"/>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5.1</w:t>
      </w:r>
      <w:r w:rsidRPr="00C349F8">
        <w:rPr>
          <w:rFonts w:ascii="Times New Roman" w:eastAsia="Times New Roman" w:hAnsi="Times New Roman" w:cs="Times New Roman"/>
          <w:sz w:val="24"/>
          <w:szCs w:val="24"/>
        </w:rPr>
        <w:tab/>
        <w:t>Proposed method of staffing: Instructors in KIIS programs are selected from applicants with faculty positions at any of the full member institutions in the KIIS consortium. Each year more than 100 faculty members from these institutions apply for approximately 60 instructor positions in KIIS Study Abroad programs.</w:t>
      </w:r>
    </w:p>
    <w:p w:rsidR="00C349F8" w:rsidRPr="00C349F8" w:rsidRDefault="00C349F8" w:rsidP="00C349F8">
      <w:pPr>
        <w:spacing w:after="0" w:line="240" w:lineRule="auto"/>
        <w:ind w:left="1440" w:hanging="720"/>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5.2</w:t>
      </w:r>
      <w:r w:rsidRPr="00C349F8">
        <w:rPr>
          <w:rFonts w:ascii="Times New Roman" w:eastAsia="Times New Roman" w:hAnsi="Times New Roman" w:cs="Times New Roman"/>
          <w:sz w:val="24"/>
          <w:szCs w:val="24"/>
        </w:rPr>
        <w:tab/>
        <w:t>Special equipment needed: No special equipment will be needed.</w:t>
      </w:r>
    </w:p>
    <w:p w:rsidR="00C349F8" w:rsidRPr="00C349F8" w:rsidRDefault="00C349F8" w:rsidP="00C349F8">
      <w:pPr>
        <w:spacing w:after="0" w:line="240" w:lineRule="auto"/>
        <w:ind w:left="1440" w:hanging="720"/>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5.3</w:t>
      </w:r>
      <w:r w:rsidRPr="00C349F8">
        <w:rPr>
          <w:rFonts w:ascii="Times New Roman" w:eastAsia="Times New Roman" w:hAnsi="Times New Roman" w:cs="Times New Roman"/>
          <w:sz w:val="24"/>
          <w:szCs w:val="24"/>
        </w:rPr>
        <w:tab/>
        <w:t>Expendable materials needed: No expendable materials will be needed.</w:t>
      </w:r>
    </w:p>
    <w:p w:rsidR="00C349F8" w:rsidRPr="00C349F8" w:rsidRDefault="00C349F8" w:rsidP="00C349F8">
      <w:pPr>
        <w:spacing w:after="0" w:line="240" w:lineRule="auto"/>
        <w:ind w:left="1440" w:hanging="720"/>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5.4</w:t>
      </w:r>
      <w:r w:rsidRPr="00C349F8">
        <w:rPr>
          <w:rFonts w:ascii="Times New Roman" w:eastAsia="Times New Roman" w:hAnsi="Times New Roman" w:cs="Times New Roman"/>
          <w:sz w:val="24"/>
          <w:szCs w:val="24"/>
        </w:rPr>
        <w:tab/>
        <w:t>Laboratory materials needed: No laboratory materials will be needed.</w:t>
      </w:r>
    </w:p>
    <w:p w:rsidR="00C349F8" w:rsidRPr="00C349F8" w:rsidRDefault="00C349F8" w:rsidP="00C349F8">
      <w:pPr>
        <w:spacing w:after="0" w:line="240" w:lineRule="auto"/>
        <w:rPr>
          <w:rFonts w:ascii="Times New Roman" w:eastAsia="Times New Roman" w:hAnsi="Times New Roman" w:cs="Times New Roman"/>
          <w:sz w:val="24"/>
          <w:szCs w:val="24"/>
        </w:rPr>
      </w:pPr>
    </w:p>
    <w:p w:rsidR="00C349F8" w:rsidRPr="00C349F8" w:rsidRDefault="00C349F8" w:rsidP="00C349F8">
      <w:pPr>
        <w:spacing w:after="0" w:line="240" w:lineRule="auto"/>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6.</w:t>
      </w:r>
      <w:r w:rsidRPr="00C349F8">
        <w:rPr>
          <w:rFonts w:ascii="Times New Roman" w:eastAsia="Times New Roman" w:hAnsi="Times New Roman" w:cs="Times New Roman"/>
          <w:b/>
          <w:sz w:val="24"/>
          <w:szCs w:val="24"/>
        </w:rPr>
        <w:tab/>
        <w:t xml:space="preserve">Proposed term for implementation: </w:t>
      </w:r>
      <w:r w:rsidRPr="00C349F8">
        <w:rPr>
          <w:rFonts w:ascii="Times New Roman" w:eastAsia="Times New Roman" w:hAnsi="Times New Roman" w:cs="Times New Roman"/>
          <w:sz w:val="24"/>
          <w:szCs w:val="24"/>
        </w:rPr>
        <w:t>Winter 2015</w:t>
      </w:r>
    </w:p>
    <w:p w:rsidR="00C349F8" w:rsidRPr="00C349F8" w:rsidRDefault="00C349F8" w:rsidP="00C349F8">
      <w:pPr>
        <w:spacing w:after="0" w:line="240" w:lineRule="auto"/>
        <w:rPr>
          <w:rFonts w:ascii="Times New Roman" w:eastAsia="Times New Roman" w:hAnsi="Times New Roman" w:cs="Times New Roman"/>
          <w:b/>
          <w:sz w:val="24"/>
          <w:szCs w:val="24"/>
        </w:rPr>
      </w:pPr>
    </w:p>
    <w:p w:rsidR="00C349F8" w:rsidRPr="00C349F8" w:rsidRDefault="00C349F8" w:rsidP="00C349F8">
      <w:pPr>
        <w:spacing w:after="0" w:line="240" w:lineRule="auto"/>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7.</w:t>
      </w:r>
      <w:r w:rsidRPr="00C349F8">
        <w:rPr>
          <w:rFonts w:ascii="Times New Roman" w:eastAsia="Times New Roman" w:hAnsi="Times New Roman" w:cs="Times New Roman"/>
          <w:b/>
          <w:sz w:val="24"/>
          <w:szCs w:val="24"/>
        </w:rPr>
        <w:tab/>
        <w:t>Dates of committee approvals:</w:t>
      </w:r>
    </w:p>
    <w:p w:rsidR="00C349F8" w:rsidRPr="00C349F8" w:rsidRDefault="00C349F8" w:rsidP="00C349F8">
      <w:pPr>
        <w:spacing w:after="0" w:line="240" w:lineRule="auto"/>
        <w:rPr>
          <w:rFonts w:ascii="Times New Roman" w:eastAsia="Times New Roman" w:hAnsi="Times New Roman" w:cs="Times New Roman"/>
          <w:b/>
          <w:sz w:val="24"/>
          <w:szCs w:val="24"/>
        </w:rPr>
      </w:pPr>
    </w:p>
    <w:p w:rsidR="00C349F8" w:rsidRPr="00C349F8" w:rsidRDefault="00C349F8" w:rsidP="00C349F8">
      <w:pPr>
        <w:spacing w:after="0" w:line="240" w:lineRule="auto"/>
        <w:rPr>
          <w:rFonts w:ascii="Times New Roman" w:eastAsia="Times New Roman" w:hAnsi="Times New Roman" w:cs="Times New Roman"/>
          <w:sz w:val="24"/>
          <w:szCs w:val="24"/>
        </w:rPr>
      </w:pPr>
      <w:r w:rsidRPr="00C349F8">
        <w:rPr>
          <w:rFonts w:ascii="Times New Roman" w:eastAsia="Times New Roman" w:hAnsi="Times New Roman" w:cs="Times New Roman"/>
          <w:b/>
          <w:sz w:val="24"/>
          <w:szCs w:val="24"/>
        </w:rPr>
        <w:tab/>
      </w:r>
      <w:r w:rsidRPr="00C349F8">
        <w:rPr>
          <w:rFonts w:ascii="Times New Roman" w:eastAsia="Times New Roman" w:hAnsi="Times New Roman" w:cs="Times New Roman"/>
          <w:sz w:val="24"/>
          <w:szCs w:val="24"/>
        </w:rPr>
        <w:t>English</w:t>
      </w:r>
      <w:r w:rsidRPr="00C349F8">
        <w:rPr>
          <w:rFonts w:ascii="Times New Roman" w:eastAsia="Times New Roman" w:hAnsi="Times New Roman" w:cs="Times New Roman"/>
          <w:b/>
          <w:sz w:val="24"/>
          <w:szCs w:val="24"/>
        </w:rPr>
        <w:t xml:space="preserve"> </w:t>
      </w:r>
      <w:r w:rsidRPr="00C349F8">
        <w:rPr>
          <w:rFonts w:ascii="Times New Roman" w:eastAsia="Times New Roman" w:hAnsi="Times New Roman" w:cs="Times New Roman"/>
          <w:sz w:val="24"/>
          <w:szCs w:val="24"/>
        </w:rPr>
        <w:t>Department</w:t>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t>__9/19/2014________________</w:t>
      </w:r>
    </w:p>
    <w:p w:rsidR="00C349F8" w:rsidRPr="00C349F8" w:rsidRDefault="00C349F8" w:rsidP="00C349F8">
      <w:pPr>
        <w:spacing w:after="0" w:line="240" w:lineRule="auto"/>
        <w:rPr>
          <w:rFonts w:ascii="Times New Roman" w:eastAsia="Times New Roman" w:hAnsi="Times New Roman" w:cs="Times New Roman"/>
          <w:sz w:val="24"/>
          <w:szCs w:val="24"/>
        </w:rPr>
      </w:pPr>
    </w:p>
    <w:p w:rsidR="00C349F8" w:rsidRPr="00C349F8" w:rsidRDefault="00C349F8" w:rsidP="00C349F8">
      <w:pPr>
        <w:spacing w:after="0" w:line="240" w:lineRule="auto"/>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ab/>
        <w:t>Potter College Curriculum Committee</w:t>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t>__</w:t>
      </w:r>
      <w:r w:rsidR="009D2AB2" w:rsidRPr="009D2AB2">
        <w:rPr>
          <w:rFonts w:eastAsia="Calibri"/>
          <w:b/>
          <w:sz w:val="24"/>
          <w:szCs w:val="24"/>
          <w:u w:val="single"/>
        </w:rPr>
        <w:t xml:space="preserve"> </w:t>
      </w:r>
      <w:r w:rsidR="009D2AB2">
        <w:rPr>
          <w:rFonts w:eastAsia="Calibri"/>
          <w:b/>
          <w:sz w:val="24"/>
          <w:szCs w:val="24"/>
          <w:u w:val="single"/>
        </w:rPr>
        <w:t>October 9, 2014</w:t>
      </w:r>
      <w:r w:rsidRPr="00C349F8">
        <w:rPr>
          <w:rFonts w:ascii="Times New Roman" w:eastAsia="Times New Roman" w:hAnsi="Times New Roman" w:cs="Times New Roman"/>
          <w:sz w:val="24"/>
          <w:szCs w:val="24"/>
        </w:rPr>
        <w:t>_________</w:t>
      </w:r>
    </w:p>
    <w:p w:rsidR="00C349F8" w:rsidRPr="00C349F8" w:rsidRDefault="00C349F8" w:rsidP="00C349F8">
      <w:pPr>
        <w:spacing w:after="0" w:line="240" w:lineRule="auto"/>
        <w:rPr>
          <w:rFonts w:ascii="Times New Roman" w:eastAsia="Times New Roman" w:hAnsi="Times New Roman" w:cs="Times New Roman"/>
          <w:sz w:val="24"/>
          <w:szCs w:val="24"/>
        </w:rPr>
      </w:pPr>
    </w:p>
    <w:p w:rsidR="00C349F8" w:rsidRPr="00C349F8" w:rsidRDefault="00C349F8" w:rsidP="00C349F8">
      <w:pPr>
        <w:spacing w:after="0" w:line="240" w:lineRule="auto"/>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ab/>
        <w:t>Undergraduate Curriculum Committee</w:t>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t>___________________</w:t>
      </w:r>
    </w:p>
    <w:p w:rsidR="00C349F8" w:rsidRPr="00C349F8" w:rsidRDefault="00C349F8" w:rsidP="00C349F8">
      <w:pPr>
        <w:spacing w:after="0" w:line="240" w:lineRule="auto"/>
        <w:rPr>
          <w:rFonts w:ascii="Times New Roman" w:eastAsia="Times New Roman" w:hAnsi="Times New Roman" w:cs="Times New Roman"/>
          <w:sz w:val="24"/>
          <w:szCs w:val="24"/>
        </w:rPr>
      </w:pPr>
    </w:p>
    <w:p w:rsidR="00C349F8" w:rsidRDefault="00C349F8">
      <w:r>
        <w:br w:type="page"/>
      </w:r>
    </w:p>
    <w:p w:rsidR="00C349F8" w:rsidRPr="00C349F8" w:rsidRDefault="00C349F8" w:rsidP="00C349F8">
      <w:pPr>
        <w:spacing w:after="200" w:line="280" w:lineRule="exact"/>
        <w:jc w:val="right"/>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lastRenderedPageBreak/>
        <w:t>Proposal Date: September 16, 2014</w:t>
      </w:r>
    </w:p>
    <w:p w:rsidR="00C349F8" w:rsidRPr="00C349F8" w:rsidRDefault="00C349F8" w:rsidP="00C349F8">
      <w:pPr>
        <w:spacing w:after="0" w:line="280" w:lineRule="exact"/>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 xml:space="preserve">Potter College of Arts &amp; Letters </w:t>
      </w:r>
    </w:p>
    <w:p w:rsidR="00C349F8" w:rsidRPr="00C349F8" w:rsidRDefault="00C349F8" w:rsidP="00C349F8">
      <w:pPr>
        <w:spacing w:after="0" w:line="280" w:lineRule="exact"/>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Department of Modern Languages</w:t>
      </w:r>
    </w:p>
    <w:p w:rsidR="00C349F8" w:rsidRPr="00C349F8" w:rsidRDefault="00C349F8" w:rsidP="00C349F8">
      <w:pPr>
        <w:spacing w:after="0" w:line="280" w:lineRule="exact"/>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Proposal to Create a New Course</w:t>
      </w:r>
    </w:p>
    <w:p w:rsidR="00C349F8" w:rsidRPr="00C349F8" w:rsidRDefault="00C349F8" w:rsidP="00C349F8">
      <w:pPr>
        <w:spacing w:after="0" w:line="280" w:lineRule="exact"/>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(Action Item)</w:t>
      </w:r>
    </w:p>
    <w:p w:rsidR="00C349F8" w:rsidRPr="00C349F8" w:rsidRDefault="00C349F8" w:rsidP="00C349F8">
      <w:pPr>
        <w:spacing w:after="0" w:line="280" w:lineRule="exact"/>
        <w:rPr>
          <w:rFonts w:ascii="Times New Roman" w:eastAsia="Times New Roman" w:hAnsi="Times New Roman" w:cs="Times New Roman"/>
          <w:b/>
          <w:sz w:val="24"/>
          <w:szCs w:val="24"/>
        </w:rPr>
      </w:pPr>
    </w:p>
    <w:p w:rsidR="00C349F8" w:rsidRPr="00C349F8" w:rsidRDefault="00C349F8" w:rsidP="00C349F8">
      <w:pPr>
        <w:spacing w:after="0" w:line="280" w:lineRule="exact"/>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Contact Person:  Laura G. McGee, </w:t>
      </w:r>
      <w:hyperlink r:id="rId20" w:history="1">
        <w:r w:rsidRPr="00C349F8">
          <w:rPr>
            <w:rFonts w:ascii="Times New Roman" w:eastAsia="Times New Roman" w:hAnsi="Times New Roman" w:cs="Times New Roman"/>
            <w:color w:val="0000FF"/>
            <w:sz w:val="24"/>
            <w:szCs w:val="24"/>
            <w:u w:val="single"/>
          </w:rPr>
          <w:t>laura.mcgee@wku.edu</w:t>
        </w:r>
      </w:hyperlink>
      <w:r w:rsidRPr="00C349F8">
        <w:rPr>
          <w:rFonts w:ascii="Times New Roman" w:eastAsia="Times New Roman" w:hAnsi="Times New Roman" w:cs="Times New Roman"/>
          <w:sz w:val="24"/>
          <w:szCs w:val="24"/>
        </w:rPr>
        <w:t>, 745-2401</w:t>
      </w:r>
    </w:p>
    <w:p w:rsidR="00C349F8" w:rsidRPr="00C349F8" w:rsidRDefault="00C349F8" w:rsidP="00C349F8">
      <w:pPr>
        <w:spacing w:after="0" w:line="280" w:lineRule="exact"/>
        <w:rPr>
          <w:rFonts w:ascii="Times New Roman" w:eastAsia="Times New Roman" w:hAnsi="Times New Roman" w:cs="Times New Roman"/>
          <w:sz w:val="24"/>
          <w:szCs w:val="24"/>
        </w:rPr>
      </w:pPr>
    </w:p>
    <w:p w:rsidR="00C349F8" w:rsidRPr="00C349F8" w:rsidRDefault="00C349F8" w:rsidP="00C349F8">
      <w:pPr>
        <w:numPr>
          <w:ilvl w:val="0"/>
          <w:numId w:val="16"/>
        </w:numPr>
        <w:spacing w:after="0" w:line="280" w:lineRule="exact"/>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Identification of proposed course:</w:t>
      </w:r>
    </w:p>
    <w:p w:rsidR="00C349F8" w:rsidRPr="00C349F8" w:rsidRDefault="00C349F8" w:rsidP="00C349F8">
      <w:pPr>
        <w:numPr>
          <w:ilvl w:val="1"/>
          <w:numId w:val="17"/>
        </w:numPr>
        <w:spacing w:after="0" w:line="280" w:lineRule="exact"/>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Course prefix (subject area) and number:  KORE 101</w:t>
      </w:r>
    </w:p>
    <w:p w:rsidR="00C349F8" w:rsidRPr="00C349F8" w:rsidRDefault="00C349F8" w:rsidP="00C349F8">
      <w:pPr>
        <w:numPr>
          <w:ilvl w:val="1"/>
          <w:numId w:val="17"/>
        </w:numPr>
        <w:spacing w:after="0" w:line="280" w:lineRule="exact"/>
        <w:ind w:left="792" w:hanging="432"/>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Course title: Elementary Korean I</w:t>
      </w:r>
    </w:p>
    <w:p w:rsidR="00C349F8" w:rsidRPr="00C349F8" w:rsidRDefault="00C349F8" w:rsidP="00C349F8">
      <w:pPr>
        <w:numPr>
          <w:ilvl w:val="1"/>
          <w:numId w:val="17"/>
        </w:numPr>
        <w:spacing w:after="0" w:line="280" w:lineRule="exact"/>
        <w:ind w:left="792" w:hanging="432"/>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Abbreviated course title: Elementary Korean I</w:t>
      </w:r>
    </w:p>
    <w:p w:rsidR="00C349F8" w:rsidRPr="00C349F8" w:rsidRDefault="00C349F8" w:rsidP="00C349F8">
      <w:pPr>
        <w:numPr>
          <w:ilvl w:val="1"/>
          <w:numId w:val="17"/>
        </w:numPr>
        <w:spacing w:after="0" w:line="280" w:lineRule="exact"/>
        <w:ind w:left="792" w:hanging="432"/>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Credit hours: 3</w:t>
      </w:r>
    </w:p>
    <w:p w:rsidR="00C349F8" w:rsidRPr="00C349F8" w:rsidRDefault="00C349F8" w:rsidP="00C349F8">
      <w:pPr>
        <w:numPr>
          <w:ilvl w:val="1"/>
          <w:numId w:val="17"/>
        </w:numPr>
        <w:spacing w:after="0" w:line="280" w:lineRule="exact"/>
        <w:ind w:left="792" w:hanging="432"/>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Grade type: standard letter grade</w:t>
      </w:r>
    </w:p>
    <w:p w:rsidR="00C349F8" w:rsidRPr="00C349F8" w:rsidRDefault="00C349F8" w:rsidP="00C349F8">
      <w:pPr>
        <w:numPr>
          <w:ilvl w:val="1"/>
          <w:numId w:val="17"/>
        </w:numPr>
        <w:spacing w:after="0" w:line="280" w:lineRule="exact"/>
        <w:ind w:left="792" w:hanging="432"/>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Prerequisites/</w:t>
      </w:r>
      <w:proofErr w:type="spellStart"/>
      <w:r w:rsidRPr="00C349F8">
        <w:rPr>
          <w:rFonts w:ascii="Times New Roman" w:eastAsia="Times New Roman" w:hAnsi="Times New Roman" w:cs="Times New Roman"/>
          <w:sz w:val="24"/>
          <w:szCs w:val="24"/>
        </w:rPr>
        <w:t>corequisites</w:t>
      </w:r>
      <w:proofErr w:type="spellEnd"/>
      <w:r w:rsidRPr="00C349F8">
        <w:rPr>
          <w:rFonts w:ascii="Times New Roman" w:eastAsia="Times New Roman" w:hAnsi="Times New Roman" w:cs="Times New Roman"/>
          <w:sz w:val="24"/>
          <w:szCs w:val="24"/>
        </w:rPr>
        <w:t>: none</w:t>
      </w:r>
    </w:p>
    <w:p w:rsidR="00C349F8" w:rsidRPr="00C349F8" w:rsidRDefault="00C349F8" w:rsidP="00C349F8">
      <w:pPr>
        <w:numPr>
          <w:ilvl w:val="1"/>
          <w:numId w:val="17"/>
        </w:numPr>
        <w:spacing w:after="0" w:line="280" w:lineRule="exact"/>
        <w:ind w:left="792" w:hanging="432"/>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Course description: </w:t>
      </w:r>
      <w:r w:rsidRPr="00C349F8">
        <w:rPr>
          <w:rFonts w:ascii="Times New Roman" w:eastAsia="Calibri" w:hAnsi="Times New Roman" w:cs="Times New Roman"/>
          <w:sz w:val="24"/>
          <w:szCs w:val="24"/>
        </w:rPr>
        <w:t>Prepares students to communicate verbally and in writing in simple routine tasks; to understand written or spoken communication on everyday topics and to develop cultural awareness.</w:t>
      </w:r>
    </w:p>
    <w:p w:rsidR="00C349F8" w:rsidRPr="00C349F8" w:rsidRDefault="00C349F8" w:rsidP="00C349F8">
      <w:pPr>
        <w:spacing w:after="0" w:line="280" w:lineRule="exact"/>
        <w:ind w:left="792"/>
        <w:rPr>
          <w:rFonts w:ascii="Times New Roman" w:eastAsia="Times New Roman" w:hAnsi="Times New Roman" w:cs="Times New Roman"/>
          <w:sz w:val="24"/>
          <w:szCs w:val="24"/>
        </w:rPr>
      </w:pPr>
    </w:p>
    <w:p w:rsidR="00C349F8" w:rsidRPr="00C349F8" w:rsidRDefault="00C349F8" w:rsidP="00C349F8">
      <w:pPr>
        <w:numPr>
          <w:ilvl w:val="0"/>
          <w:numId w:val="16"/>
        </w:numPr>
        <w:spacing w:after="0" w:line="280" w:lineRule="exact"/>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Rationale</w:t>
      </w:r>
    </w:p>
    <w:p w:rsidR="00C349F8" w:rsidRPr="00C349F8" w:rsidRDefault="00C349F8" w:rsidP="00C349F8">
      <w:pPr>
        <w:numPr>
          <w:ilvl w:val="1"/>
          <w:numId w:val="16"/>
        </w:numPr>
        <w:spacing w:after="0" w:line="280" w:lineRule="exact"/>
        <w:ind w:left="810" w:hanging="450"/>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Reason for developing the proposed course: Students have been requesting to be able to learn Korean at WKU for some time. Korean 101 is the very first course, for students with no knowledge of Korean. Students who have completed one year of Korean will be more competitive applicants for Critical Languages Scholarships. </w:t>
      </w:r>
      <w:r w:rsidRPr="00C349F8">
        <w:rPr>
          <w:rFonts w:ascii="Times New Roman" w:eastAsia="Calibri" w:hAnsi="Times New Roman" w:cs="Times New Roman"/>
          <w:sz w:val="24"/>
          <w:szCs w:val="24"/>
        </w:rPr>
        <w:t xml:space="preserve">Adding the option of taking Korean will increase the choices students have, and add to the diversity of regions of the world represented by Modern Languages offerings. Korean is of particular interest to students of Asian Religions and Cultures, International Affairs and International Business. </w:t>
      </w:r>
    </w:p>
    <w:p w:rsidR="00C349F8" w:rsidRPr="00C349F8" w:rsidRDefault="00C349F8" w:rsidP="00C349F8">
      <w:pPr>
        <w:numPr>
          <w:ilvl w:val="1"/>
          <w:numId w:val="16"/>
        </w:numPr>
        <w:spacing w:after="0" w:line="280" w:lineRule="exact"/>
        <w:ind w:left="810" w:hanging="450"/>
        <w:contextualSpacing/>
        <w:rPr>
          <w:rFonts w:ascii="Times New Roman" w:eastAsia="Times New Roman" w:hAnsi="Times New Roman" w:cs="Times New Roman"/>
          <w:sz w:val="24"/>
          <w:szCs w:val="24"/>
        </w:rPr>
      </w:pPr>
      <w:r w:rsidRPr="00C349F8">
        <w:rPr>
          <w:rFonts w:ascii="Times New Roman" w:eastAsia="Calibri" w:hAnsi="Times New Roman" w:cs="Times New Roman"/>
          <w:sz w:val="24"/>
          <w:szCs w:val="24"/>
        </w:rPr>
        <w:t>Projected enrollment in the proposed course: 25 students. The course is open to students from any department.</w:t>
      </w:r>
    </w:p>
    <w:p w:rsidR="00C349F8" w:rsidRPr="00C349F8" w:rsidRDefault="00C349F8" w:rsidP="00C349F8">
      <w:pPr>
        <w:numPr>
          <w:ilvl w:val="1"/>
          <w:numId w:val="16"/>
        </w:numPr>
        <w:spacing w:after="0" w:line="280" w:lineRule="exact"/>
        <w:ind w:left="810" w:hanging="450"/>
        <w:contextualSpacing/>
        <w:rPr>
          <w:rFonts w:ascii="Times New Roman" w:eastAsia="Times New Roman" w:hAnsi="Times New Roman" w:cs="Times New Roman"/>
          <w:sz w:val="24"/>
          <w:szCs w:val="24"/>
        </w:rPr>
      </w:pPr>
      <w:r w:rsidRPr="00C349F8">
        <w:rPr>
          <w:rFonts w:ascii="Times New Roman" w:eastAsia="Calibri" w:hAnsi="Times New Roman" w:cs="Times New Roman"/>
          <w:sz w:val="24"/>
          <w:szCs w:val="24"/>
        </w:rPr>
        <w:t>Relationship of the proposed course to courses now offered by the department: Adding Korean brings the number of Asian languages offered in Modern Languages to three.</w:t>
      </w:r>
    </w:p>
    <w:p w:rsidR="00C349F8" w:rsidRPr="00C349F8" w:rsidRDefault="00C349F8" w:rsidP="00C349F8">
      <w:pPr>
        <w:numPr>
          <w:ilvl w:val="1"/>
          <w:numId w:val="16"/>
        </w:numPr>
        <w:spacing w:after="200" w:line="276" w:lineRule="auto"/>
        <w:ind w:left="810" w:hanging="450"/>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Relationship of the proposed course to courses offered in other departments: The course will be of particular interest to students in the Asian Religions and Cultures (ARC) Major or Minor Programs, who take 6 hours of an Asian language. Study of the language and of the culture through language in KOREAN 101 AND 102 will complement learning in ARC required and electives courses, such as RELS 302: Buddhism, RELS 308: East Asian Religions, RELS 317: Confucianism, ANTH 341: Peoples and Cultures of Asia, HIST 110: Introduction to Asian Civilization, HIST 460: Traditional East Asia, HIST 461: Modern East Asia, PS 366: Government and Politics in East Asia, and PS 460: Special Topics – Politics of North Korea. Also related is HIST 449: Korea and Vietnam. These courses offer content related to Korea from a variety of disciplinary perspectives, but do not teach language. The proposed course helps students develop language skills that give them access to content in the target language. </w:t>
      </w:r>
    </w:p>
    <w:p w:rsidR="00C349F8" w:rsidRPr="00C349F8" w:rsidRDefault="00C349F8" w:rsidP="00C349F8">
      <w:pPr>
        <w:numPr>
          <w:ilvl w:val="1"/>
          <w:numId w:val="16"/>
        </w:numPr>
        <w:spacing w:after="200" w:line="276" w:lineRule="auto"/>
        <w:ind w:left="810" w:hanging="450"/>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lastRenderedPageBreak/>
        <w:t>Relationship of the proposed course to courses offered at other institutions: Korean 101 and 102 are offered at Northern Kentucky University.  Other Kentucky Institutions do not offer Korean at all.</w:t>
      </w:r>
    </w:p>
    <w:p w:rsidR="00C349F8" w:rsidRPr="00C349F8" w:rsidRDefault="00C349F8" w:rsidP="00C349F8">
      <w:pPr>
        <w:spacing w:after="0" w:line="280" w:lineRule="exact"/>
        <w:ind w:left="810"/>
        <w:contextualSpacing/>
        <w:rPr>
          <w:rFonts w:ascii="Times New Roman" w:eastAsia="Times New Roman" w:hAnsi="Times New Roman" w:cs="Times New Roman"/>
          <w:sz w:val="24"/>
          <w:szCs w:val="24"/>
        </w:rPr>
      </w:pPr>
    </w:p>
    <w:p w:rsidR="00C349F8" w:rsidRPr="00C349F8" w:rsidRDefault="00C349F8" w:rsidP="00C349F8">
      <w:pPr>
        <w:spacing w:after="0" w:line="280" w:lineRule="exact"/>
        <w:ind w:left="720" w:hanging="360"/>
        <w:rPr>
          <w:rFonts w:ascii="Times New Roman" w:eastAsia="Calibri" w:hAnsi="Times New Roman" w:cs="Times New Roman"/>
          <w:sz w:val="24"/>
          <w:szCs w:val="24"/>
        </w:rPr>
      </w:pPr>
    </w:p>
    <w:p w:rsidR="00C349F8" w:rsidRPr="00C349F8" w:rsidRDefault="00C349F8" w:rsidP="00C349F8">
      <w:pPr>
        <w:numPr>
          <w:ilvl w:val="0"/>
          <w:numId w:val="16"/>
        </w:numPr>
        <w:spacing w:after="0" w:line="280" w:lineRule="exact"/>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Discussion of proposed course</w:t>
      </w:r>
    </w:p>
    <w:p w:rsidR="00C349F8" w:rsidRPr="00C349F8" w:rsidRDefault="00C349F8" w:rsidP="00C349F8">
      <w:pPr>
        <w:numPr>
          <w:ilvl w:val="1"/>
          <w:numId w:val="16"/>
        </w:numPr>
        <w:spacing w:after="0" w:line="280" w:lineRule="exact"/>
        <w:ind w:left="792" w:hanging="432"/>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Schedule Type:  L-</w:t>
      </w:r>
      <w:r w:rsidRPr="00C349F8">
        <w:rPr>
          <w:rFonts w:ascii="Times New Roman" w:eastAsia="Calibri" w:hAnsi="Times New Roman" w:cs="Times New Roman"/>
          <w:sz w:val="24"/>
          <w:szCs w:val="24"/>
        </w:rPr>
        <w:t xml:space="preserve"> Lecture, Formal presentation of a subject; may include a variety of delivery methods.</w:t>
      </w:r>
    </w:p>
    <w:p w:rsidR="00C349F8" w:rsidRPr="00C349F8" w:rsidRDefault="00C349F8" w:rsidP="00C349F8">
      <w:pPr>
        <w:numPr>
          <w:ilvl w:val="1"/>
          <w:numId w:val="16"/>
        </w:numPr>
        <w:spacing w:after="0" w:line="280" w:lineRule="exact"/>
        <w:ind w:left="792" w:hanging="432"/>
        <w:rPr>
          <w:rFonts w:ascii="Times New Roman" w:eastAsia="Calibri" w:hAnsi="Times New Roman" w:cs="Times New Roman"/>
          <w:sz w:val="24"/>
          <w:szCs w:val="24"/>
        </w:rPr>
      </w:pPr>
      <w:r w:rsidRPr="00C349F8">
        <w:rPr>
          <w:rFonts w:ascii="Times New Roman" w:eastAsia="Times New Roman" w:hAnsi="Times New Roman" w:cs="Times New Roman"/>
          <w:sz w:val="24"/>
          <w:szCs w:val="24"/>
        </w:rPr>
        <w:t xml:space="preserve">Learning Outcomes: </w:t>
      </w:r>
      <w:r w:rsidRPr="00C349F8">
        <w:rPr>
          <w:rFonts w:ascii="Times New Roman" w:eastAsia="Calibri" w:hAnsi="Times New Roman" w:cs="Times New Roman"/>
          <w:sz w:val="24"/>
          <w:szCs w:val="24"/>
        </w:rPr>
        <w:t>This course is for true beginners (students with no previous background in studying Korean). Students will learn how to communicate in basic Korean. By the end of this course students should be able to:</w:t>
      </w:r>
    </w:p>
    <w:p w:rsidR="00C349F8" w:rsidRPr="00C349F8" w:rsidRDefault="00C349F8" w:rsidP="00C349F8">
      <w:pPr>
        <w:numPr>
          <w:ilvl w:val="0"/>
          <w:numId w:val="15"/>
        </w:numPr>
        <w:spacing w:after="0" w:line="280" w:lineRule="exact"/>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Produce basic Korean using culturally accurate and natural pronunciation, accent and intonation.</w:t>
      </w:r>
    </w:p>
    <w:p w:rsidR="00C349F8" w:rsidRPr="00C349F8" w:rsidRDefault="00C349F8" w:rsidP="00C349F8">
      <w:pPr>
        <w:numPr>
          <w:ilvl w:val="0"/>
          <w:numId w:val="15"/>
        </w:numPr>
        <w:spacing w:after="0" w:line="240"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Carry on simple conversations that include: exchanging greetings, introducing yourself, family, and friends, making simple requests, orders and invitations, and talking about daily activities.</w:t>
      </w:r>
    </w:p>
    <w:p w:rsidR="00C349F8" w:rsidRPr="00C349F8" w:rsidRDefault="00C349F8" w:rsidP="00C349F8">
      <w:pPr>
        <w:numPr>
          <w:ilvl w:val="0"/>
          <w:numId w:val="15"/>
        </w:numPr>
        <w:spacing w:after="0" w:line="240"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Read simple menus, signboards, price, time and names using the native Korean writing system.</w:t>
      </w:r>
    </w:p>
    <w:p w:rsidR="00C349F8" w:rsidRPr="00C349F8" w:rsidRDefault="00C349F8" w:rsidP="00C349F8">
      <w:pPr>
        <w:numPr>
          <w:ilvl w:val="0"/>
          <w:numId w:val="15"/>
        </w:numPr>
        <w:spacing w:after="0" w:line="240"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Write student’s name, simple notes, and emails using the native Korean writing system.</w:t>
      </w:r>
    </w:p>
    <w:p w:rsidR="00C349F8" w:rsidRPr="00C349F8" w:rsidRDefault="00C349F8" w:rsidP="00C349F8">
      <w:pPr>
        <w:numPr>
          <w:ilvl w:val="0"/>
          <w:numId w:val="15"/>
        </w:numPr>
        <w:spacing w:after="0" w:line="240" w:lineRule="auto"/>
        <w:ind w:left="720" w:firstLine="360"/>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Be familiar with basic norms of Korean culture regarding levels of formality.</w:t>
      </w:r>
    </w:p>
    <w:p w:rsidR="00C349F8" w:rsidRPr="00C349F8" w:rsidRDefault="00C349F8" w:rsidP="00C349F8">
      <w:pPr>
        <w:numPr>
          <w:ilvl w:val="1"/>
          <w:numId w:val="16"/>
        </w:numPr>
        <w:spacing w:after="0" w:line="280" w:lineRule="exact"/>
        <w:ind w:left="792" w:hanging="432"/>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Content outline: </w:t>
      </w:r>
      <w:r w:rsidRPr="00C349F8">
        <w:rPr>
          <w:rFonts w:ascii="Times New Roman" w:eastAsia="Calibri" w:hAnsi="Times New Roman" w:cs="Times New Roman"/>
          <w:sz w:val="24"/>
          <w:szCs w:val="24"/>
        </w:rPr>
        <w:t xml:space="preserve">This course focuses on interpersonal and performance communication on everyday topics related to students’ immediate lives, and interpretive listening and reading skills for understanding authentic materials on daily encounters topics. Topics include introduction to phonetics, intonation, accent and pitch, the writing system and basic structure of the language. This is a performance-based course; students will be expected to use the language actively in class. </w:t>
      </w:r>
    </w:p>
    <w:p w:rsidR="00C349F8" w:rsidRPr="00C349F8" w:rsidRDefault="00C349F8" w:rsidP="00C349F8">
      <w:pPr>
        <w:numPr>
          <w:ilvl w:val="1"/>
          <w:numId w:val="16"/>
        </w:numPr>
        <w:spacing w:after="0" w:line="280" w:lineRule="exact"/>
        <w:ind w:left="792" w:hanging="432"/>
        <w:rPr>
          <w:rFonts w:ascii="Times New Roman" w:eastAsia="Times New Roman" w:hAnsi="Times New Roman" w:cs="Times New Roman"/>
          <w:sz w:val="24"/>
          <w:szCs w:val="24"/>
        </w:rPr>
      </w:pPr>
      <w:r w:rsidRPr="00C349F8">
        <w:rPr>
          <w:rFonts w:ascii="Times New Roman" w:eastAsia="Calibri" w:hAnsi="Times New Roman" w:cs="Times New Roman"/>
          <w:sz w:val="24"/>
          <w:szCs w:val="24"/>
        </w:rPr>
        <w:t xml:space="preserve">Student expectations and requirements: Regular participation and preparation of assignments, formative and summative assessments of proficiency in all four skills. </w:t>
      </w:r>
    </w:p>
    <w:p w:rsidR="00C349F8" w:rsidRPr="00C349F8" w:rsidRDefault="00C349F8" w:rsidP="00C349F8">
      <w:pPr>
        <w:numPr>
          <w:ilvl w:val="1"/>
          <w:numId w:val="16"/>
        </w:numPr>
        <w:spacing w:after="0" w:line="280" w:lineRule="exact"/>
        <w:ind w:left="792" w:hanging="432"/>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Tentative text(s) and course materials: Integrated Korean: Beginning 1, 2nd Edition (</w:t>
      </w:r>
      <w:proofErr w:type="spellStart"/>
      <w:r w:rsidRPr="00C349F8">
        <w:rPr>
          <w:rFonts w:ascii="Times New Roman" w:eastAsia="Times New Roman" w:hAnsi="Times New Roman" w:cs="Times New Roman"/>
          <w:sz w:val="24"/>
          <w:szCs w:val="24"/>
        </w:rPr>
        <w:t>Klear</w:t>
      </w:r>
      <w:proofErr w:type="spellEnd"/>
      <w:r w:rsidRPr="00C349F8">
        <w:rPr>
          <w:rFonts w:ascii="Times New Roman" w:eastAsia="Times New Roman" w:hAnsi="Times New Roman" w:cs="Times New Roman"/>
          <w:sz w:val="24"/>
          <w:szCs w:val="24"/>
        </w:rPr>
        <w:t xml:space="preserve"> Textbooks in Korean Language) by Young-</w:t>
      </w:r>
      <w:proofErr w:type="spellStart"/>
      <w:r w:rsidRPr="00C349F8">
        <w:rPr>
          <w:rFonts w:ascii="Times New Roman" w:eastAsia="Times New Roman" w:hAnsi="Times New Roman" w:cs="Times New Roman"/>
          <w:sz w:val="24"/>
          <w:szCs w:val="24"/>
        </w:rPr>
        <w:t>Mee</w:t>
      </w:r>
      <w:proofErr w:type="spellEnd"/>
      <w:r w:rsidRPr="00C349F8">
        <w:rPr>
          <w:rFonts w:ascii="Times New Roman" w:eastAsia="Times New Roman" w:hAnsi="Times New Roman" w:cs="Times New Roman"/>
          <w:sz w:val="24"/>
          <w:szCs w:val="24"/>
        </w:rPr>
        <w:t xml:space="preserve"> Cho, </w:t>
      </w:r>
      <w:proofErr w:type="spellStart"/>
      <w:r w:rsidRPr="00C349F8">
        <w:rPr>
          <w:rFonts w:ascii="Times New Roman" w:eastAsia="Times New Roman" w:hAnsi="Times New Roman" w:cs="Times New Roman"/>
          <w:sz w:val="24"/>
          <w:szCs w:val="24"/>
        </w:rPr>
        <w:t>Hyo</w:t>
      </w:r>
      <w:proofErr w:type="spellEnd"/>
      <w:r w:rsidRPr="00C349F8">
        <w:rPr>
          <w:rFonts w:ascii="Times New Roman" w:eastAsia="Times New Roman" w:hAnsi="Times New Roman" w:cs="Times New Roman"/>
          <w:sz w:val="24"/>
          <w:szCs w:val="24"/>
        </w:rPr>
        <w:t xml:space="preserve"> Sang Lee, Carol Schulz, Ho-Min </w:t>
      </w:r>
      <w:proofErr w:type="spellStart"/>
      <w:r w:rsidRPr="00C349F8">
        <w:rPr>
          <w:rFonts w:ascii="Times New Roman" w:eastAsia="Times New Roman" w:hAnsi="Times New Roman" w:cs="Times New Roman"/>
          <w:sz w:val="24"/>
          <w:szCs w:val="24"/>
        </w:rPr>
        <w:t>Sohn</w:t>
      </w:r>
      <w:proofErr w:type="spellEnd"/>
      <w:r w:rsidRPr="00C349F8">
        <w:rPr>
          <w:rFonts w:ascii="Times New Roman" w:eastAsia="Times New Roman" w:hAnsi="Times New Roman" w:cs="Times New Roman"/>
          <w:sz w:val="24"/>
          <w:szCs w:val="24"/>
        </w:rPr>
        <w:t xml:space="preserve"> , Sung-</w:t>
      </w:r>
      <w:proofErr w:type="spellStart"/>
      <w:r w:rsidRPr="00C349F8">
        <w:rPr>
          <w:rFonts w:ascii="Times New Roman" w:eastAsia="Times New Roman" w:hAnsi="Times New Roman" w:cs="Times New Roman"/>
          <w:sz w:val="24"/>
          <w:szCs w:val="24"/>
        </w:rPr>
        <w:t>Ock</w:t>
      </w:r>
      <w:proofErr w:type="spellEnd"/>
      <w:r w:rsidRPr="00C349F8">
        <w:rPr>
          <w:rFonts w:ascii="Times New Roman" w:eastAsia="Times New Roman" w:hAnsi="Times New Roman" w:cs="Times New Roman"/>
          <w:sz w:val="24"/>
          <w:szCs w:val="24"/>
        </w:rPr>
        <w:t xml:space="preserve"> </w:t>
      </w:r>
      <w:proofErr w:type="spellStart"/>
      <w:r w:rsidRPr="00C349F8">
        <w:rPr>
          <w:rFonts w:ascii="Times New Roman" w:eastAsia="Times New Roman" w:hAnsi="Times New Roman" w:cs="Times New Roman"/>
          <w:sz w:val="24"/>
          <w:szCs w:val="24"/>
        </w:rPr>
        <w:t>Sohn</w:t>
      </w:r>
      <w:proofErr w:type="spellEnd"/>
      <w:r w:rsidRPr="00C349F8">
        <w:rPr>
          <w:rFonts w:ascii="Times New Roman" w:eastAsia="Times New Roman" w:hAnsi="Times New Roman" w:cs="Times New Roman"/>
          <w:sz w:val="24"/>
          <w:szCs w:val="24"/>
        </w:rPr>
        <w:t xml:space="preserve">, Publisher: University of Hawaii Press; and accompanying workbook. </w:t>
      </w:r>
      <w:r w:rsidRPr="00C349F8">
        <w:rPr>
          <w:rFonts w:ascii="Times New Roman" w:eastAsia="Times New Roman" w:hAnsi="Times New Roman" w:cs="Times New Roman"/>
          <w:sz w:val="24"/>
          <w:szCs w:val="24"/>
        </w:rPr>
        <w:br/>
      </w:r>
    </w:p>
    <w:p w:rsidR="00C349F8" w:rsidRPr="00C349F8" w:rsidRDefault="00C349F8" w:rsidP="00C349F8">
      <w:pPr>
        <w:numPr>
          <w:ilvl w:val="0"/>
          <w:numId w:val="16"/>
        </w:numPr>
        <w:spacing w:after="0" w:line="280" w:lineRule="exact"/>
        <w:contextualSpacing/>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Resources</w:t>
      </w:r>
    </w:p>
    <w:p w:rsidR="00C349F8" w:rsidRPr="00C349F8" w:rsidRDefault="00C349F8" w:rsidP="00C349F8">
      <w:pPr>
        <w:numPr>
          <w:ilvl w:val="1"/>
          <w:numId w:val="18"/>
        </w:numPr>
        <w:spacing w:after="0" w:line="280" w:lineRule="exact"/>
        <w:rPr>
          <w:rFonts w:ascii="Times New Roman" w:eastAsia="Calibri" w:hAnsi="Times New Roman" w:cs="Times New Roman"/>
          <w:sz w:val="24"/>
          <w:szCs w:val="24"/>
        </w:rPr>
      </w:pPr>
      <w:r w:rsidRPr="00C349F8">
        <w:rPr>
          <w:rFonts w:ascii="Times New Roman" w:eastAsia="Calibri" w:hAnsi="Times New Roman" w:cs="Times New Roman"/>
          <w:sz w:val="24"/>
          <w:szCs w:val="24"/>
        </w:rPr>
        <w:t>Library resources: adequate</w:t>
      </w:r>
    </w:p>
    <w:p w:rsidR="00C349F8" w:rsidRPr="00C349F8" w:rsidRDefault="00C349F8" w:rsidP="00C349F8">
      <w:pPr>
        <w:numPr>
          <w:ilvl w:val="1"/>
          <w:numId w:val="18"/>
        </w:numPr>
        <w:spacing w:after="0" w:line="280" w:lineRule="exact"/>
        <w:ind w:left="810" w:hanging="450"/>
        <w:rPr>
          <w:rFonts w:ascii="Times New Roman" w:eastAsia="Calibri" w:hAnsi="Times New Roman" w:cs="Times New Roman"/>
          <w:sz w:val="24"/>
          <w:szCs w:val="24"/>
        </w:rPr>
      </w:pPr>
      <w:r w:rsidRPr="00C349F8">
        <w:rPr>
          <w:rFonts w:ascii="Times New Roman" w:eastAsia="Calibri" w:hAnsi="Times New Roman" w:cs="Times New Roman"/>
          <w:sz w:val="24"/>
          <w:szCs w:val="24"/>
        </w:rPr>
        <w:t>Computer resources: adequate</w:t>
      </w:r>
    </w:p>
    <w:p w:rsidR="00C349F8" w:rsidRPr="00C349F8" w:rsidRDefault="00C349F8" w:rsidP="00C349F8">
      <w:pPr>
        <w:spacing w:after="0" w:line="280" w:lineRule="exact"/>
        <w:contextualSpacing/>
        <w:rPr>
          <w:rFonts w:ascii="Times New Roman" w:eastAsia="Times New Roman" w:hAnsi="Times New Roman" w:cs="Times New Roman"/>
          <w:b/>
          <w:sz w:val="24"/>
          <w:szCs w:val="24"/>
        </w:rPr>
      </w:pPr>
    </w:p>
    <w:p w:rsidR="00C349F8" w:rsidRPr="00C349F8" w:rsidRDefault="00C349F8" w:rsidP="00C349F8">
      <w:pPr>
        <w:spacing w:after="0" w:line="280" w:lineRule="exact"/>
        <w:rPr>
          <w:rFonts w:ascii="Times New Roman" w:eastAsia="Times New Roman" w:hAnsi="Times New Roman" w:cs="Times New Roman"/>
          <w:b/>
          <w:sz w:val="24"/>
          <w:szCs w:val="24"/>
        </w:rPr>
      </w:pPr>
    </w:p>
    <w:p w:rsidR="00C349F8" w:rsidRPr="00C349F8" w:rsidRDefault="00C349F8" w:rsidP="00C349F8">
      <w:pPr>
        <w:numPr>
          <w:ilvl w:val="0"/>
          <w:numId w:val="16"/>
        </w:numPr>
        <w:spacing w:after="0" w:line="280" w:lineRule="exact"/>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Budget Implications</w:t>
      </w:r>
    </w:p>
    <w:p w:rsidR="00C349F8" w:rsidRPr="00C349F8" w:rsidRDefault="00C349F8" w:rsidP="00C349F8">
      <w:pPr>
        <w:numPr>
          <w:ilvl w:val="1"/>
          <w:numId w:val="16"/>
        </w:numPr>
        <w:spacing w:after="0" w:line="280" w:lineRule="exact"/>
        <w:ind w:left="900" w:hanging="450"/>
        <w:contextualSpacing/>
        <w:rPr>
          <w:rFonts w:ascii="Times New Roman" w:eastAsia="Times New Roman" w:hAnsi="Times New Roman" w:cs="Times New Roman"/>
          <w:sz w:val="24"/>
          <w:szCs w:val="24"/>
        </w:rPr>
      </w:pPr>
      <w:r w:rsidRPr="00C349F8">
        <w:rPr>
          <w:rFonts w:ascii="Times New Roman" w:eastAsia="Calibri" w:hAnsi="Times New Roman" w:cs="Times New Roman"/>
          <w:sz w:val="24"/>
          <w:szCs w:val="24"/>
        </w:rPr>
        <w:t xml:space="preserve">Proposed method of staffing: </w:t>
      </w:r>
      <w:r w:rsidRPr="00C349F8">
        <w:rPr>
          <w:rFonts w:ascii="Times New Roman" w:eastAsia="Times New Roman" w:hAnsi="Times New Roman" w:cs="Times New Roman"/>
          <w:sz w:val="24"/>
          <w:szCs w:val="24"/>
        </w:rPr>
        <w:t xml:space="preserve">Korean is staffed by a Teaching Assistant selected through and trained by the Alliance for Language Learning and Exchange to be a skilled teacher of Korean.  </w:t>
      </w:r>
    </w:p>
    <w:p w:rsidR="00C349F8" w:rsidRPr="00C349F8" w:rsidRDefault="00C349F8" w:rsidP="00C349F8">
      <w:pPr>
        <w:numPr>
          <w:ilvl w:val="1"/>
          <w:numId w:val="16"/>
        </w:numPr>
        <w:spacing w:after="0" w:line="280" w:lineRule="exact"/>
        <w:ind w:left="900" w:hanging="450"/>
        <w:rPr>
          <w:rFonts w:ascii="Times New Roman" w:eastAsia="Calibri" w:hAnsi="Times New Roman" w:cs="Times New Roman"/>
          <w:sz w:val="24"/>
          <w:szCs w:val="24"/>
        </w:rPr>
      </w:pPr>
      <w:r w:rsidRPr="00C349F8">
        <w:rPr>
          <w:rFonts w:ascii="Times New Roman" w:eastAsia="Calibri" w:hAnsi="Times New Roman" w:cs="Times New Roman"/>
          <w:sz w:val="24"/>
          <w:szCs w:val="24"/>
        </w:rPr>
        <w:t>Special equipment needed: None</w:t>
      </w:r>
    </w:p>
    <w:p w:rsidR="00C349F8" w:rsidRPr="00C349F8" w:rsidRDefault="00C349F8" w:rsidP="00C349F8">
      <w:pPr>
        <w:numPr>
          <w:ilvl w:val="1"/>
          <w:numId w:val="16"/>
        </w:numPr>
        <w:spacing w:after="0" w:line="280" w:lineRule="exact"/>
        <w:ind w:left="900" w:hanging="450"/>
        <w:rPr>
          <w:rFonts w:ascii="Times New Roman" w:eastAsia="Calibri" w:hAnsi="Times New Roman" w:cs="Times New Roman"/>
          <w:sz w:val="24"/>
          <w:szCs w:val="24"/>
        </w:rPr>
      </w:pPr>
      <w:r w:rsidRPr="00C349F8">
        <w:rPr>
          <w:rFonts w:ascii="Times New Roman" w:eastAsia="Calibri" w:hAnsi="Times New Roman" w:cs="Times New Roman"/>
          <w:sz w:val="24"/>
          <w:szCs w:val="24"/>
        </w:rPr>
        <w:t>Expendable materials needed: None</w:t>
      </w:r>
    </w:p>
    <w:p w:rsidR="00C349F8" w:rsidRPr="00C349F8" w:rsidRDefault="00C349F8" w:rsidP="00C349F8">
      <w:pPr>
        <w:numPr>
          <w:ilvl w:val="1"/>
          <w:numId w:val="16"/>
        </w:numPr>
        <w:spacing w:after="0" w:line="280" w:lineRule="exact"/>
        <w:ind w:left="900" w:hanging="450"/>
        <w:rPr>
          <w:rFonts w:ascii="Times New Roman" w:eastAsia="Calibri" w:hAnsi="Times New Roman" w:cs="Times New Roman"/>
          <w:sz w:val="24"/>
          <w:szCs w:val="24"/>
        </w:rPr>
      </w:pPr>
      <w:r w:rsidRPr="00C349F8">
        <w:rPr>
          <w:rFonts w:ascii="Times New Roman" w:eastAsia="Calibri" w:hAnsi="Times New Roman" w:cs="Times New Roman"/>
          <w:sz w:val="24"/>
          <w:szCs w:val="24"/>
        </w:rPr>
        <w:lastRenderedPageBreak/>
        <w:t>Laboratory materials needed: None</w:t>
      </w:r>
    </w:p>
    <w:p w:rsidR="00C349F8" w:rsidRPr="00C349F8" w:rsidRDefault="00C349F8" w:rsidP="00C349F8">
      <w:pPr>
        <w:spacing w:after="0" w:line="280" w:lineRule="exact"/>
        <w:ind w:left="900" w:hanging="450"/>
        <w:rPr>
          <w:rFonts w:ascii="Times New Roman" w:eastAsia="Calibri" w:hAnsi="Times New Roman" w:cs="Times New Roman"/>
          <w:sz w:val="24"/>
          <w:szCs w:val="24"/>
        </w:rPr>
      </w:pPr>
    </w:p>
    <w:p w:rsidR="00C349F8" w:rsidRPr="00C349F8" w:rsidRDefault="00C349F8" w:rsidP="00C349F8">
      <w:pPr>
        <w:spacing w:after="0" w:line="280" w:lineRule="exact"/>
        <w:ind w:left="360"/>
        <w:rPr>
          <w:rFonts w:ascii="Times New Roman" w:eastAsia="Times New Roman" w:hAnsi="Times New Roman" w:cs="Times New Roman"/>
          <w:sz w:val="24"/>
          <w:szCs w:val="24"/>
        </w:rPr>
      </w:pPr>
    </w:p>
    <w:p w:rsidR="00C349F8" w:rsidRPr="00C349F8" w:rsidRDefault="00C349F8" w:rsidP="00C349F8">
      <w:pPr>
        <w:tabs>
          <w:tab w:val="left" w:pos="450"/>
        </w:tabs>
        <w:spacing w:after="200" w:line="280" w:lineRule="exact"/>
        <w:contextualSpacing/>
        <w:rPr>
          <w:rFonts w:ascii="Times New Roman" w:eastAsia="Calibri" w:hAnsi="Times New Roman" w:cs="Times New Roman"/>
          <w:sz w:val="24"/>
          <w:szCs w:val="24"/>
        </w:rPr>
      </w:pPr>
      <w:r w:rsidRPr="00C349F8">
        <w:rPr>
          <w:rFonts w:ascii="Times New Roman" w:eastAsia="Calibri" w:hAnsi="Times New Roman" w:cs="Times New Roman"/>
          <w:b/>
          <w:sz w:val="24"/>
          <w:szCs w:val="24"/>
        </w:rPr>
        <w:t>6.</w:t>
      </w:r>
      <w:r w:rsidRPr="00C349F8">
        <w:rPr>
          <w:rFonts w:ascii="Times New Roman" w:eastAsia="Calibri" w:hAnsi="Times New Roman" w:cs="Times New Roman"/>
          <w:b/>
          <w:sz w:val="24"/>
          <w:szCs w:val="24"/>
        </w:rPr>
        <w:tab/>
        <w:t xml:space="preserve">Proposed term for implementation: </w:t>
      </w:r>
      <w:r w:rsidRPr="00C349F8">
        <w:rPr>
          <w:rFonts w:ascii="Times New Roman" w:eastAsia="Calibri" w:hAnsi="Times New Roman" w:cs="Times New Roman"/>
          <w:sz w:val="24"/>
          <w:szCs w:val="24"/>
        </w:rPr>
        <w:t>Spring 2015</w:t>
      </w:r>
    </w:p>
    <w:p w:rsidR="00C349F8" w:rsidRPr="00C349F8" w:rsidRDefault="00C349F8" w:rsidP="00C349F8">
      <w:pPr>
        <w:spacing w:after="200" w:line="280" w:lineRule="exact"/>
        <w:rPr>
          <w:rFonts w:ascii="Times New Roman" w:eastAsia="Calibri" w:hAnsi="Times New Roman" w:cs="Times New Roman"/>
          <w:b/>
          <w:sz w:val="24"/>
          <w:szCs w:val="24"/>
        </w:rPr>
      </w:pPr>
    </w:p>
    <w:p w:rsidR="00C349F8" w:rsidRPr="00C349F8" w:rsidRDefault="00C349F8" w:rsidP="00C349F8">
      <w:pPr>
        <w:tabs>
          <w:tab w:val="left" w:pos="360"/>
        </w:tabs>
        <w:spacing w:after="200" w:line="280" w:lineRule="exact"/>
        <w:rPr>
          <w:rFonts w:ascii="Times New Roman" w:eastAsia="Calibri" w:hAnsi="Times New Roman" w:cs="Times New Roman"/>
          <w:b/>
          <w:sz w:val="24"/>
          <w:szCs w:val="24"/>
        </w:rPr>
      </w:pPr>
      <w:r w:rsidRPr="00C349F8">
        <w:rPr>
          <w:rFonts w:ascii="Times New Roman" w:eastAsia="Calibri" w:hAnsi="Times New Roman" w:cs="Times New Roman"/>
          <w:b/>
          <w:sz w:val="24"/>
          <w:szCs w:val="24"/>
        </w:rPr>
        <w:t>7.</w:t>
      </w:r>
      <w:r w:rsidRPr="00C349F8">
        <w:rPr>
          <w:rFonts w:ascii="Times New Roman" w:eastAsia="Calibri" w:hAnsi="Times New Roman" w:cs="Times New Roman"/>
          <w:b/>
          <w:sz w:val="24"/>
          <w:szCs w:val="24"/>
        </w:rPr>
        <w:tab/>
        <w:t>Dates of prior committee approvals:</w:t>
      </w:r>
    </w:p>
    <w:tbl>
      <w:tblPr>
        <w:tblStyle w:val="TableGrid11"/>
        <w:tblW w:w="0" w:type="auto"/>
        <w:tblInd w:w="360" w:type="dxa"/>
        <w:tblCellMar>
          <w:left w:w="0" w:type="dxa"/>
          <w:right w:w="115" w:type="dxa"/>
        </w:tblCellMar>
        <w:tblLook w:val="04A0" w:firstRow="1" w:lastRow="0" w:firstColumn="1" w:lastColumn="0" w:noHBand="0" w:noVBand="1"/>
      </w:tblPr>
      <w:tblGrid>
        <w:gridCol w:w="5642"/>
        <w:gridCol w:w="2753"/>
      </w:tblGrid>
      <w:tr w:rsidR="00C349F8" w:rsidRPr="00C349F8" w:rsidTr="0062464C">
        <w:trPr>
          <w:trHeight w:val="374"/>
        </w:trPr>
        <w:tc>
          <w:tcPr>
            <w:tcW w:w="5642" w:type="dxa"/>
            <w:tcBorders>
              <w:top w:val="nil"/>
              <w:left w:val="nil"/>
              <w:bottom w:val="nil"/>
              <w:right w:val="nil"/>
            </w:tcBorders>
            <w:vAlign w:val="bottom"/>
          </w:tcPr>
          <w:p w:rsidR="00C349F8" w:rsidRPr="00C349F8" w:rsidRDefault="00C349F8" w:rsidP="00C349F8">
            <w:pPr>
              <w:rPr>
                <w:rFonts w:eastAsia="Calibri"/>
                <w:sz w:val="24"/>
                <w:szCs w:val="24"/>
              </w:rPr>
            </w:pPr>
            <w:r w:rsidRPr="00C349F8">
              <w:rPr>
                <w:rFonts w:eastAsia="Calibri"/>
                <w:sz w:val="24"/>
                <w:szCs w:val="24"/>
              </w:rPr>
              <w:t>Department of Modern Languages</w:t>
            </w:r>
          </w:p>
        </w:tc>
        <w:tc>
          <w:tcPr>
            <w:tcW w:w="2753" w:type="dxa"/>
            <w:tcBorders>
              <w:top w:val="nil"/>
              <w:left w:val="nil"/>
              <w:bottom w:val="single" w:sz="4" w:space="0" w:color="auto"/>
              <w:right w:val="nil"/>
            </w:tcBorders>
            <w:vAlign w:val="bottom"/>
          </w:tcPr>
          <w:p w:rsidR="00C349F8" w:rsidRPr="00C349F8" w:rsidRDefault="00C349F8" w:rsidP="00C349F8">
            <w:pPr>
              <w:jc w:val="center"/>
              <w:rPr>
                <w:rFonts w:eastAsia="Calibri"/>
                <w:sz w:val="24"/>
                <w:szCs w:val="24"/>
              </w:rPr>
            </w:pPr>
            <w:r w:rsidRPr="00C349F8">
              <w:rPr>
                <w:rFonts w:eastAsia="Calibri"/>
                <w:sz w:val="24"/>
                <w:szCs w:val="24"/>
              </w:rPr>
              <w:t>9/16/14</w:t>
            </w:r>
          </w:p>
        </w:tc>
      </w:tr>
      <w:tr w:rsidR="00C349F8" w:rsidRPr="00C349F8" w:rsidTr="0062464C">
        <w:trPr>
          <w:trHeight w:val="374"/>
        </w:trPr>
        <w:tc>
          <w:tcPr>
            <w:tcW w:w="5642" w:type="dxa"/>
            <w:tcBorders>
              <w:top w:val="nil"/>
              <w:left w:val="nil"/>
              <w:bottom w:val="nil"/>
              <w:right w:val="nil"/>
            </w:tcBorders>
            <w:vAlign w:val="bottom"/>
          </w:tcPr>
          <w:p w:rsidR="00C349F8" w:rsidRPr="00C349F8" w:rsidRDefault="00C349F8" w:rsidP="00C349F8">
            <w:pPr>
              <w:rPr>
                <w:rFonts w:eastAsia="Calibri"/>
                <w:sz w:val="24"/>
                <w:szCs w:val="24"/>
              </w:rPr>
            </w:pPr>
            <w:r w:rsidRPr="00C349F8">
              <w:rPr>
                <w:rFonts w:eastAsia="Calibri"/>
                <w:sz w:val="24"/>
                <w:szCs w:val="24"/>
              </w:rPr>
              <w:t xml:space="preserve">Potter College Curriculum Committee </w:t>
            </w:r>
          </w:p>
        </w:tc>
        <w:tc>
          <w:tcPr>
            <w:tcW w:w="2753" w:type="dxa"/>
            <w:tcBorders>
              <w:top w:val="single" w:sz="4" w:space="0" w:color="auto"/>
              <w:left w:val="nil"/>
              <w:bottom w:val="single" w:sz="4" w:space="0" w:color="auto"/>
              <w:right w:val="nil"/>
            </w:tcBorders>
          </w:tcPr>
          <w:p w:rsidR="00C349F8" w:rsidRPr="00C349F8" w:rsidRDefault="009D2AB2" w:rsidP="00C349F8">
            <w:pPr>
              <w:rPr>
                <w:rFonts w:eastAsia="Calibri"/>
                <w:b/>
                <w:sz w:val="24"/>
                <w:szCs w:val="24"/>
                <w:u w:val="single"/>
              </w:rPr>
            </w:pPr>
            <w:r>
              <w:rPr>
                <w:rFonts w:eastAsia="Calibri"/>
                <w:b/>
                <w:sz w:val="24"/>
                <w:szCs w:val="24"/>
                <w:u w:val="single"/>
              </w:rPr>
              <w:t>October 9, 2014</w:t>
            </w:r>
          </w:p>
        </w:tc>
      </w:tr>
      <w:tr w:rsidR="00C349F8" w:rsidRPr="00C349F8" w:rsidTr="0062464C">
        <w:trPr>
          <w:trHeight w:val="374"/>
        </w:trPr>
        <w:tc>
          <w:tcPr>
            <w:tcW w:w="5642" w:type="dxa"/>
            <w:tcBorders>
              <w:top w:val="nil"/>
              <w:left w:val="nil"/>
              <w:bottom w:val="nil"/>
              <w:right w:val="nil"/>
            </w:tcBorders>
            <w:vAlign w:val="bottom"/>
          </w:tcPr>
          <w:p w:rsidR="00C349F8" w:rsidRPr="00C349F8" w:rsidRDefault="00C349F8" w:rsidP="00C349F8">
            <w:pPr>
              <w:rPr>
                <w:rFonts w:eastAsia="Calibri"/>
                <w:sz w:val="24"/>
                <w:szCs w:val="24"/>
              </w:rPr>
            </w:pPr>
            <w:r w:rsidRPr="00C349F8">
              <w:rPr>
                <w:rFonts w:eastAsia="Calibri"/>
                <w:sz w:val="24"/>
                <w:szCs w:val="24"/>
              </w:rPr>
              <w:t>Professional Education Council (if applicable)</w:t>
            </w:r>
          </w:p>
        </w:tc>
        <w:tc>
          <w:tcPr>
            <w:tcW w:w="2753" w:type="dxa"/>
            <w:tcBorders>
              <w:top w:val="single" w:sz="4" w:space="0" w:color="auto"/>
              <w:left w:val="nil"/>
              <w:bottom w:val="single" w:sz="4" w:space="0" w:color="auto"/>
              <w:right w:val="nil"/>
            </w:tcBorders>
          </w:tcPr>
          <w:p w:rsidR="00C349F8" w:rsidRPr="00C349F8" w:rsidRDefault="009D2AB2" w:rsidP="00C349F8">
            <w:pPr>
              <w:rPr>
                <w:rFonts w:eastAsia="Calibri"/>
                <w:b/>
                <w:sz w:val="24"/>
                <w:szCs w:val="24"/>
                <w:u w:val="single"/>
              </w:rPr>
            </w:pPr>
            <w:r>
              <w:rPr>
                <w:rFonts w:eastAsia="Calibri"/>
                <w:b/>
                <w:sz w:val="24"/>
                <w:szCs w:val="24"/>
                <w:u w:val="single"/>
              </w:rPr>
              <w:t>N/A</w:t>
            </w:r>
          </w:p>
        </w:tc>
      </w:tr>
      <w:tr w:rsidR="00C349F8" w:rsidRPr="00C349F8" w:rsidTr="0062464C">
        <w:trPr>
          <w:trHeight w:val="374"/>
        </w:trPr>
        <w:tc>
          <w:tcPr>
            <w:tcW w:w="5642" w:type="dxa"/>
            <w:tcBorders>
              <w:top w:val="nil"/>
              <w:left w:val="nil"/>
              <w:bottom w:val="nil"/>
              <w:right w:val="nil"/>
            </w:tcBorders>
            <w:vAlign w:val="bottom"/>
          </w:tcPr>
          <w:p w:rsidR="00C349F8" w:rsidRPr="00C349F8" w:rsidRDefault="00C349F8" w:rsidP="00C349F8">
            <w:pPr>
              <w:rPr>
                <w:rFonts w:eastAsia="Calibri"/>
                <w:sz w:val="24"/>
                <w:szCs w:val="24"/>
              </w:rPr>
            </w:pPr>
            <w:r w:rsidRPr="00C349F8">
              <w:rPr>
                <w:rFonts w:eastAsia="Calibri"/>
                <w:sz w:val="24"/>
                <w:szCs w:val="24"/>
              </w:rPr>
              <w:t>General Education Committee (if applicable)</w:t>
            </w:r>
          </w:p>
        </w:tc>
        <w:tc>
          <w:tcPr>
            <w:tcW w:w="2753" w:type="dxa"/>
            <w:tcBorders>
              <w:top w:val="single" w:sz="4" w:space="0" w:color="auto"/>
              <w:left w:val="nil"/>
              <w:bottom w:val="single" w:sz="4" w:space="0" w:color="auto"/>
              <w:right w:val="nil"/>
            </w:tcBorders>
            <w:vAlign w:val="bottom"/>
          </w:tcPr>
          <w:p w:rsidR="00C349F8" w:rsidRPr="00C349F8" w:rsidRDefault="009D2AB2" w:rsidP="00C349F8">
            <w:pPr>
              <w:rPr>
                <w:rFonts w:eastAsia="Calibri"/>
                <w:b/>
                <w:sz w:val="24"/>
                <w:szCs w:val="24"/>
                <w:u w:val="single"/>
              </w:rPr>
            </w:pPr>
            <w:r>
              <w:rPr>
                <w:rFonts w:eastAsia="Calibri"/>
                <w:b/>
                <w:sz w:val="24"/>
                <w:szCs w:val="24"/>
                <w:u w:val="single"/>
              </w:rPr>
              <w:t>N/A</w:t>
            </w:r>
          </w:p>
        </w:tc>
      </w:tr>
      <w:tr w:rsidR="00C349F8" w:rsidRPr="00C349F8" w:rsidTr="0062464C">
        <w:trPr>
          <w:trHeight w:val="374"/>
        </w:trPr>
        <w:tc>
          <w:tcPr>
            <w:tcW w:w="5642" w:type="dxa"/>
            <w:tcBorders>
              <w:top w:val="nil"/>
              <w:left w:val="nil"/>
              <w:bottom w:val="nil"/>
              <w:right w:val="nil"/>
            </w:tcBorders>
            <w:vAlign w:val="bottom"/>
          </w:tcPr>
          <w:p w:rsidR="00C349F8" w:rsidRPr="00C349F8" w:rsidRDefault="00C349F8" w:rsidP="00C349F8">
            <w:pPr>
              <w:rPr>
                <w:rFonts w:eastAsia="Calibri"/>
                <w:sz w:val="24"/>
                <w:szCs w:val="24"/>
              </w:rPr>
            </w:pPr>
            <w:r w:rsidRPr="00C349F8">
              <w:rPr>
                <w:rFonts w:eastAsia="Calibri"/>
                <w:sz w:val="24"/>
                <w:szCs w:val="24"/>
              </w:rPr>
              <w:t xml:space="preserve">Undergraduate Curriculum Committee </w:t>
            </w:r>
          </w:p>
        </w:tc>
        <w:tc>
          <w:tcPr>
            <w:tcW w:w="2753" w:type="dxa"/>
            <w:tcBorders>
              <w:top w:val="single" w:sz="4" w:space="0" w:color="auto"/>
              <w:left w:val="nil"/>
              <w:bottom w:val="single" w:sz="4" w:space="0" w:color="auto"/>
              <w:right w:val="nil"/>
            </w:tcBorders>
          </w:tcPr>
          <w:p w:rsidR="00C349F8" w:rsidRPr="00C349F8" w:rsidRDefault="00C349F8" w:rsidP="00C349F8">
            <w:pPr>
              <w:rPr>
                <w:rFonts w:eastAsia="Calibri"/>
                <w:b/>
                <w:sz w:val="24"/>
                <w:szCs w:val="24"/>
                <w:u w:val="single"/>
              </w:rPr>
            </w:pPr>
          </w:p>
        </w:tc>
      </w:tr>
      <w:tr w:rsidR="00C349F8" w:rsidRPr="00C349F8" w:rsidTr="0062464C">
        <w:trPr>
          <w:trHeight w:val="374"/>
        </w:trPr>
        <w:tc>
          <w:tcPr>
            <w:tcW w:w="5642" w:type="dxa"/>
            <w:tcBorders>
              <w:top w:val="nil"/>
              <w:left w:val="nil"/>
              <w:bottom w:val="nil"/>
              <w:right w:val="nil"/>
            </w:tcBorders>
            <w:vAlign w:val="bottom"/>
          </w:tcPr>
          <w:p w:rsidR="00C349F8" w:rsidRPr="00C349F8" w:rsidRDefault="00C349F8" w:rsidP="00C349F8">
            <w:pPr>
              <w:rPr>
                <w:rFonts w:eastAsia="Calibri"/>
                <w:sz w:val="24"/>
                <w:szCs w:val="24"/>
              </w:rPr>
            </w:pPr>
            <w:r w:rsidRPr="00C349F8">
              <w:rPr>
                <w:rFonts w:eastAsia="Calibri"/>
                <w:sz w:val="24"/>
                <w:szCs w:val="24"/>
              </w:rPr>
              <w:t>University Senate</w:t>
            </w:r>
          </w:p>
        </w:tc>
        <w:tc>
          <w:tcPr>
            <w:tcW w:w="2753" w:type="dxa"/>
            <w:tcBorders>
              <w:top w:val="single" w:sz="4" w:space="0" w:color="auto"/>
              <w:left w:val="nil"/>
              <w:bottom w:val="single" w:sz="4" w:space="0" w:color="auto"/>
              <w:right w:val="nil"/>
            </w:tcBorders>
          </w:tcPr>
          <w:p w:rsidR="00C349F8" w:rsidRPr="00C349F8" w:rsidRDefault="00C349F8" w:rsidP="00C349F8">
            <w:pPr>
              <w:rPr>
                <w:rFonts w:eastAsia="Calibri"/>
                <w:b/>
                <w:sz w:val="24"/>
                <w:szCs w:val="24"/>
                <w:u w:val="single"/>
              </w:rPr>
            </w:pPr>
          </w:p>
        </w:tc>
      </w:tr>
    </w:tbl>
    <w:p w:rsidR="00C349F8" w:rsidRDefault="00C349F8"/>
    <w:p w:rsidR="00DF2526" w:rsidRPr="00DF2526" w:rsidRDefault="00C349F8" w:rsidP="00DF2526">
      <w:pPr>
        <w:spacing w:line="280" w:lineRule="exact"/>
        <w:jc w:val="right"/>
        <w:rPr>
          <w:rFonts w:ascii="Times New Roman" w:eastAsia="Times New Roman" w:hAnsi="Times New Roman" w:cs="Times New Roman"/>
        </w:rPr>
      </w:pPr>
      <w:r>
        <w:br w:type="page"/>
      </w:r>
      <w:r w:rsidR="00DF2526" w:rsidRPr="00DF2526">
        <w:rPr>
          <w:rFonts w:ascii="Times New Roman" w:eastAsia="Times New Roman" w:hAnsi="Times New Roman" w:cs="Times New Roman"/>
        </w:rPr>
        <w:lastRenderedPageBreak/>
        <w:t>Proposal Date: September 16, 2014</w:t>
      </w:r>
    </w:p>
    <w:p w:rsidR="00DF2526" w:rsidRPr="00DF2526" w:rsidRDefault="00DF2526" w:rsidP="00DF2526">
      <w:pPr>
        <w:spacing w:after="200" w:line="280" w:lineRule="exact"/>
        <w:jc w:val="right"/>
        <w:rPr>
          <w:rFonts w:ascii="Times New Roman" w:eastAsia="Times New Roman" w:hAnsi="Times New Roman" w:cs="Times New Roman"/>
        </w:rPr>
      </w:pPr>
    </w:p>
    <w:p w:rsidR="00DF2526" w:rsidRPr="00DF2526" w:rsidRDefault="00DF2526" w:rsidP="00DF2526">
      <w:pPr>
        <w:spacing w:after="0" w:line="280" w:lineRule="exact"/>
        <w:jc w:val="center"/>
        <w:rPr>
          <w:rFonts w:ascii="Times New Roman" w:eastAsia="Times New Roman" w:hAnsi="Times New Roman" w:cs="Times New Roman"/>
          <w:b/>
        </w:rPr>
      </w:pPr>
      <w:r>
        <w:rPr>
          <w:rFonts w:ascii="Times New Roman" w:eastAsia="Times New Roman" w:hAnsi="Times New Roman" w:cs="Times New Roman"/>
          <w:b/>
        </w:rPr>
        <w:t>Potter College of Arts &amp;</w:t>
      </w:r>
      <w:r w:rsidRPr="00DF2526">
        <w:rPr>
          <w:rFonts w:ascii="Times New Roman" w:eastAsia="Times New Roman" w:hAnsi="Times New Roman" w:cs="Times New Roman"/>
          <w:b/>
        </w:rPr>
        <w:t xml:space="preserve"> Letters </w:t>
      </w:r>
    </w:p>
    <w:p w:rsidR="00DF2526" w:rsidRPr="00DF2526" w:rsidRDefault="00DF2526" w:rsidP="00DF2526">
      <w:pPr>
        <w:spacing w:after="0" w:line="280" w:lineRule="exact"/>
        <w:jc w:val="center"/>
        <w:rPr>
          <w:rFonts w:ascii="Times New Roman" w:eastAsia="Times New Roman" w:hAnsi="Times New Roman" w:cs="Times New Roman"/>
          <w:b/>
        </w:rPr>
      </w:pPr>
      <w:r w:rsidRPr="00DF2526">
        <w:rPr>
          <w:rFonts w:ascii="Times New Roman" w:eastAsia="Times New Roman" w:hAnsi="Times New Roman" w:cs="Times New Roman"/>
          <w:b/>
        </w:rPr>
        <w:t>Department of Modern Languages</w:t>
      </w:r>
    </w:p>
    <w:p w:rsidR="00DF2526" w:rsidRPr="00DF2526" w:rsidRDefault="00DF2526" w:rsidP="00DF2526">
      <w:pPr>
        <w:spacing w:after="0" w:line="280" w:lineRule="exact"/>
        <w:jc w:val="center"/>
        <w:rPr>
          <w:rFonts w:ascii="Times New Roman" w:eastAsia="Times New Roman" w:hAnsi="Times New Roman" w:cs="Times New Roman"/>
          <w:b/>
        </w:rPr>
      </w:pPr>
      <w:r w:rsidRPr="00DF2526">
        <w:rPr>
          <w:rFonts w:ascii="Times New Roman" w:eastAsia="Times New Roman" w:hAnsi="Times New Roman" w:cs="Times New Roman"/>
          <w:b/>
        </w:rPr>
        <w:t>Proposal to Create a New Course</w:t>
      </w:r>
    </w:p>
    <w:p w:rsidR="00DF2526" w:rsidRPr="00DF2526" w:rsidRDefault="00DF2526" w:rsidP="00DF2526">
      <w:pPr>
        <w:spacing w:after="0" w:line="280" w:lineRule="exact"/>
        <w:jc w:val="center"/>
        <w:rPr>
          <w:rFonts w:ascii="Times New Roman" w:eastAsia="Times New Roman" w:hAnsi="Times New Roman" w:cs="Times New Roman"/>
          <w:b/>
        </w:rPr>
      </w:pPr>
      <w:r w:rsidRPr="00DF2526">
        <w:rPr>
          <w:rFonts w:ascii="Times New Roman" w:eastAsia="Times New Roman" w:hAnsi="Times New Roman" w:cs="Times New Roman"/>
          <w:b/>
        </w:rPr>
        <w:t>(Action Item)</w:t>
      </w:r>
    </w:p>
    <w:p w:rsidR="00DF2526" w:rsidRPr="00DF2526" w:rsidRDefault="00DF2526" w:rsidP="00DF2526">
      <w:pPr>
        <w:spacing w:after="0" w:line="280" w:lineRule="exact"/>
        <w:rPr>
          <w:rFonts w:ascii="Times New Roman" w:eastAsia="Times New Roman" w:hAnsi="Times New Roman" w:cs="Times New Roman"/>
          <w:b/>
        </w:rPr>
      </w:pPr>
    </w:p>
    <w:p w:rsidR="00DF2526" w:rsidRPr="00DF2526" w:rsidRDefault="00DF2526" w:rsidP="00DF2526">
      <w:pPr>
        <w:spacing w:after="0" w:line="280" w:lineRule="exact"/>
        <w:rPr>
          <w:rFonts w:ascii="Times New Roman" w:eastAsia="Times New Roman" w:hAnsi="Times New Roman" w:cs="Times New Roman"/>
        </w:rPr>
      </w:pPr>
      <w:r w:rsidRPr="00DF2526">
        <w:rPr>
          <w:rFonts w:ascii="Times New Roman" w:eastAsia="Times New Roman" w:hAnsi="Times New Roman" w:cs="Times New Roman"/>
        </w:rPr>
        <w:t xml:space="preserve">Contact Person:  Laura G. McGee, </w:t>
      </w:r>
      <w:hyperlink r:id="rId21" w:history="1">
        <w:r w:rsidRPr="00DF2526">
          <w:rPr>
            <w:rFonts w:ascii="Times New Roman" w:eastAsia="Times New Roman" w:hAnsi="Times New Roman" w:cs="Times New Roman"/>
            <w:color w:val="0000FF"/>
            <w:u w:val="single"/>
          </w:rPr>
          <w:t>laura.mcgee@wku.edu</w:t>
        </w:r>
      </w:hyperlink>
      <w:r w:rsidRPr="00DF2526">
        <w:rPr>
          <w:rFonts w:ascii="Times New Roman" w:eastAsia="Times New Roman" w:hAnsi="Times New Roman" w:cs="Times New Roman"/>
        </w:rPr>
        <w:t>, 745-2401</w:t>
      </w:r>
    </w:p>
    <w:p w:rsidR="00DF2526" w:rsidRPr="00DF2526" w:rsidRDefault="00DF2526" w:rsidP="00DF2526">
      <w:pPr>
        <w:spacing w:after="0" w:line="280" w:lineRule="exact"/>
        <w:rPr>
          <w:rFonts w:ascii="Times New Roman" w:eastAsia="Times New Roman" w:hAnsi="Times New Roman" w:cs="Times New Roman"/>
        </w:rPr>
      </w:pPr>
    </w:p>
    <w:p w:rsidR="00DF2526" w:rsidRPr="00DF2526" w:rsidRDefault="00DF2526" w:rsidP="00DF2526">
      <w:pPr>
        <w:numPr>
          <w:ilvl w:val="0"/>
          <w:numId w:val="29"/>
        </w:numPr>
        <w:spacing w:after="0" w:line="280" w:lineRule="exact"/>
        <w:rPr>
          <w:rFonts w:ascii="Times New Roman" w:eastAsia="Times New Roman" w:hAnsi="Times New Roman" w:cs="Times New Roman"/>
          <w:b/>
        </w:rPr>
      </w:pPr>
      <w:r w:rsidRPr="00DF2526">
        <w:rPr>
          <w:rFonts w:ascii="Times New Roman" w:eastAsia="Times New Roman" w:hAnsi="Times New Roman" w:cs="Times New Roman"/>
          <w:b/>
        </w:rPr>
        <w:t>Identification of proposed course:</w:t>
      </w:r>
    </w:p>
    <w:p w:rsidR="00DF2526" w:rsidRPr="00DF2526" w:rsidRDefault="00DF2526" w:rsidP="00DF2526">
      <w:pPr>
        <w:numPr>
          <w:ilvl w:val="1"/>
          <w:numId w:val="30"/>
        </w:numPr>
        <w:spacing w:after="0" w:line="280" w:lineRule="exact"/>
        <w:ind w:left="792" w:hanging="432"/>
        <w:rPr>
          <w:rFonts w:ascii="Times New Roman" w:eastAsia="Times New Roman" w:hAnsi="Times New Roman" w:cs="Times New Roman"/>
        </w:rPr>
      </w:pPr>
      <w:r w:rsidRPr="00DF2526">
        <w:rPr>
          <w:rFonts w:ascii="Times New Roman" w:eastAsia="Times New Roman" w:hAnsi="Times New Roman" w:cs="Times New Roman"/>
        </w:rPr>
        <w:t>Course prefix (subject area) and number:  KORE 102</w:t>
      </w:r>
    </w:p>
    <w:p w:rsidR="00DF2526" w:rsidRPr="00DF2526" w:rsidRDefault="00DF2526" w:rsidP="00DF2526">
      <w:pPr>
        <w:numPr>
          <w:ilvl w:val="1"/>
          <w:numId w:val="30"/>
        </w:numPr>
        <w:spacing w:after="0" w:line="280" w:lineRule="exact"/>
        <w:ind w:left="792" w:hanging="432"/>
        <w:rPr>
          <w:rFonts w:ascii="Times New Roman" w:eastAsia="Times New Roman" w:hAnsi="Times New Roman" w:cs="Times New Roman"/>
        </w:rPr>
      </w:pPr>
      <w:r w:rsidRPr="00DF2526">
        <w:rPr>
          <w:rFonts w:ascii="Times New Roman" w:eastAsia="Times New Roman" w:hAnsi="Times New Roman" w:cs="Times New Roman"/>
        </w:rPr>
        <w:t>Course title: Elementary Korean II</w:t>
      </w:r>
    </w:p>
    <w:p w:rsidR="00DF2526" w:rsidRPr="00DF2526" w:rsidRDefault="00DF2526" w:rsidP="00DF2526">
      <w:pPr>
        <w:numPr>
          <w:ilvl w:val="1"/>
          <w:numId w:val="30"/>
        </w:numPr>
        <w:spacing w:after="0" w:line="280" w:lineRule="exact"/>
        <w:ind w:left="792" w:hanging="432"/>
        <w:rPr>
          <w:rFonts w:ascii="Times New Roman" w:eastAsia="Times New Roman" w:hAnsi="Times New Roman" w:cs="Times New Roman"/>
        </w:rPr>
      </w:pPr>
      <w:r w:rsidRPr="00DF2526">
        <w:rPr>
          <w:rFonts w:ascii="Times New Roman" w:eastAsia="Times New Roman" w:hAnsi="Times New Roman" w:cs="Times New Roman"/>
        </w:rPr>
        <w:t>Abbreviated course title: Elementary Korean II</w:t>
      </w:r>
    </w:p>
    <w:p w:rsidR="00DF2526" w:rsidRPr="00DF2526" w:rsidRDefault="00DF2526" w:rsidP="00DF2526">
      <w:pPr>
        <w:numPr>
          <w:ilvl w:val="1"/>
          <w:numId w:val="30"/>
        </w:numPr>
        <w:spacing w:after="0" w:line="280" w:lineRule="exact"/>
        <w:ind w:left="792" w:hanging="432"/>
        <w:rPr>
          <w:rFonts w:ascii="Times New Roman" w:eastAsia="Times New Roman" w:hAnsi="Times New Roman" w:cs="Times New Roman"/>
        </w:rPr>
      </w:pPr>
      <w:r w:rsidRPr="00DF2526">
        <w:rPr>
          <w:rFonts w:ascii="Times New Roman" w:eastAsia="Times New Roman" w:hAnsi="Times New Roman" w:cs="Times New Roman"/>
        </w:rPr>
        <w:t>Credit hours: 3</w:t>
      </w:r>
    </w:p>
    <w:p w:rsidR="00DF2526" w:rsidRPr="00DF2526" w:rsidRDefault="00DF2526" w:rsidP="00DF2526">
      <w:pPr>
        <w:numPr>
          <w:ilvl w:val="1"/>
          <w:numId w:val="30"/>
        </w:numPr>
        <w:spacing w:after="0" w:line="280" w:lineRule="exact"/>
        <w:ind w:left="792" w:hanging="432"/>
        <w:rPr>
          <w:rFonts w:ascii="Times New Roman" w:eastAsia="Times New Roman" w:hAnsi="Times New Roman" w:cs="Times New Roman"/>
        </w:rPr>
      </w:pPr>
      <w:r w:rsidRPr="00DF2526">
        <w:rPr>
          <w:rFonts w:ascii="Times New Roman" w:eastAsia="Times New Roman" w:hAnsi="Times New Roman" w:cs="Times New Roman"/>
        </w:rPr>
        <w:t>Grade type: standard letter grade</w:t>
      </w:r>
    </w:p>
    <w:p w:rsidR="00DF2526" w:rsidRPr="00DF2526" w:rsidRDefault="00DF2526" w:rsidP="00DF2526">
      <w:pPr>
        <w:numPr>
          <w:ilvl w:val="1"/>
          <w:numId w:val="30"/>
        </w:numPr>
        <w:spacing w:after="0" w:line="280" w:lineRule="exact"/>
        <w:ind w:left="792" w:hanging="432"/>
        <w:rPr>
          <w:rFonts w:ascii="Times New Roman" w:eastAsia="Times New Roman" w:hAnsi="Times New Roman" w:cs="Times New Roman"/>
        </w:rPr>
      </w:pPr>
      <w:r w:rsidRPr="00DF2526">
        <w:rPr>
          <w:rFonts w:ascii="Times New Roman" w:eastAsia="Times New Roman" w:hAnsi="Times New Roman" w:cs="Times New Roman"/>
        </w:rPr>
        <w:t>Prerequisites: Korean 101 or permission of instructor</w:t>
      </w:r>
    </w:p>
    <w:p w:rsidR="00DF2526" w:rsidRPr="00DF2526" w:rsidRDefault="00DF2526" w:rsidP="00DF2526">
      <w:pPr>
        <w:numPr>
          <w:ilvl w:val="1"/>
          <w:numId w:val="30"/>
        </w:numPr>
        <w:spacing w:after="0" w:line="280" w:lineRule="exact"/>
        <w:ind w:left="792" w:hanging="432"/>
        <w:rPr>
          <w:rFonts w:ascii="Times New Roman" w:eastAsia="Times New Roman" w:hAnsi="Times New Roman" w:cs="Times New Roman"/>
        </w:rPr>
      </w:pPr>
      <w:r w:rsidRPr="00DF2526">
        <w:rPr>
          <w:rFonts w:ascii="Times New Roman" w:eastAsia="Times New Roman" w:hAnsi="Times New Roman" w:cs="Times New Roman"/>
        </w:rPr>
        <w:t xml:space="preserve">Course description: </w:t>
      </w:r>
      <w:r w:rsidRPr="00DF2526">
        <w:rPr>
          <w:rFonts w:ascii="Times New Roman" w:eastAsia="Calibri" w:hAnsi="Times New Roman" w:cs="Times New Roman"/>
        </w:rPr>
        <w:t>Continuation of the development of communication skills on everyday topics and of cultural insights.</w:t>
      </w:r>
    </w:p>
    <w:p w:rsidR="00DF2526" w:rsidRPr="00DF2526" w:rsidRDefault="00DF2526" w:rsidP="00DF2526">
      <w:pPr>
        <w:spacing w:after="0" w:line="280" w:lineRule="exact"/>
        <w:rPr>
          <w:rFonts w:ascii="Times New Roman" w:eastAsia="Times New Roman" w:hAnsi="Times New Roman" w:cs="Times New Roman"/>
        </w:rPr>
      </w:pPr>
    </w:p>
    <w:p w:rsidR="00DF2526" w:rsidRPr="00DF2526" w:rsidRDefault="00DF2526" w:rsidP="00DF2526">
      <w:pPr>
        <w:numPr>
          <w:ilvl w:val="0"/>
          <w:numId w:val="29"/>
        </w:numPr>
        <w:spacing w:after="0" w:line="280" w:lineRule="exact"/>
        <w:rPr>
          <w:rFonts w:ascii="Times New Roman" w:eastAsia="Times New Roman" w:hAnsi="Times New Roman" w:cs="Times New Roman"/>
          <w:b/>
        </w:rPr>
      </w:pPr>
      <w:r w:rsidRPr="00DF2526">
        <w:rPr>
          <w:rFonts w:ascii="Times New Roman" w:eastAsia="Times New Roman" w:hAnsi="Times New Roman" w:cs="Times New Roman"/>
          <w:b/>
        </w:rPr>
        <w:t>Rationale</w:t>
      </w:r>
    </w:p>
    <w:p w:rsidR="00DF2526" w:rsidRPr="00DF2526" w:rsidRDefault="00DF2526" w:rsidP="00DF2526">
      <w:pPr>
        <w:numPr>
          <w:ilvl w:val="1"/>
          <w:numId w:val="29"/>
        </w:numPr>
        <w:spacing w:after="0" w:line="280" w:lineRule="exact"/>
        <w:ind w:left="810" w:hanging="450"/>
        <w:contextualSpacing/>
        <w:rPr>
          <w:rFonts w:ascii="Times New Roman" w:eastAsia="Calibri" w:hAnsi="Times New Roman" w:cs="Times New Roman"/>
        </w:rPr>
      </w:pPr>
      <w:r w:rsidRPr="00DF2526">
        <w:rPr>
          <w:rFonts w:ascii="Times New Roman" w:eastAsia="Times New Roman" w:hAnsi="Times New Roman" w:cs="Times New Roman"/>
        </w:rPr>
        <w:t xml:space="preserve">Reason for developing the proposed course: Students have been requesting to be able to learn Korean at WKU for some time. Korean 102 is the second course in the first year sequence, for students who have completed Korean 101. Students who have completed one year of Korean will be more competitive applicants for Critical Languages Scholarships. </w:t>
      </w:r>
      <w:r w:rsidRPr="00DF2526">
        <w:rPr>
          <w:rFonts w:ascii="Times New Roman" w:eastAsia="Calibri" w:hAnsi="Times New Roman" w:cs="Times New Roman"/>
        </w:rPr>
        <w:t xml:space="preserve">Adding the option of taking Korean will increase the choices students have, and add to the diversity of regions of the world represented by Modern Languages offerings. Korean is of particular interest to students of Asian Religions and Cultures, International Affairs and International Business. </w:t>
      </w:r>
    </w:p>
    <w:p w:rsidR="00DF2526" w:rsidRPr="00DF2526" w:rsidRDefault="00DF2526" w:rsidP="00DF2526">
      <w:pPr>
        <w:numPr>
          <w:ilvl w:val="1"/>
          <w:numId w:val="29"/>
        </w:numPr>
        <w:spacing w:after="0" w:line="280" w:lineRule="exact"/>
        <w:ind w:left="810" w:hanging="450"/>
        <w:contextualSpacing/>
        <w:rPr>
          <w:rFonts w:ascii="Times New Roman" w:eastAsia="Calibri" w:hAnsi="Times New Roman" w:cs="Times New Roman"/>
        </w:rPr>
      </w:pPr>
      <w:r w:rsidRPr="00DF2526">
        <w:rPr>
          <w:rFonts w:ascii="Times New Roman" w:eastAsia="Calibri" w:hAnsi="Times New Roman" w:cs="Times New Roman"/>
        </w:rPr>
        <w:t>Projected enrollment in the proposed course: 25 students. The course is open to students from any department.</w:t>
      </w:r>
    </w:p>
    <w:p w:rsidR="00DF2526" w:rsidRPr="00DF2526" w:rsidRDefault="00DF2526" w:rsidP="00DF2526">
      <w:pPr>
        <w:numPr>
          <w:ilvl w:val="1"/>
          <w:numId w:val="29"/>
        </w:numPr>
        <w:spacing w:after="0" w:line="280" w:lineRule="exact"/>
        <w:ind w:left="810" w:hanging="450"/>
        <w:contextualSpacing/>
        <w:rPr>
          <w:rFonts w:ascii="Times New Roman" w:eastAsia="Calibri" w:hAnsi="Times New Roman" w:cs="Times New Roman"/>
        </w:rPr>
      </w:pPr>
      <w:r w:rsidRPr="00DF2526">
        <w:rPr>
          <w:rFonts w:ascii="Times New Roman" w:eastAsia="Calibri" w:hAnsi="Times New Roman" w:cs="Times New Roman"/>
        </w:rPr>
        <w:t>Relationship of the proposed course to courses now offered by the department: Adding Korean brings the number of Asian languages offered in Modern Languages to three.</w:t>
      </w:r>
    </w:p>
    <w:p w:rsidR="00DF2526" w:rsidRPr="00DF2526" w:rsidRDefault="00DF2526" w:rsidP="00DF2526">
      <w:pPr>
        <w:numPr>
          <w:ilvl w:val="1"/>
          <w:numId w:val="29"/>
        </w:numPr>
        <w:spacing w:after="0" w:line="280" w:lineRule="exact"/>
        <w:ind w:left="810" w:hanging="450"/>
        <w:contextualSpacing/>
        <w:rPr>
          <w:rFonts w:ascii="Times New Roman" w:eastAsia="Calibri" w:hAnsi="Times New Roman" w:cs="Times New Roman"/>
        </w:rPr>
      </w:pPr>
      <w:r w:rsidRPr="00DF2526">
        <w:rPr>
          <w:rFonts w:ascii="Times New Roman" w:eastAsia="Times New Roman" w:hAnsi="Times New Roman" w:cs="Times New Roman"/>
        </w:rPr>
        <w:t>Relationship of the proposed course to courses offered in other academic units: The course will be of interest to students in the Asian Religions and Cultures Major or Minor Programs, who must take 6 hours of an Asian language. Study of the language and of the culture through language in KOREAN 101 AND 102 will complement learning in ARC required and electives courses, such as RELS 302: Buddhism, RELS 308: East Asian Religions, RELS 317: Confucianism, ANTH 341: Peoples and Cultures of Asia, HIST 110: Introduction to Asian Civilization, HIST 460: Traditional East Asia, HIST 461: Modern East Asia, PS 366: Government and Politics in East Asia, and PS 460: Special Topics – Politics of North Korea. Also related is HIST 449: Korea and Vietnam. These courses offer content related to Korea from a variety of disciplinary perspectives, but do not teach language. The proposed course helps students develop language skills that give them access to content in the target language.</w:t>
      </w:r>
    </w:p>
    <w:p w:rsidR="00DF2526" w:rsidRPr="00DF2526" w:rsidRDefault="00DF2526" w:rsidP="00DF2526">
      <w:pPr>
        <w:numPr>
          <w:ilvl w:val="1"/>
          <w:numId w:val="29"/>
        </w:numPr>
        <w:spacing w:after="200" w:line="276" w:lineRule="auto"/>
        <w:ind w:left="810" w:hanging="450"/>
        <w:contextualSpacing/>
        <w:rPr>
          <w:rFonts w:ascii="Times New Roman" w:eastAsia="Times New Roman" w:hAnsi="Times New Roman" w:cs="Times New Roman"/>
        </w:rPr>
      </w:pPr>
      <w:r w:rsidRPr="00DF2526">
        <w:rPr>
          <w:rFonts w:ascii="Times New Roman" w:eastAsia="Times New Roman" w:hAnsi="Times New Roman" w:cs="Times New Roman"/>
        </w:rPr>
        <w:t>Relationship of the proposed course to courses offered at other institutions: Korean 101 and 102 are offered at Northern Kentucky University.  Other Kentucky Institutions do not offer Korean at all.</w:t>
      </w:r>
    </w:p>
    <w:p w:rsidR="00DF2526" w:rsidRPr="00DF2526" w:rsidRDefault="00DF2526" w:rsidP="00DF2526">
      <w:pPr>
        <w:numPr>
          <w:ilvl w:val="0"/>
          <w:numId w:val="29"/>
        </w:numPr>
        <w:spacing w:after="0" w:line="280" w:lineRule="exact"/>
        <w:rPr>
          <w:rFonts w:ascii="Times New Roman" w:eastAsia="Times New Roman" w:hAnsi="Times New Roman" w:cs="Times New Roman"/>
          <w:b/>
        </w:rPr>
      </w:pPr>
      <w:r w:rsidRPr="00DF2526">
        <w:rPr>
          <w:rFonts w:ascii="Times New Roman" w:eastAsia="Times New Roman" w:hAnsi="Times New Roman" w:cs="Times New Roman"/>
          <w:b/>
        </w:rPr>
        <w:lastRenderedPageBreak/>
        <w:t>Discussion of proposed course</w:t>
      </w:r>
    </w:p>
    <w:p w:rsidR="00DF2526" w:rsidRPr="00DF2526" w:rsidRDefault="00DF2526" w:rsidP="00DF2526">
      <w:pPr>
        <w:numPr>
          <w:ilvl w:val="1"/>
          <w:numId w:val="29"/>
        </w:numPr>
        <w:spacing w:after="0" w:line="280" w:lineRule="exact"/>
        <w:ind w:left="792" w:hanging="432"/>
        <w:rPr>
          <w:rFonts w:ascii="Times New Roman" w:eastAsia="Times New Roman" w:hAnsi="Times New Roman" w:cs="Times New Roman"/>
        </w:rPr>
      </w:pPr>
      <w:r w:rsidRPr="00DF2526">
        <w:rPr>
          <w:rFonts w:ascii="Times New Roman" w:eastAsia="Times New Roman" w:hAnsi="Times New Roman" w:cs="Times New Roman"/>
        </w:rPr>
        <w:t>Schedule Type: L-</w:t>
      </w:r>
      <w:r w:rsidRPr="00DF2526">
        <w:rPr>
          <w:rFonts w:ascii="Times New Roman" w:eastAsia="Calibri" w:hAnsi="Times New Roman" w:cs="Times New Roman"/>
        </w:rPr>
        <w:t xml:space="preserve"> Lecture, Formal presentation of a subject; may include a variety of delivery methods.</w:t>
      </w:r>
    </w:p>
    <w:p w:rsidR="00DF2526" w:rsidRPr="00DF2526" w:rsidRDefault="00DF2526" w:rsidP="00DF2526">
      <w:pPr>
        <w:numPr>
          <w:ilvl w:val="1"/>
          <w:numId w:val="29"/>
        </w:numPr>
        <w:spacing w:after="0" w:line="280" w:lineRule="exact"/>
        <w:ind w:left="792" w:hanging="432"/>
        <w:rPr>
          <w:rFonts w:ascii="Times New Roman" w:eastAsia="Times New Roman" w:hAnsi="Times New Roman" w:cs="Times New Roman"/>
        </w:rPr>
      </w:pPr>
      <w:r w:rsidRPr="00DF2526">
        <w:rPr>
          <w:rFonts w:ascii="Times New Roman" w:eastAsia="Times New Roman" w:hAnsi="Times New Roman" w:cs="Times New Roman"/>
        </w:rPr>
        <w:t>Learning Outcomes: This course is for students who have finished KORE101. Students will continue to learn how to communicate in basic Korean. By the end of this course students should be able to:</w:t>
      </w:r>
    </w:p>
    <w:p w:rsidR="00DF2526" w:rsidRPr="00DF2526" w:rsidRDefault="00DF2526" w:rsidP="00DF2526">
      <w:pPr>
        <w:numPr>
          <w:ilvl w:val="0"/>
          <w:numId w:val="31"/>
        </w:numPr>
        <w:spacing w:after="0" w:line="280" w:lineRule="exact"/>
        <w:contextualSpacing/>
        <w:rPr>
          <w:rFonts w:ascii="Times New Roman" w:eastAsia="Times New Roman" w:hAnsi="Times New Roman" w:cs="Times New Roman"/>
        </w:rPr>
      </w:pPr>
      <w:r w:rsidRPr="00DF2526">
        <w:rPr>
          <w:rFonts w:ascii="Times New Roman" w:eastAsia="Times New Roman" w:hAnsi="Times New Roman" w:cs="Times New Roman"/>
        </w:rPr>
        <w:t>Produce basic Korean using culturally accurate and natural pronunciation, accent and intonation. Carry on short but complex conversations about daily life, family, and other people.</w:t>
      </w:r>
    </w:p>
    <w:p w:rsidR="00DF2526" w:rsidRPr="00DF2526" w:rsidRDefault="00DF2526" w:rsidP="00DF2526">
      <w:pPr>
        <w:numPr>
          <w:ilvl w:val="0"/>
          <w:numId w:val="31"/>
        </w:numPr>
        <w:spacing w:after="0" w:line="280" w:lineRule="exact"/>
        <w:contextualSpacing/>
        <w:rPr>
          <w:rFonts w:ascii="Times New Roman" w:eastAsia="Times New Roman" w:hAnsi="Times New Roman" w:cs="Times New Roman"/>
        </w:rPr>
      </w:pPr>
      <w:r w:rsidRPr="00DF2526">
        <w:rPr>
          <w:rFonts w:ascii="Times New Roman" w:eastAsia="Times New Roman" w:hAnsi="Times New Roman" w:cs="Times New Roman"/>
        </w:rPr>
        <w:t>Read e-mails, notes and letters in the native Korean writing system.</w:t>
      </w:r>
    </w:p>
    <w:p w:rsidR="00DF2526" w:rsidRPr="00DF2526" w:rsidRDefault="00DF2526" w:rsidP="00DF2526">
      <w:pPr>
        <w:numPr>
          <w:ilvl w:val="0"/>
          <w:numId w:val="31"/>
        </w:numPr>
        <w:spacing w:after="0" w:line="280" w:lineRule="exact"/>
        <w:contextualSpacing/>
        <w:rPr>
          <w:rFonts w:ascii="Times New Roman" w:eastAsia="Times New Roman" w:hAnsi="Times New Roman" w:cs="Times New Roman"/>
        </w:rPr>
      </w:pPr>
      <w:r w:rsidRPr="00DF2526">
        <w:rPr>
          <w:rFonts w:ascii="Times New Roman" w:eastAsia="Times New Roman" w:hAnsi="Times New Roman" w:cs="Times New Roman"/>
        </w:rPr>
        <w:t>Write culturally appropriate emails and notes in the native Korean writing system</w:t>
      </w:r>
    </w:p>
    <w:p w:rsidR="00DF2526" w:rsidRPr="00DF2526" w:rsidRDefault="00DF2526" w:rsidP="00DF2526">
      <w:pPr>
        <w:numPr>
          <w:ilvl w:val="0"/>
          <w:numId w:val="31"/>
        </w:numPr>
        <w:spacing w:after="0" w:line="280" w:lineRule="exact"/>
        <w:contextualSpacing/>
        <w:rPr>
          <w:rFonts w:ascii="Times New Roman" w:eastAsia="Times New Roman" w:hAnsi="Times New Roman" w:cs="Times New Roman"/>
        </w:rPr>
      </w:pPr>
      <w:r w:rsidRPr="00DF2526">
        <w:rPr>
          <w:rFonts w:ascii="Times New Roman" w:eastAsia="Times New Roman" w:hAnsi="Times New Roman" w:cs="Times New Roman"/>
        </w:rPr>
        <w:t xml:space="preserve">Use the Korean language appropriately with regard to culture and formality. </w:t>
      </w:r>
    </w:p>
    <w:p w:rsidR="00DF2526" w:rsidRPr="00DF2526" w:rsidRDefault="00DF2526" w:rsidP="00DF2526">
      <w:pPr>
        <w:numPr>
          <w:ilvl w:val="0"/>
          <w:numId w:val="31"/>
        </w:numPr>
        <w:spacing w:after="0" w:line="280" w:lineRule="exact"/>
        <w:contextualSpacing/>
        <w:rPr>
          <w:rFonts w:ascii="Times New Roman" w:eastAsia="Times New Roman" w:hAnsi="Times New Roman" w:cs="Times New Roman"/>
        </w:rPr>
      </w:pPr>
      <w:r w:rsidRPr="00DF2526">
        <w:rPr>
          <w:rFonts w:ascii="Times New Roman" w:eastAsia="Times New Roman" w:hAnsi="Times New Roman" w:cs="Times New Roman"/>
        </w:rPr>
        <w:t xml:space="preserve">Apply understanding of Korean behavioral culture in all verbal and non-verbal exchanges. </w:t>
      </w:r>
    </w:p>
    <w:p w:rsidR="00DF2526" w:rsidRPr="00DF2526" w:rsidRDefault="00DF2526" w:rsidP="00DF2526">
      <w:pPr>
        <w:numPr>
          <w:ilvl w:val="1"/>
          <w:numId w:val="29"/>
        </w:numPr>
        <w:spacing w:after="0" w:line="280" w:lineRule="exact"/>
        <w:ind w:left="792" w:hanging="432"/>
        <w:rPr>
          <w:rFonts w:ascii="Times New Roman" w:eastAsia="Times New Roman" w:hAnsi="Times New Roman" w:cs="Times New Roman"/>
        </w:rPr>
      </w:pPr>
      <w:r w:rsidRPr="00DF2526">
        <w:rPr>
          <w:rFonts w:ascii="Times New Roman" w:eastAsia="Times New Roman" w:hAnsi="Times New Roman" w:cs="Times New Roman"/>
        </w:rPr>
        <w:t xml:space="preserve">Content outline: </w:t>
      </w:r>
      <w:r w:rsidRPr="00DF2526">
        <w:rPr>
          <w:rFonts w:ascii="Times New Roman" w:eastAsia="Calibri" w:hAnsi="Times New Roman" w:cs="Times New Roman"/>
        </w:rPr>
        <w:t>This course continues to focus on interpersonal and performance communication on everyday topics related to students’ immediate lives, interpretive listening and reading skills for understanding authentic materials on daily encounters topics. Students will continue to develop culturally appropriate communication, intonation, accent and pitch, the writing system and structure of the language. This is a performance-based course; students will be expected to use the language actively in class.</w:t>
      </w:r>
    </w:p>
    <w:p w:rsidR="00DF2526" w:rsidRPr="00DF2526" w:rsidRDefault="00DF2526" w:rsidP="00DF2526">
      <w:pPr>
        <w:numPr>
          <w:ilvl w:val="1"/>
          <w:numId w:val="29"/>
        </w:numPr>
        <w:spacing w:after="0" w:line="280" w:lineRule="exact"/>
        <w:ind w:left="792" w:hanging="432"/>
        <w:rPr>
          <w:rFonts w:ascii="Times New Roman" w:eastAsia="Times New Roman" w:hAnsi="Times New Roman" w:cs="Times New Roman"/>
        </w:rPr>
      </w:pPr>
      <w:r w:rsidRPr="00DF2526">
        <w:rPr>
          <w:rFonts w:ascii="Times New Roman" w:eastAsia="Calibri" w:hAnsi="Times New Roman" w:cs="Times New Roman"/>
        </w:rPr>
        <w:t>Student expectations and requirements: Regular participation and preparation of assignments, formative and summative assessments of proficiency in all four skills.</w:t>
      </w:r>
    </w:p>
    <w:p w:rsidR="00DF2526" w:rsidRPr="00DF2526" w:rsidRDefault="00DF2526" w:rsidP="00DF2526">
      <w:pPr>
        <w:numPr>
          <w:ilvl w:val="1"/>
          <w:numId w:val="29"/>
        </w:numPr>
        <w:spacing w:after="0" w:line="280" w:lineRule="exact"/>
        <w:ind w:left="792" w:hanging="432"/>
        <w:rPr>
          <w:rFonts w:ascii="Times New Roman" w:eastAsia="Times New Roman" w:hAnsi="Times New Roman" w:cs="Times New Roman"/>
        </w:rPr>
      </w:pPr>
      <w:r w:rsidRPr="00DF2526">
        <w:rPr>
          <w:rFonts w:ascii="Times New Roman" w:eastAsia="Times New Roman" w:hAnsi="Times New Roman" w:cs="Times New Roman"/>
        </w:rPr>
        <w:t>Tentative text(s) and course materials: Integrated Korean: Beginning 1, 2nd Edition (</w:t>
      </w:r>
      <w:proofErr w:type="spellStart"/>
      <w:r w:rsidRPr="00DF2526">
        <w:rPr>
          <w:rFonts w:ascii="Times New Roman" w:eastAsia="Times New Roman" w:hAnsi="Times New Roman" w:cs="Times New Roman"/>
        </w:rPr>
        <w:t>Klear</w:t>
      </w:r>
      <w:proofErr w:type="spellEnd"/>
      <w:r w:rsidRPr="00DF2526">
        <w:rPr>
          <w:rFonts w:ascii="Times New Roman" w:eastAsia="Times New Roman" w:hAnsi="Times New Roman" w:cs="Times New Roman"/>
        </w:rPr>
        <w:t xml:space="preserve"> Textbooks in Korean Language) by Young-</w:t>
      </w:r>
      <w:proofErr w:type="spellStart"/>
      <w:r w:rsidRPr="00DF2526">
        <w:rPr>
          <w:rFonts w:ascii="Times New Roman" w:eastAsia="Times New Roman" w:hAnsi="Times New Roman" w:cs="Times New Roman"/>
        </w:rPr>
        <w:t>Mee</w:t>
      </w:r>
      <w:proofErr w:type="spellEnd"/>
      <w:r w:rsidRPr="00DF2526">
        <w:rPr>
          <w:rFonts w:ascii="Times New Roman" w:eastAsia="Times New Roman" w:hAnsi="Times New Roman" w:cs="Times New Roman"/>
        </w:rPr>
        <w:t xml:space="preserve"> Cho, </w:t>
      </w:r>
      <w:proofErr w:type="spellStart"/>
      <w:r w:rsidRPr="00DF2526">
        <w:rPr>
          <w:rFonts w:ascii="Times New Roman" w:eastAsia="Times New Roman" w:hAnsi="Times New Roman" w:cs="Times New Roman"/>
        </w:rPr>
        <w:t>Hyo</w:t>
      </w:r>
      <w:proofErr w:type="spellEnd"/>
      <w:r w:rsidRPr="00DF2526">
        <w:rPr>
          <w:rFonts w:ascii="Times New Roman" w:eastAsia="Times New Roman" w:hAnsi="Times New Roman" w:cs="Times New Roman"/>
        </w:rPr>
        <w:t xml:space="preserve"> Sang Lee, Carol Schulz, Ho-Min </w:t>
      </w:r>
      <w:proofErr w:type="spellStart"/>
      <w:r w:rsidRPr="00DF2526">
        <w:rPr>
          <w:rFonts w:ascii="Times New Roman" w:eastAsia="Times New Roman" w:hAnsi="Times New Roman" w:cs="Times New Roman"/>
        </w:rPr>
        <w:t>Sohn</w:t>
      </w:r>
      <w:proofErr w:type="spellEnd"/>
      <w:r w:rsidRPr="00DF2526">
        <w:rPr>
          <w:rFonts w:ascii="Times New Roman" w:eastAsia="Times New Roman" w:hAnsi="Times New Roman" w:cs="Times New Roman"/>
        </w:rPr>
        <w:t xml:space="preserve"> , Sung-</w:t>
      </w:r>
      <w:proofErr w:type="spellStart"/>
      <w:r w:rsidRPr="00DF2526">
        <w:rPr>
          <w:rFonts w:ascii="Times New Roman" w:eastAsia="Times New Roman" w:hAnsi="Times New Roman" w:cs="Times New Roman"/>
        </w:rPr>
        <w:t>Ock</w:t>
      </w:r>
      <w:proofErr w:type="spellEnd"/>
      <w:r w:rsidRPr="00DF2526">
        <w:rPr>
          <w:rFonts w:ascii="Times New Roman" w:eastAsia="Times New Roman" w:hAnsi="Times New Roman" w:cs="Times New Roman"/>
        </w:rPr>
        <w:t xml:space="preserve"> </w:t>
      </w:r>
      <w:proofErr w:type="spellStart"/>
      <w:r w:rsidRPr="00DF2526">
        <w:rPr>
          <w:rFonts w:ascii="Times New Roman" w:eastAsia="Times New Roman" w:hAnsi="Times New Roman" w:cs="Times New Roman"/>
        </w:rPr>
        <w:t>Sohn</w:t>
      </w:r>
      <w:proofErr w:type="spellEnd"/>
      <w:r w:rsidRPr="00DF2526">
        <w:rPr>
          <w:rFonts w:ascii="Times New Roman" w:eastAsia="Times New Roman" w:hAnsi="Times New Roman" w:cs="Times New Roman"/>
        </w:rPr>
        <w:t>, Publisher: University of Hawaii Press; and accompanying workbook.</w:t>
      </w:r>
    </w:p>
    <w:p w:rsidR="00DF2526" w:rsidRPr="00DF2526" w:rsidRDefault="00DF2526" w:rsidP="00DF2526">
      <w:pPr>
        <w:spacing w:after="0" w:line="280" w:lineRule="exact"/>
        <w:rPr>
          <w:rFonts w:ascii="Times New Roman" w:eastAsia="Times New Roman" w:hAnsi="Times New Roman" w:cs="Times New Roman"/>
        </w:rPr>
      </w:pPr>
    </w:p>
    <w:p w:rsidR="00DF2526" w:rsidRPr="00DF2526" w:rsidRDefault="00DF2526" w:rsidP="00DF2526">
      <w:pPr>
        <w:numPr>
          <w:ilvl w:val="0"/>
          <w:numId w:val="29"/>
        </w:numPr>
        <w:spacing w:after="0" w:line="280" w:lineRule="exact"/>
        <w:contextualSpacing/>
        <w:rPr>
          <w:rFonts w:ascii="Times New Roman" w:eastAsia="Times New Roman" w:hAnsi="Times New Roman" w:cs="Times New Roman"/>
          <w:b/>
        </w:rPr>
      </w:pPr>
      <w:r w:rsidRPr="00DF2526">
        <w:rPr>
          <w:rFonts w:ascii="Times New Roman" w:eastAsia="Times New Roman" w:hAnsi="Times New Roman" w:cs="Times New Roman"/>
          <w:b/>
        </w:rPr>
        <w:t>Resources</w:t>
      </w:r>
    </w:p>
    <w:p w:rsidR="00DF2526" w:rsidRPr="00DF2526" w:rsidRDefault="00DF2526" w:rsidP="00DF2526">
      <w:pPr>
        <w:numPr>
          <w:ilvl w:val="1"/>
          <w:numId w:val="32"/>
        </w:numPr>
        <w:spacing w:after="0" w:line="280" w:lineRule="exact"/>
        <w:ind w:left="810" w:hanging="450"/>
        <w:rPr>
          <w:rFonts w:ascii="Times New Roman" w:eastAsia="Calibri" w:hAnsi="Times New Roman" w:cs="Times New Roman"/>
        </w:rPr>
      </w:pPr>
      <w:r w:rsidRPr="00DF2526">
        <w:rPr>
          <w:rFonts w:ascii="Times New Roman" w:eastAsia="Calibri" w:hAnsi="Times New Roman" w:cs="Times New Roman"/>
        </w:rPr>
        <w:t>Library resources: adequate</w:t>
      </w:r>
    </w:p>
    <w:p w:rsidR="00DF2526" w:rsidRPr="00DF2526" w:rsidRDefault="00DF2526" w:rsidP="00DF2526">
      <w:pPr>
        <w:numPr>
          <w:ilvl w:val="1"/>
          <w:numId w:val="32"/>
        </w:numPr>
        <w:spacing w:after="0" w:line="280" w:lineRule="exact"/>
        <w:ind w:left="810" w:hanging="450"/>
        <w:rPr>
          <w:rFonts w:ascii="Times New Roman" w:eastAsia="Calibri" w:hAnsi="Times New Roman" w:cs="Times New Roman"/>
        </w:rPr>
      </w:pPr>
      <w:r w:rsidRPr="00DF2526">
        <w:rPr>
          <w:rFonts w:ascii="Times New Roman" w:eastAsia="Calibri" w:hAnsi="Times New Roman" w:cs="Times New Roman"/>
        </w:rPr>
        <w:t>Computer resources: adequate</w:t>
      </w:r>
    </w:p>
    <w:p w:rsidR="00DF2526" w:rsidRPr="00DF2526" w:rsidRDefault="00DF2526" w:rsidP="00DF2526">
      <w:pPr>
        <w:spacing w:after="0" w:line="280" w:lineRule="exact"/>
        <w:contextualSpacing/>
        <w:rPr>
          <w:rFonts w:ascii="Times New Roman" w:eastAsia="Times New Roman" w:hAnsi="Times New Roman" w:cs="Times New Roman"/>
          <w:b/>
        </w:rPr>
      </w:pPr>
    </w:p>
    <w:p w:rsidR="00DF2526" w:rsidRPr="00DF2526" w:rsidRDefault="00DF2526" w:rsidP="00DF2526">
      <w:pPr>
        <w:numPr>
          <w:ilvl w:val="0"/>
          <w:numId w:val="29"/>
        </w:numPr>
        <w:spacing w:after="0" w:line="280" w:lineRule="exact"/>
        <w:rPr>
          <w:rFonts w:ascii="Times New Roman" w:eastAsia="Times New Roman" w:hAnsi="Times New Roman" w:cs="Times New Roman"/>
          <w:b/>
        </w:rPr>
      </w:pPr>
      <w:r w:rsidRPr="00DF2526">
        <w:rPr>
          <w:rFonts w:ascii="Times New Roman" w:eastAsia="Times New Roman" w:hAnsi="Times New Roman" w:cs="Times New Roman"/>
          <w:b/>
        </w:rPr>
        <w:t>Budget Implications</w:t>
      </w:r>
    </w:p>
    <w:p w:rsidR="00DF2526" w:rsidRPr="00DF2526" w:rsidRDefault="00DF2526" w:rsidP="00DF2526">
      <w:pPr>
        <w:numPr>
          <w:ilvl w:val="1"/>
          <w:numId w:val="29"/>
        </w:numPr>
        <w:spacing w:after="0" w:line="280" w:lineRule="exact"/>
        <w:ind w:left="900" w:hanging="450"/>
        <w:contextualSpacing/>
        <w:rPr>
          <w:rFonts w:ascii="Times New Roman" w:eastAsia="Times New Roman" w:hAnsi="Times New Roman" w:cs="Times New Roman"/>
        </w:rPr>
      </w:pPr>
      <w:r w:rsidRPr="00DF2526">
        <w:rPr>
          <w:rFonts w:ascii="Times New Roman" w:eastAsia="Calibri" w:hAnsi="Times New Roman" w:cs="Times New Roman"/>
        </w:rPr>
        <w:t xml:space="preserve">Proposed method of staffing: </w:t>
      </w:r>
      <w:r w:rsidRPr="00DF2526">
        <w:rPr>
          <w:rFonts w:ascii="Times New Roman" w:eastAsia="Times New Roman" w:hAnsi="Times New Roman" w:cs="Times New Roman"/>
        </w:rPr>
        <w:t xml:space="preserve">Korean is staffed by a Teaching Assistant selected through and trained by the Alliance for Language Learning and Exchange to be a skilled teacher of Korean.  </w:t>
      </w:r>
    </w:p>
    <w:p w:rsidR="00DF2526" w:rsidRPr="00DF2526" w:rsidRDefault="00DF2526" w:rsidP="00DF2526">
      <w:pPr>
        <w:numPr>
          <w:ilvl w:val="1"/>
          <w:numId w:val="29"/>
        </w:numPr>
        <w:spacing w:after="0" w:line="280" w:lineRule="exact"/>
        <w:ind w:left="900" w:hanging="450"/>
        <w:rPr>
          <w:rFonts w:ascii="Times New Roman" w:eastAsia="Calibri" w:hAnsi="Times New Roman" w:cs="Times New Roman"/>
        </w:rPr>
      </w:pPr>
      <w:r w:rsidRPr="00DF2526">
        <w:rPr>
          <w:rFonts w:ascii="Times New Roman" w:eastAsia="Calibri" w:hAnsi="Times New Roman" w:cs="Times New Roman"/>
        </w:rPr>
        <w:t>Special equipment needed: None</w:t>
      </w:r>
    </w:p>
    <w:p w:rsidR="00DF2526" w:rsidRPr="00DF2526" w:rsidRDefault="00DF2526" w:rsidP="00DF2526">
      <w:pPr>
        <w:numPr>
          <w:ilvl w:val="1"/>
          <w:numId w:val="29"/>
        </w:numPr>
        <w:spacing w:after="0" w:line="280" w:lineRule="exact"/>
        <w:ind w:left="900" w:hanging="450"/>
        <w:rPr>
          <w:rFonts w:ascii="Times New Roman" w:eastAsia="Calibri" w:hAnsi="Times New Roman" w:cs="Times New Roman"/>
        </w:rPr>
      </w:pPr>
      <w:r w:rsidRPr="00DF2526">
        <w:rPr>
          <w:rFonts w:ascii="Times New Roman" w:eastAsia="Calibri" w:hAnsi="Times New Roman" w:cs="Times New Roman"/>
        </w:rPr>
        <w:t>Expendable materials needed: None</w:t>
      </w:r>
    </w:p>
    <w:p w:rsidR="00DF2526" w:rsidRPr="00DF2526" w:rsidRDefault="00DF2526" w:rsidP="00DF2526">
      <w:pPr>
        <w:numPr>
          <w:ilvl w:val="1"/>
          <w:numId w:val="29"/>
        </w:numPr>
        <w:spacing w:after="0" w:line="280" w:lineRule="exact"/>
        <w:ind w:left="900" w:hanging="450"/>
        <w:rPr>
          <w:rFonts w:ascii="Times New Roman" w:eastAsia="Calibri" w:hAnsi="Times New Roman" w:cs="Times New Roman"/>
        </w:rPr>
      </w:pPr>
      <w:r w:rsidRPr="00DF2526">
        <w:rPr>
          <w:rFonts w:ascii="Times New Roman" w:eastAsia="Calibri" w:hAnsi="Times New Roman" w:cs="Times New Roman"/>
        </w:rPr>
        <w:t>Laboratory materials needed: None</w:t>
      </w:r>
    </w:p>
    <w:p w:rsidR="00DF2526" w:rsidRPr="00DF2526" w:rsidRDefault="00DF2526" w:rsidP="00DF2526">
      <w:pPr>
        <w:spacing w:after="0" w:line="280" w:lineRule="exact"/>
        <w:ind w:left="360"/>
        <w:rPr>
          <w:rFonts w:ascii="Times New Roman" w:eastAsia="Times New Roman" w:hAnsi="Times New Roman" w:cs="Times New Roman"/>
        </w:rPr>
      </w:pPr>
    </w:p>
    <w:p w:rsidR="00DF2526" w:rsidRPr="00DF2526" w:rsidRDefault="00DF2526" w:rsidP="00DF2526">
      <w:pPr>
        <w:tabs>
          <w:tab w:val="left" w:pos="450"/>
        </w:tabs>
        <w:spacing w:after="200" w:line="280" w:lineRule="exact"/>
        <w:rPr>
          <w:rFonts w:ascii="Times New Roman" w:eastAsia="Calibri" w:hAnsi="Times New Roman" w:cs="Times New Roman"/>
        </w:rPr>
      </w:pPr>
      <w:r w:rsidRPr="00DF2526">
        <w:rPr>
          <w:rFonts w:ascii="Times New Roman" w:eastAsia="Calibri" w:hAnsi="Times New Roman" w:cs="Times New Roman"/>
          <w:b/>
        </w:rPr>
        <w:t>6.</w:t>
      </w:r>
      <w:r w:rsidRPr="00DF2526">
        <w:rPr>
          <w:rFonts w:ascii="Times New Roman" w:eastAsia="Calibri" w:hAnsi="Times New Roman" w:cs="Times New Roman"/>
          <w:b/>
        </w:rPr>
        <w:tab/>
        <w:t xml:space="preserve">Proposed term for implementation: </w:t>
      </w:r>
      <w:r w:rsidRPr="00DF2526">
        <w:rPr>
          <w:rFonts w:ascii="Times New Roman" w:eastAsia="Calibri" w:hAnsi="Times New Roman" w:cs="Times New Roman"/>
        </w:rPr>
        <w:t>Spring 2015</w:t>
      </w:r>
    </w:p>
    <w:p w:rsidR="00DF2526" w:rsidRPr="00DF2526" w:rsidRDefault="00DF2526" w:rsidP="00DF2526">
      <w:pPr>
        <w:tabs>
          <w:tab w:val="left" w:pos="360"/>
        </w:tabs>
        <w:spacing w:after="200" w:line="280" w:lineRule="exact"/>
        <w:rPr>
          <w:rFonts w:ascii="Times New Roman" w:eastAsia="Calibri" w:hAnsi="Times New Roman" w:cs="Times New Roman"/>
          <w:b/>
        </w:rPr>
      </w:pPr>
      <w:r w:rsidRPr="00DF2526">
        <w:rPr>
          <w:rFonts w:ascii="Times New Roman" w:eastAsia="Calibri" w:hAnsi="Times New Roman" w:cs="Times New Roman"/>
          <w:b/>
        </w:rPr>
        <w:t>7.</w:t>
      </w:r>
      <w:r w:rsidRPr="00DF2526">
        <w:rPr>
          <w:rFonts w:ascii="Times New Roman" w:eastAsia="Calibri" w:hAnsi="Times New Roman" w:cs="Times New Roman"/>
          <w:b/>
        </w:rPr>
        <w:tab/>
        <w:t>Dates of prior committee approvals:</w:t>
      </w:r>
    </w:p>
    <w:tbl>
      <w:tblPr>
        <w:tblStyle w:val="TableGrid18"/>
        <w:tblW w:w="0" w:type="auto"/>
        <w:tblInd w:w="360" w:type="dxa"/>
        <w:tblCellMar>
          <w:left w:w="0" w:type="dxa"/>
          <w:right w:w="115" w:type="dxa"/>
        </w:tblCellMar>
        <w:tblLook w:val="04A0" w:firstRow="1" w:lastRow="0" w:firstColumn="1" w:lastColumn="0" w:noHBand="0" w:noVBand="1"/>
      </w:tblPr>
      <w:tblGrid>
        <w:gridCol w:w="5642"/>
        <w:gridCol w:w="2753"/>
      </w:tblGrid>
      <w:tr w:rsidR="00DF2526" w:rsidRPr="00DF2526" w:rsidTr="00DF2526">
        <w:trPr>
          <w:trHeight w:val="374"/>
        </w:trPr>
        <w:tc>
          <w:tcPr>
            <w:tcW w:w="5642" w:type="dxa"/>
            <w:tcBorders>
              <w:top w:val="nil"/>
              <w:left w:val="nil"/>
              <w:bottom w:val="nil"/>
              <w:right w:val="nil"/>
            </w:tcBorders>
            <w:vAlign w:val="bottom"/>
            <w:hideMark/>
          </w:tcPr>
          <w:p w:rsidR="00DF2526" w:rsidRPr="00DF2526" w:rsidRDefault="00DF2526" w:rsidP="00DF2526">
            <w:pPr>
              <w:rPr>
                <w:rFonts w:eastAsia="Calibri"/>
              </w:rPr>
            </w:pPr>
            <w:r w:rsidRPr="00DF2526">
              <w:rPr>
                <w:rFonts w:ascii="Calibri" w:eastAsia="Calibri" w:hAnsi="Calibri"/>
              </w:rPr>
              <w:t>Department of Modern Languages</w:t>
            </w:r>
          </w:p>
        </w:tc>
        <w:tc>
          <w:tcPr>
            <w:tcW w:w="2753" w:type="dxa"/>
            <w:tcBorders>
              <w:top w:val="nil"/>
              <w:left w:val="nil"/>
              <w:bottom w:val="single" w:sz="4" w:space="0" w:color="auto"/>
              <w:right w:val="nil"/>
            </w:tcBorders>
            <w:hideMark/>
          </w:tcPr>
          <w:p w:rsidR="00DF2526" w:rsidRPr="00DF2526" w:rsidRDefault="00DF2526" w:rsidP="00DF2526">
            <w:pPr>
              <w:rPr>
                <w:rFonts w:ascii="Calibri" w:eastAsia="Calibri" w:hAnsi="Calibri"/>
                <w:b/>
                <w:u w:val="single"/>
              </w:rPr>
            </w:pPr>
            <w:r w:rsidRPr="00DF2526">
              <w:rPr>
                <w:rFonts w:ascii="Calibri" w:eastAsia="Calibri" w:hAnsi="Calibri"/>
                <w:b/>
                <w:u w:val="single"/>
              </w:rPr>
              <w:t>September 16, 2014</w:t>
            </w:r>
          </w:p>
        </w:tc>
      </w:tr>
      <w:tr w:rsidR="00DF2526" w:rsidRPr="00DF2526" w:rsidTr="00DF2526">
        <w:trPr>
          <w:trHeight w:val="374"/>
        </w:trPr>
        <w:tc>
          <w:tcPr>
            <w:tcW w:w="5642" w:type="dxa"/>
            <w:tcBorders>
              <w:top w:val="nil"/>
              <w:left w:val="nil"/>
              <w:bottom w:val="nil"/>
              <w:right w:val="nil"/>
            </w:tcBorders>
            <w:vAlign w:val="bottom"/>
            <w:hideMark/>
          </w:tcPr>
          <w:p w:rsidR="00DF2526" w:rsidRPr="00DF2526" w:rsidRDefault="00DF2526" w:rsidP="00DF2526">
            <w:pPr>
              <w:rPr>
                <w:rFonts w:ascii="Calibri" w:eastAsia="Calibri" w:hAnsi="Calibri"/>
              </w:rPr>
            </w:pPr>
            <w:r>
              <w:rPr>
                <w:rFonts w:ascii="Calibri" w:eastAsia="Calibri" w:hAnsi="Calibri"/>
              </w:rPr>
              <w:t xml:space="preserve">Potter </w:t>
            </w:r>
            <w:r w:rsidRPr="00DF2526">
              <w:rPr>
                <w:rFonts w:ascii="Calibri" w:eastAsia="Calibri" w:hAnsi="Calibri"/>
              </w:rPr>
              <w:t xml:space="preserve">College Curriculum Committee </w:t>
            </w:r>
          </w:p>
        </w:tc>
        <w:tc>
          <w:tcPr>
            <w:tcW w:w="2753" w:type="dxa"/>
            <w:tcBorders>
              <w:top w:val="single" w:sz="4" w:space="0" w:color="auto"/>
              <w:left w:val="nil"/>
              <w:bottom w:val="single" w:sz="4" w:space="0" w:color="auto"/>
              <w:right w:val="nil"/>
            </w:tcBorders>
          </w:tcPr>
          <w:p w:rsidR="00DF2526" w:rsidRPr="00DF2526" w:rsidRDefault="00DF2526" w:rsidP="00DF2526">
            <w:pPr>
              <w:rPr>
                <w:rFonts w:ascii="Calibri" w:eastAsia="Calibri" w:hAnsi="Calibri"/>
                <w:b/>
                <w:u w:val="single"/>
              </w:rPr>
            </w:pPr>
            <w:r>
              <w:rPr>
                <w:rFonts w:ascii="Calibri" w:eastAsia="Calibri" w:hAnsi="Calibri"/>
                <w:b/>
                <w:u w:val="single"/>
              </w:rPr>
              <w:t>October 9. 2014</w:t>
            </w:r>
          </w:p>
        </w:tc>
      </w:tr>
      <w:tr w:rsidR="00DF2526" w:rsidRPr="00DF2526" w:rsidTr="00DF2526">
        <w:trPr>
          <w:trHeight w:val="374"/>
        </w:trPr>
        <w:tc>
          <w:tcPr>
            <w:tcW w:w="5642" w:type="dxa"/>
            <w:tcBorders>
              <w:top w:val="nil"/>
              <w:left w:val="nil"/>
              <w:bottom w:val="nil"/>
              <w:right w:val="nil"/>
            </w:tcBorders>
            <w:vAlign w:val="bottom"/>
            <w:hideMark/>
          </w:tcPr>
          <w:p w:rsidR="00DF2526" w:rsidRPr="00DF2526" w:rsidRDefault="00DF2526" w:rsidP="00DF2526">
            <w:pPr>
              <w:rPr>
                <w:rFonts w:ascii="Calibri" w:eastAsia="Calibri" w:hAnsi="Calibri"/>
              </w:rPr>
            </w:pPr>
            <w:r w:rsidRPr="00DF2526">
              <w:rPr>
                <w:rFonts w:ascii="Calibri" w:eastAsia="Calibri" w:hAnsi="Calibri"/>
              </w:rPr>
              <w:t>Professional Education Council (if applicable)</w:t>
            </w:r>
          </w:p>
        </w:tc>
        <w:tc>
          <w:tcPr>
            <w:tcW w:w="2753" w:type="dxa"/>
            <w:tcBorders>
              <w:top w:val="single" w:sz="4" w:space="0" w:color="auto"/>
              <w:left w:val="nil"/>
              <w:bottom w:val="single" w:sz="4" w:space="0" w:color="auto"/>
              <w:right w:val="nil"/>
            </w:tcBorders>
          </w:tcPr>
          <w:p w:rsidR="00DF2526" w:rsidRPr="00DF2526" w:rsidRDefault="00DF2526" w:rsidP="00DF2526">
            <w:pPr>
              <w:rPr>
                <w:rFonts w:ascii="Calibri" w:eastAsia="Calibri" w:hAnsi="Calibri"/>
                <w:b/>
                <w:u w:val="single"/>
              </w:rPr>
            </w:pPr>
            <w:r>
              <w:rPr>
                <w:rFonts w:ascii="Calibri" w:eastAsia="Calibri" w:hAnsi="Calibri"/>
                <w:b/>
                <w:u w:val="single"/>
              </w:rPr>
              <w:t>N/A</w:t>
            </w:r>
          </w:p>
        </w:tc>
      </w:tr>
      <w:tr w:rsidR="00DF2526" w:rsidRPr="00DF2526" w:rsidTr="00DF2526">
        <w:trPr>
          <w:trHeight w:val="374"/>
        </w:trPr>
        <w:tc>
          <w:tcPr>
            <w:tcW w:w="5642" w:type="dxa"/>
            <w:tcBorders>
              <w:top w:val="nil"/>
              <w:left w:val="nil"/>
              <w:bottom w:val="nil"/>
              <w:right w:val="nil"/>
            </w:tcBorders>
            <w:vAlign w:val="bottom"/>
            <w:hideMark/>
          </w:tcPr>
          <w:p w:rsidR="00DF2526" w:rsidRPr="00DF2526" w:rsidRDefault="00DF2526" w:rsidP="00DF2526">
            <w:pPr>
              <w:rPr>
                <w:rFonts w:ascii="Calibri" w:eastAsia="Calibri" w:hAnsi="Calibri"/>
              </w:rPr>
            </w:pPr>
            <w:r w:rsidRPr="00DF2526">
              <w:rPr>
                <w:rFonts w:ascii="Calibri" w:eastAsia="Calibri" w:hAnsi="Calibri"/>
              </w:rPr>
              <w:t>General Education Committee (if applicable)</w:t>
            </w:r>
          </w:p>
        </w:tc>
        <w:tc>
          <w:tcPr>
            <w:tcW w:w="2753" w:type="dxa"/>
            <w:tcBorders>
              <w:top w:val="single" w:sz="4" w:space="0" w:color="auto"/>
              <w:left w:val="nil"/>
              <w:bottom w:val="single" w:sz="4" w:space="0" w:color="auto"/>
              <w:right w:val="nil"/>
            </w:tcBorders>
            <w:vAlign w:val="bottom"/>
          </w:tcPr>
          <w:p w:rsidR="00DF2526" w:rsidRPr="00DF2526" w:rsidRDefault="00DF2526" w:rsidP="00DF2526">
            <w:pPr>
              <w:rPr>
                <w:rFonts w:ascii="Calibri" w:eastAsia="Calibri" w:hAnsi="Calibri"/>
                <w:b/>
                <w:u w:val="single"/>
              </w:rPr>
            </w:pPr>
            <w:r>
              <w:rPr>
                <w:rFonts w:ascii="Calibri" w:eastAsia="Calibri" w:hAnsi="Calibri"/>
                <w:b/>
                <w:u w:val="single"/>
              </w:rPr>
              <w:t>N/A</w:t>
            </w:r>
          </w:p>
        </w:tc>
      </w:tr>
      <w:tr w:rsidR="00DF2526" w:rsidRPr="00DF2526" w:rsidTr="00DF2526">
        <w:trPr>
          <w:trHeight w:val="374"/>
        </w:trPr>
        <w:tc>
          <w:tcPr>
            <w:tcW w:w="5642" w:type="dxa"/>
            <w:tcBorders>
              <w:top w:val="nil"/>
              <w:left w:val="nil"/>
              <w:bottom w:val="nil"/>
              <w:right w:val="nil"/>
            </w:tcBorders>
            <w:vAlign w:val="bottom"/>
            <w:hideMark/>
          </w:tcPr>
          <w:p w:rsidR="00DF2526" w:rsidRPr="00DF2526" w:rsidRDefault="00DF2526" w:rsidP="00DF2526">
            <w:pPr>
              <w:rPr>
                <w:rFonts w:ascii="Calibri" w:hAnsi="Calibri"/>
              </w:rPr>
            </w:pPr>
            <w:r w:rsidRPr="00DF2526">
              <w:rPr>
                <w:rFonts w:ascii="Calibri" w:eastAsia="Calibri" w:hAnsi="Calibri"/>
              </w:rPr>
              <w:lastRenderedPageBreak/>
              <w:t xml:space="preserve">Undergraduate Curriculum Committee </w:t>
            </w:r>
          </w:p>
        </w:tc>
        <w:tc>
          <w:tcPr>
            <w:tcW w:w="2753" w:type="dxa"/>
            <w:tcBorders>
              <w:top w:val="single" w:sz="4" w:space="0" w:color="auto"/>
              <w:left w:val="nil"/>
              <w:bottom w:val="single" w:sz="4" w:space="0" w:color="auto"/>
              <w:right w:val="nil"/>
            </w:tcBorders>
          </w:tcPr>
          <w:p w:rsidR="00DF2526" w:rsidRPr="00DF2526" w:rsidRDefault="00DF2526" w:rsidP="00DF2526">
            <w:pPr>
              <w:rPr>
                <w:rFonts w:ascii="Calibri" w:eastAsia="Calibri" w:hAnsi="Calibri"/>
                <w:b/>
                <w:u w:val="single"/>
              </w:rPr>
            </w:pPr>
          </w:p>
        </w:tc>
      </w:tr>
      <w:tr w:rsidR="00DF2526" w:rsidRPr="00DF2526" w:rsidTr="00DF2526">
        <w:trPr>
          <w:trHeight w:val="374"/>
        </w:trPr>
        <w:tc>
          <w:tcPr>
            <w:tcW w:w="5642" w:type="dxa"/>
            <w:tcBorders>
              <w:top w:val="nil"/>
              <w:left w:val="nil"/>
              <w:bottom w:val="nil"/>
              <w:right w:val="nil"/>
            </w:tcBorders>
            <w:vAlign w:val="bottom"/>
            <w:hideMark/>
          </w:tcPr>
          <w:p w:rsidR="00DF2526" w:rsidRPr="00DF2526" w:rsidRDefault="00DF2526" w:rsidP="00DF2526">
            <w:pPr>
              <w:rPr>
                <w:rFonts w:ascii="Calibri" w:eastAsia="Calibri" w:hAnsi="Calibri"/>
              </w:rPr>
            </w:pPr>
            <w:r w:rsidRPr="00DF2526">
              <w:rPr>
                <w:rFonts w:ascii="Calibri" w:eastAsia="Calibri" w:hAnsi="Calibri"/>
              </w:rPr>
              <w:t>University Senate</w:t>
            </w:r>
          </w:p>
        </w:tc>
        <w:tc>
          <w:tcPr>
            <w:tcW w:w="2753" w:type="dxa"/>
            <w:tcBorders>
              <w:top w:val="single" w:sz="4" w:space="0" w:color="auto"/>
              <w:left w:val="nil"/>
              <w:bottom w:val="single" w:sz="4" w:space="0" w:color="auto"/>
              <w:right w:val="nil"/>
            </w:tcBorders>
          </w:tcPr>
          <w:p w:rsidR="00DF2526" w:rsidRPr="00DF2526" w:rsidRDefault="00DF2526" w:rsidP="00DF2526">
            <w:pPr>
              <w:rPr>
                <w:rFonts w:ascii="Calibri" w:eastAsia="Calibri" w:hAnsi="Calibri"/>
                <w:b/>
                <w:u w:val="single"/>
              </w:rPr>
            </w:pPr>
          </w:p>
        </w:tc>
      </w:tr>
    </w:tbl>
    <w:p w:rsidR="00DF2526" w:rsidRPr="00DF2526" w:rsidRDefault="00DF2526" w:rsidP="00DF2526">
      <w:pPr>
        <w:spacing w:after="0" w:line="280" w:lineRule="exact"/>
        <w:ind w:left="1440"/>
        <w:rPr>
          <w:rFonts w:ascii="Times New Roman" w:eastAsia="Calibri" w:hAnsi="Times New Roman" w:cs="Times New Roman"/>
        </w:rPr>
      </w:pPr>
    </w:p>
    <w:p w:rsidR="00DF2526" w:rsidRDefault="00DF2526">
      <w:r>
        <w:br w:type="page"/>
      </w:r>
    </w:p>
    <w:p w:rsidR="00C349F8" w:rsidRDefault="00C349F8"/>
    <w:p w:rsidR="00C349F8" w:rsidRPr="00C349F8" w:rsidRDefault="00C349F8" w:rsidP="00C349F8">
      <w:pPr>
        <w:spacing w:after="0" w:line="240" w:lineRule="auto"/>
        <w:jc w:val="right"/>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Proposal Date: August 22, 2014</w:t>
      </w:r>
    </w:p>
    <w:p w:rsidR="00C349F8" w:rsidRPr="00C349F8" w:rsidRDefault="00C349F8" w:rsidP="00C349F8">
      <w:pPr>
        <w:spacing w:after="0" w:line="240" w:lineRule="auto"/>
        <w:jc w:val="center"/>
        <w:rPr>
          <w:rFonts w:ascii="Times New Roman" w:eastAsia="Times New Roman" w:hAnsi="Times New Roman" w:cs="Times New Roman"/>
          <w:sz w:val="24"/>
          <w:szCs w:val="24"/>
        </w:rPr>
      </w:pPr>
    </w:p>
    <w:p w:rsidR="00C349F8" w:rsidRPr="00C349F8" w:rsidRDefault="00C349F8" w:rsidP="00C349F8">
      <w:pPr>
        <w:spacing w:after="0" w:line="240" w:lineRule="auto"/>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Potter College of Arts &amp; Letters</w:t>
      </w:r>
    </w:p>
    <w:p w:rsidR="00C349F8" w:rsidRPr="00C349F8" w:rsidRDefault="00C349F8" w:rsidP="00C349F8">
      <w:pPr>
        <w:spacing w:after="0" w:line="240" w:lineRule="auto"/>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Department of Philosophy and Religious Studies</w:t>
      </w:r>
    </w:p>
    <w:p w:rsidR="00C349F8" w:rsidRPr="00C349F8" w:rsidRDefault="00C349F8" w:rsidP="00C349F8">
      <w:pPr>
        <w:spacing w:after="0" w:line="240" w:lineRule="auto"/>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Proposal to Create a New Course</w:t>
      </w:r>
    </w:p>
    <w:p w:rsidR="00C349F8" w:rsidRPr="00C349F8" w:rsidRDefault="00C349F8" w:rsidP="00C349F8">
      <w:pPr>
        <w:spacing w:after="0" w:line="240" w:lineRule="auto"/>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(Action Item)</w:t>
      </w:r>
    </w:p>
    <w:p w:rsidR="00C349F8" w:rsidRPr="00C349F8" w:rsidRDefault="00C349F8" w:rsidP="00C349F8">
      <w:pPr>
        <w:spacing w:after="0" w:line="240" w:lineRule="auto"/>
        <w:rPr>
          <w:rFonts w:ascii="Times New Roman" w:eastAsia="Times New Roman" w:hAnsi="Times New Roman" w:cs="Times New Roman"/>
          <w:b/>
          <w:sz w:val="24"/>
          <w:szCs w:val="24"/>
        </w:rPr>
      </w:pPr>
    </w:p>
    <w:p w:rsidR="00C349F8" w:rsidRPr="00C349F8" w:rsidRDefault="00C349F8" w:rsidP="00C349F8">
      <w:pPr>
        <w:spacing w:after="0" w:line="280" w:lineRule="exact"/>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Grace Hunt, </w:t>
      </w:r>
      <w:hyperlink r:id="rId22" w:history="1">
        <w:r w:rsidRPr="00C349F8">
          <w:rPr>
            <w:rFonts w:ascii="Times New Roman" w:eastAsia="Times New Roman" w:hAnsi="Times New Roman" w:cs="Times New Roman"/>
            <w:color w:val="0000FF"/>
            <w:sz w:val="24"/>
            <w:szCs w:val="24"/>
            <w:u w:val="single"/>
          </w:rPr>
          <w:t>grace.hunt@wku.edu</w:t>
        </w:r>
      </w:hyperlink>
      <w:r w:rsidRPr="00C349F8">
        <w:rPr>
          <w:rFonts w:ascii="Times New Roman" w:eastAsia="Times New Roman" w:hAnsi="Times New Roman" w:cs="Times New Roman"/>
          <w:sz w:val="24"/>
          <w:szCs w:val="24"/>
        </w:rPr>
        <w:t xml:space="preserve"> 270-799-7883</w:t>
      </w:r>
    </w:p>
    <w:p w:rsidR="00C349F8" w:rsidRPr="00C349F8" w:rsidRDefault="00C349F8" w:rsidP="00C349F8">
      <w:pPr>
        <w:spacing w:after="0" w:line="280" w:lineRule="exact"/>
        <w:rPr>
          <w:rFonts w:ascii="Times New Roman" w:eastAsia="Times New Roman" w:hAnsi="Times New Roman" w:cs="Times New Roman"/>
          <w:sz w:val="24"/>
          <w:szCs w:val="24"/>
        </w:rPr>
      </w:pPr>
    </w:p>
    <w:p w:rsidR="00C349F8" w:rsidRPr="00C349F8" w:rsidRDefault="00C349F8" w:rsidP="00C349F8">
      <w:pPr>
        <w:tabs>
          <w:tab w:val="left" w:pos="360"/>
        </w:tabs>
        <w:spacing w:after="0" w:line="280" w:lineRule="exact"/>
        <w:rPr>
          <w:rFonts w:ascii="Times New Roman" w:eastAsia="Times New Roman" w:hAnsi="Times New Roman" w:cs="Times New Roman"/>
          <w:sz w:val="24"/>
          <w:szCs w:val="24"/>
        </w:rPr>
      </w:pPr>
      <w:r w:rsidRPr="00C349F8">
        <w:rPr>
          <w:rFonts w:ascii="Times New Roman" w:eastAsia="Times New Roman" w:hAnsi="Times New Roman" w:cs="Times New Roman"/>
          <w:b/>
          <w:sz w:val="24"/>
          <w:szCs w:val="24"/>
        </w:rPr>
        <w:t>1.</w:t>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b/>
          <w:sz w:val="24"/>
          <w:szCs w:val="24"/>
        </w:rPr>
        <w:t>Identification of proposed course:</w:t>
      </w:r>
    </w:p>
    <w:p w:rsidR="00C349F8" w:rsidRPr="00C349F8" w:rsidRDefault="00C349F8" w:rsidP="00C349F8">
      <w:pPr>
        <w:numPr>
          <w:ilvl w:val="1"/>
          <w:numId w:val="22"/>
        </w:numPr>
        <w:spacing w:after="0" w:line="280" w:lineRule="exact"/>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Course prefix (subject area) and number:  PHIL 208</w:t>
      </w:r>
    </w:p>
    <w:p w:rsidR="00C349F8" w:rsidRPr="00C349F8" w:rsidRDefault="00C349F8" w:rsidP="00C349F8">
      <w:pPr>
        <w:numPr>
          <w:ilvl w:val="1"/>
          <w:numId w:val="22"/>
        </w:numPr>
        <w:spacing w:after="0" w:line="280" w:lineRule="exact"/>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Course title: Philosophy of Public Space: Reason, Action &amp; Violence</w:t>
      </w:r>
    </w:p>
    <w:p w:rsidR="00C349F8" w:rsidRPr="00C349F8" w:rsidRDefault="00C349F8" w:rsidP="00C349F8">
      <w:pPr>
        <w:numPr>
          <w:ilvl w:val="1"/>
          <w:numId w:val="22"/>
        </w:numPr>
        <w:spacing w:after="0" w:line="280" w:lineRule="exact"/>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Abbreviated course title: Philosophy of Public Space</w:t>
      </w:r>
      <w:r w:rsidRPr="00C349F8">
        <w:rPr>
          <w:rFonts w:ascii="Times New Roman" w:eastAsia="Times New Roman" w:hAnsi="Times New Roman" w:cs="Times New Roman"/>
          <w:sz w:val="24"/>
          <w:szCs w:val="24"/>
        </w:rPr>
        <w:br/>
        <w:t>(maximum of 30 characters or spaces)</w:t>
      </w:r>
    </w:p>
    <w:p w:rsidR="00C349F8" w:rsidRPr="00C349F8" w:rsidRDefault="00C349F8" w:rsidP="00C349F8">
      <w:pPr>
        <w:numPr>
          <w:ilvl w:val="1"/>
          <w:numId w:val="22"/>
        </w:numPr>
        <w:spacing w:after="0" w:line="280" w:lineRule="exact"/>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Credit hours: 3</w:t>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t>Variable credit  (yes or no) N</w:t>
      </w:r>
    </w:p>
    <w:p w:rsidR="00C349F8" w:rsidRPr="00C349F8" w:rsidRDefault="00C349F8" w:rsidP="00C349F8">
      <w:pPr>
        <w:numPr>
          <w:ilvl w:val="1"/>
          <w:numId w:val="22"/>
        </w:numPr>
        <w:spacing w:after="0" w:line="280" w:lineRule="exact"/>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Grade type: Letter</w:t>
      </w:r>
    </w:p>
    <w:p w:rsidR="00C349F8" w:rsidRPr="00C349F8" w:rsidRDefault="00C349F8" w:rsidP="00C349F8">
      <w:pPr>
        <w:numPr>
          <w:ilvl w:val="1"/>
          <w:numId w:val="22"/>
        </w:numPr>
        <w:spacing w:after="0" w:line="280" w:lineRule="exact"/>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Prerequisites/</w:t>
      </w:r>
      <w:proofErr w:type="spellStart"/>
      <w:r w:rsidRPr="00C349F8">
        <w:rPr>
          <w:rFonts w:ascii="Times New Roman" w:eastAsia="Times New Roman" w:hAnsi="Times New Roman" w:cs="Times New Roman"/>
          <w:sz w:val="24"/>
          <w:szCs w:val="24"/>
        </w:rPr>
        <w:t>corequisites</w:t>
      </w:r>
      <w:proofErr w:type="spellEnd"/>
      <w:r w:rsidRPr="00C349F8">
        <w:rPr>
          <w:rFonts w:ascii="Times New Roman" w:eastAsia="Times New Roman" w:hAnsi="Times New Roman" w:cs="Times New Roman"/>
          <w:sz w:val="24"/>
          <w:szCs w:val="24"/>
        </w:rPr>
        <w:t>: None</w:t>
      </w:r>
    </w:p>
    <w:p w:rsidR="00C349F8" w:rsidRPr="00C349F8" w:rsidRDefault="00C349F8" w:rsidP="00C349F8">
      <w:pPr>
        <w:numPr>
          <w:ilvl w:val="1"/>
          <w:numId w:val="22"/>
        </w:numPr>
        <w:spacing w:after="0" w:line="280" w:lineRule="exact"/>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Course description: </w:t>
      </w:r>
      <w:r w:rsidRPr="00C349F8">
        <w:rPr>
          <w:rFonts w:ascii="Times New Roman" w:eastAsia="MS Mincho" w:hAnsi="Times New Roman" w:cs="Times New Roman"/>
          <w:sz w:val="24"/>
          <w:szCs w:val="24"/>
        </w:rPr>
        <w:t>An exploration of how public spaces (squares, malls, streets, parks, and sidewalks) shape citizenship by enabling and disabling public discourse and political participation. Students will investigate and evaluate demands for justice and fairness that have been made in public spaces. </w:t>
      </w:r>
    </w:p>
    <w:p w:rsidR="00C349F8" w:rsidRPr="00C349F8" w:rsidRDefault="00C349F8" w:rsidP="00C349F8">
      <w:pPr>
        <w:spacing w:after="0" w:line="280" w:lineRule="exact"/>
        <w:rPr>
          <w:rFonts w:ascii="Times New Roman" w:eastAsia="Times New Roman" w:hAnsi="Times New Roman" w:cs="Times New Roman"/>
          <w:sz w:val="24"/>
          <w:szCs w:val="24"/>
        </w:rPr>
      </w:pPr>
    </w:p>
    <w:p w:rsidR="00C349F8" w:rsidRPr="00C349F8" w:rsidRDefault="00C349F8" w:rsidP="00C349F8">
      <w:pPr>
        <w:tabs>
          <w:tab w:val="left" w:pos="450"/>
        </w:tabs>
        <w:spacing w:after="0" w:line="280" w:lineRule="exact"/>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2.</w:t>
      </w:r>
      <w:r w:rsidRPr="00C349F8">
        <w:rPr>
          <w:rFonts w:ascii="Times New Roman" w:eastAsia="Times New Roman" w:hAnsi="Times New Roman" w:cs="Times New Roman"/>
          <w:b/>
          <w:sz w:val="24"/>
          <w:szCs w:val="24"/>
        </w:rPr>
        <w:tab/>
        <w:t xml:space="preserve">Rationale: </w:t>
      </w:r>
    </w:p>
    <w:p w:rsidR="00C349F8" w:rsidRPr="00C349F8" w:rsidRDefault="00C349F8" w:rsidP="00C349F8">
      <w:pPr>
        <w:numPr>
          <w:ilvl w:val="1"/>
          <w:numId w:val="23"/>
        </w:numPr>
        <w:spacing w:after="0" w:line="280" w:lineRule="exact"/>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Reason for developing the proposed course: </w:t>
      </w:r>
      <w:r w:rsidRPr="00C349F8">
        <w:rPr>
          <w:rFonts w:ascii="Times New Roman" w:eastAsia="Times New Roman" w:hAnsi="Times New Roman" w:cs="Times New Roman"/>
          <w:sz w:val="24"/>
          <w:szCs w:val="24"/>
          <w:highlight w:val="yellow"/>
        </w:rPr>
        <w:t>The nature of the profession is shifting towards more practical application of theory. The movement towards practical philosophy and urban philosophy necessitates the need to a course devoted to theoretical negotiations of public goods for citizens themselves, not simply for philosophers.</w:t>
      </w:r>
      <w:r w:rsidRPr="00C349F8">
        <w:rPr>
          <w:rFonts w:ascii="Times New Roman" w:eastAsia="Times New Roman" w:hAnsi="Times New Roman" w:cs="Times New Roman"/>
          <w:sz w:val="24"/>
          <w:szCs w:val="24"/>
        </w:rPr>
        <w:t xml:space="preserve"> Since the time of the ancient Greek </w:t>
      </w:r>
      <w:r w:rsidRPr="00C349F8">
        <w:rPr>
          <w:rFonts w:ascii="Times New Roman" w:eastAsia="Times New Roman" w:hAnsi="Times New Roman" w:cs="Times New Roman"/>
          <w:i/>
          <w:sz w:val="24"/>
          <w:szCs w:val="24"/>
        </w:rPr>
        <w:t>polis</w:t>
      </w:r>
      <w:r w:rsidRPr="00C349F8">
        <w:rPr>
          <w:rFonts w:ascii="Times New Roman" w:eastAsia="Times New Roman" w:hAnsi="Times New Roman" w:cs="Times New Roman"/>
          <w:sz w:val="24"/>
          <w:szCs w:val="24"/>
        </w:rPr>
        <w:t xml:space="preserve"> the question of how we organize and use public space has been central to how we understand ourselves as political beings. Students will learn—from various philosophical points of view ranging from Aristotle to Cornel West—how the preservation of public space is crucial for social justice. Because this is a philosophy course, students will gain conceptual tools necessary to develop and challenge their own understanding of the political value of public space. Moreover, as formerly remote rural communities become connected to suburbs and cities, the need for students to </w:t>
      </w:r>
      <w:r w:rsidRPr="00C349F8">
        <w:rPr>
          <w:rFonts w:ascii="Times New Roman" w:eastAsia="Times New Roman" w:hAnsi="Times New Roman" w:cs="Times New Roman"/>
          <w:sz w:val="24"/>
          <w:szCs w:val="24"/>
          <w:lang w:bidi="en-US"/>
        </w:rPr>
        <w:t xml:space="preserve">learn how to navigate everyday tensions between public and private, autonomy and collectivity, inclusion and exclusion, discourse and protest, rationality and irrationality in their hometowns and urban centers becomes necessary. This course will help students navigate those tensions.  </w:t>
      </w:r>
    </w:p>
    <w:p w:rsidR="00C349F8" w:rsidRPr="00C349F8" w:rsidRDefault="00C349F8" w:rsidP="00C349F8">
      <w:pPr>
        <w:numPr>
          <w:ilvl w:val="1"/>
          <w:numId w:val="23"/>
        </w:numPr>
        <w:spacing w:after="0" w:line="280" w:lineRule="exact"/>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Projected enrollment in the proposed course: 30-40 students, based on enrollments of other courses at this level.</w:t>
      </w:r>
    </w:p>
    <w:p w:rsidR="00C349F8" w:rsidRPr="00C349F8" w:rsidRDefault="00C349F8" w:rsidP="00C349F8">
      <w:pPr>
        <w:numPr>
          <w:ilvl w:val="1"/>
          <w:numId w:val="23"/>
        </w:numPr>
        <w:spacing w:after="0" w:line="280" w:lineRule="exact"/>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Relationship of the proposed course to courses now offered by the department: PHIL 208 not only touches on material that comes up in other courses, including philosophers such as Aristotle and Heidegger, and issues including justice, </w:t>
      </w:r>
      <w:r w:rsidRPr="00C349F8">
        <w:rPr>
          <w:rFonts w:ascii="Times New Roman" w:eastAsia="Times New Roman" w:hAnsi="Times New Roman" w:cs="Times New Roman"/>
          <w:sz w:val="24"/>
          <w:szCs w:val="24"/>
        </w:rPr>
        <w:lastRenderedPageBreak/>
        <w:t xml:space="preserve">community, and society, but it extends discussion of issues from PHIL 101, 102, and 103 by specifically addressing how rationality, action and violence are used to promote community in public spaces. </w:t>
      </w:r>
    </w:p>
    <w:p w:rsidR="00C349F8" w:rsidRPr="00C349F8" w:rsidRDefault="00C349F8" w:rsidP="00C349F8">
      <w:pPr>
        <w:numPr>
          <w:ilvl w:val="1"/>
          <w:numId w:val="23"/>
        </w:numPr>
        <w:spacing w:after="0" w:line="280" w:lineRule="exact"/>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Relationship of the proposed course to courses offered in other departments: </w:t>
      </w:r>
      <w:r w:rsidRPr="00C349F8">
        <w:rPr>
          <w:rFonts w:ascii="Times New Roman" w:eastAsia="MS Mincho" w:hAnsi="Times New Roman" w:cs="Times New Roman"/>
          <w:bCs/>
          <w:sz w:val="24"/>
          <w:szCs w:val="24"/>
        </w:rPr>
        <w:t xml:space="preserve">Although there are courses offered at WKU that discuss planning and community issues related to PHIL 208, no courses develop, from a philosophical point of view, the tensions which surround the negotiation of public space. SOC 360: Community, SWRK 523 </w:t>
      </w:r>
      <w:r w:rsidRPr="00C349F8">
        <w:rPr>
          <w:rFonts w:ascii="Times New Roman" w:eastAsia="MS Mincho" w:hAnsi="Times New Roman" w:cs="Times New Roman"/>
          <w:sz w:val="24"/>
          <w:szCs w:val="24"/>
        </w:rPr>
        <w:t xml:space="preserve">- Rural Community Organization and Development, </w:t>
      </w:r>
      <w:r w:rsidRPr="00C349F8">
        <w:rPr>
          <w:rFonts w:ascii="Times New Roman" w:eastAsia="MS Mincho" w:hAnsi="Times New Roman" w:cs="Times New Roman"/>
          <w:bCs/>
          <w:sz w:val="24"/>
          <w:szCs w:val="24"/>
        </w:rPr>
        <w:t>ICSR 301- Community Development Through Service- Learning, FLK 371 Urban Folklore, Geography Major 675 Cultural Geography. HON 251 Citizen and Self focuses on local efforts in democratic engagement. PHIL 208 is decidedly theoretical in its approach.</w:t>
      </w:r>
    </w:p>
    <w:p w:rsidR="00C349F8" w:rsidRPr="00C349F8" w:rsidRDefault="00C349F8" w:rsidP="00C349F8">
      <w:pPr>
        <w:numPr>
          <w:ilvl w:val="1"/>
          <w:numId w:val="23"/>
        </w:numPr>
        <w:spacing w:after="0" w:line="280" w:lineRule="exact"/>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Relationship of the proposed course to courses offered in other institutions: Several of our benchmark schools including Ball State, Appalachian State, Bowling Green State University, </w:t>
      </w:r>
      <w:proofErr w:type="gramStart"/>
      <w:r w:rsidRPr="00C349F8">
        <w:rPr>
          <w:rFonts w:ascii="Times New Roman" w:eastAsia="Times New Roman" w:hAnsi="Times New Roman" w:cs="Times New Roman"/>
          <w:sz w:val="24"/>
          <w:szCs w:val="24"/>
        </w:rPr>
        <w:t>Central</w:t>
      </w:r>
      <w:proofErr w:type="gramEnd"/>
      <w:r w:rsidRPr="00C349F8">
        <w:rPr>
          <w:rFonts w:ascii="Times New Roman" w:eastAsia="Times New Roman" w:hAnsi="Times New Roman" w:cs="Times New Roman"/>
          <w:sz w:val="24"/>
          <w:szCs w:val="24"/>
        </w:rPr>
        <w:t xml:space="preserve"> Michigan University have course offerings in Political and Social philosophy, but no comparable courses in public philosophy or urban philosophy. DePaul, Emory, and Portland State Universities all offer Philosophy and the City course that are very similar to PHIL 208. There are several university conferences focused on issue pertaining to philosophy of the city or philosophy of public space, including City University of New York’s 2013 conference at Brooklyn College titled, “Philosophy of the City” and the biennial Advancing Public Philosophy conference held in 2013 at Emory University and in 2015 at the University of San Francisco. </w:t>
      </w:r>
    </w:p>
    <w:p w:rsidR="00C349F8" w:rsidRPr="00C349F8" w:rsidRDefault="00C349F8" w:rsidP="00C349F8">
      <w:pPr>
        <w:spacing w:after="0" w:line="280" w:lineRule="exact"/>
        <w:rPr>
          <w:rFonts w:ascii="Times New Roman" w:eastAsia="Times New Roman" w:hAnsi="Times New Roman" w:cs="Times New Roman"/>
          <w:b/>
          <w:sz w:val="24"/>
          <w:szCs w:val="24"/>
        </w:rPr>
      </w:pPr>
    </w:p>
    <w:p w:rsidR="00C349F8" w:rsidRPr="00C349F8" w:rsidRDefault="00C349F8" w:rsidP="00C349F8">
      <w:pPr>
        <w:tabs>
          <w:tab w:val="left" w:pos="450"/>
        </w:tabs>
        <w:spacing w:after="0" w:line="280" w:lineRule="exact"/>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3.</w:t>
      </w:r>
      <w:r w:rsidRPr="00C349F8">
        <w:rPr>
          <w:rFonts w:ascii="Times New Roman" w:eastAsia="Times New Roman" w:hAnsi="Times New Roman" w:cs="Times New Roman"/>
          <w:b/>
          <w:sz w:val="24"/>
          <w:szCs w:val="24"/>
        </w:rPr>
        <w:tab/>
        <w:t>Discussion of proposed course:</w:t>
      </w:r>
    </w:p>
    <w:p w:rsidR="00C349F8" w:rsidRPr="00C349F8" w:rsidRDefault="00C349F8" w:rsidP="00C349F8">
      <w:pPr>
        <w:numPr>
          <w:ilvl w:val="1"/>
          <w:numId w:val="24"/>
        </w:numPr>
        <w:spacing w:after="0" w:line="280" w:lineRule="exact"/>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Schedule type: Lecture</w:t>
      </w:r>
    </w:p>
    <w:p w:rsidR="00C349F8" w:rsidRPr="00C349F8" w:rsidRDefault="00C349F8" w:rsidP="00C349F8">
      <w:pPr>
        <w:numPr>
          <w:ilvl w:val="1"/>
          <w:numId w:val="24"/>
        </w:numPr>
        <w:spacing w:after="0" w:line="280" w:lineRule="exact"/>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Learning Outcomes: By the end of this course, students should be able to:</w:t>
      </w:r>
    </w:p>
    <w:p w:rsidR="00C349F8" w:rsidRPr="00C349F8" w:rsidRDefault="00C349F8" w:rsidP="00C349F8">
      <w:pPr>
        <w:numPr>
          <w:ilvl w:val="0"/>
          <w:numId w:val="21"/>
        </w:numPr>
        <w:spacing w:after="0" w:line="240" w:lineRule="auto"/>
        <w:contextualSpacing/>
        <w:rPr>
          <w:rFonts w:ascii="Times New Roman" w:eastAsia="Times New Roman" w:hAnsi="Times New Roman" w:cs="Times New Roman"/>
          <w:sz w:val="24"/>
          <w:szCs w:val="24"/>
          <w:lang w:bidi="en-US"/>
        </w:rPr>
      </w:pPr>
      <w:r w:rsidRPr="00C349F8">
        <w:rPr>
          <w:rFonts w:ascii="Times New Roman" w:eastAsia="Times New Roman" w:hAnsi="Times New Roman" w:cs="Times New Roman"/>
          <w:sz w:val="24"/>
          <w:szCs w:val="24"/>
        </w:rPr>
        <w:t>Discuss and debate how reason, action and violence have shaped and emerged out of public space.</w:t>
      </w:r>
    </w:p>
    <w:p w:rsidR="00C349F8" w:rsidRPr="00C349F8" w:rsidRDefault="00C349F8" w:rsidP="00C349F8">
      <w:pPr>
        <w:numPr>
          <w:ilvl w:val="0"/>
          <w:numId w:val="21"/>
        </w:numPr>
        <w:spacing w:after="0" w:line="240" w:lineRule="auto"/>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Reflect on how they relate to public space in their communities.</w:t>
      </w:r>
    </w:p>
    <w:p w:rsidR="00C349F8" w:rsidRPr="00C349F8" w:rsidRDefault="00C349F8" w:rsidP="00C349F8">
      <w:pPr>
        <w:numPr>
          <w:ilvl w:val="0"/>
          <w:numId w:val="21"/>
        </w:numPr>
        <w:spacing w:after="0" w:line="240" w:lineRule="auto"/>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Draft, write and revise evaluative essays according to the discipline of philosophy that 1) i</w:t>
      </w:r>
      <w:r w:rsidRPr="00C349F8">
        <w:rPr>
          <w:rFonts w:ascii="Times New Roman" w:eastAsia="Times New Roman" w:hAnsi="Times New Roman" w:cs="Times New Roman"/>
          <w:sz w:val="24"/>
          <w:szCs w:val="24"/>
          <w:lang w:bidi="en-US"/>
        </w:rPr>
        <w:t>nclude a problem, motivation, and thesis, and 2)</w:t>
      </w:r>
      <w:r w:rsidRPr="00C349F8">
        <w:rPr>
          <w:rFonts w:ascii="Times New Roman" w:eastAsia="Times New Roman" w:hAnsi="Times New Roman" w:cs="Times New Roman"/>
          <w:sz w:val="24"/>
          <w:szCs w:val="24"/>
        </w:rPr>
        <w:t xml:space="preserve"> are about concepts and theories pertaining to public space. </w:t>
      </w:r>
    </w:p>
    <w:p w:rsidR="00C349F8" w:rsidRPr="00C349F8" w:rsidRDefault="00C349F8" w:rsidP="00C349F8">
      <w:pPr>
        <w:numPr>
          <w:ilvl w:val="0"/>
          <w:numId w:val="21"/>
        </w:numPr>
        <w:spacing w:after="0" w:line="240" w:lineRule="auto"/>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Read and track their understanding of philosophical texts. </w:t>
      </w:r>
    </w:p>
    <w:p w:rsidR="00C349F8" w:rsidRPr="00C349F8" w:rsidRDefault="00C349F8" w:rsidP="00C349F8">
      <w:pPr>
        <w:numPr>
          <w:ilvl w:val="0"/>
          <w:numId w:val="21"/>
        </w:numPr>
        <w:spacing w:after="0" w:line="240" w:lineRule="auto"/>
        <w:contextualSpacing/>
        <w:rPr>
          <w:rFonts w:ascii="Times New Roman" w:eastAsia="Times New Roman" w:hAnsi="Times New Roman" w:cs="Times New Roman"/>
          <w:sz w:val="24"/>
          <w:szCs w:val="24"/>
          <w:lang w:bidi="en-US"/>
        </w:rPr>
      </w:pPr>
      <w:r w:rsidRPr="00C349F8">
        <w:rPr>
          <w:rFonts w:ascii="Times New Roman" w:eastAsia="Times New Roman" w:hAnsi="Times New Roman" w:cs="Times New Roman"/>
          <w:sz w:val="24"/>
          <w:szCs w:val="24"/>
          <w:lang w:bidi="en-US"/>
        </w:rPr>
        <w:t xml:space="preserve">Summarize, analyze, and critique the meaning of key philosophical concepts. </w:t>
      </w:r>
    </w:p>
    <w:p w:rsidR="00C349F8" w:rsidRPr="00C349F8" w:rsidRDefault="00C349F8" w:rsidP="00C349F8">
      <w:pPr>
        <w:spacing w:after="0" w:line="280" w:lineRule="exact"/>
        <w:ind w:left="1440"/>
        <w:rPr>
          <w:rFonts w:ascii="Times New Roman" w:eastAsia="Times New Roman" w:hAnsi="Times New Roman" w:cs="Times New Roman"/>
          <w:sz w:val="24"/>
          <w:szCs w:val="24"/>
        </w:rPr>
      </w:pPr>
    </w:p>
    <w:p w:rsidR="00C349F8" w:rsidRPr="00C349F8" w:rsidRDefault="00C349F8" w:rsidP="00C349F8">
      <w:pPr>
        <w:numPr>
          <w:ilvl w:val="1"/>
          <w:numId w:val="24"/>
        </w:numPr>
        <w:spacing w:after="0" w:line="280" w:lineRule="exact"/>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Content outline: </w:t>
      </w:r>
    </w:p>
    <w:p w:rsidR="00C349F8" w:rsidRPr="00C349F8" w:rsidRDefault="00C349F8" w:rsidP="00C349F8">
      <w:pPr>
        <w:numPr>
          <w:ilvl w:val="0"/>
          <w:numId w:val="19"/>
        </w:numPr>
        <w:spacing w:after="0" w:line="280" w:lineRule="exact"/>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Public Space and Public Reason</w:t>
      </w:r>
    </w:p>
    <w:p w:rsidR="00C349F8" w:rsidRPr="00C349F8" w:rsidRDefault="00C349F8" w:rsidP="00C349F8">
      <w:pPr>
        <w:numPr>
          <w:ilvl w:val="0"/>
          <w:numId w:val="20"/>
        </w:numPr>
        <w:spacing w:after="0" w:line="280" w:lineRule="exact"/>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What is the relationship between progress and the public use of reason? (E.g., for Immanuel Kant and </w:t>
      </w:r>
      <w:proofErr w:type="spellStart"/>
      <w:r w:rsidRPr="00C349F8">
        <w:rPr>
          <w:rFonts w:ascii="Times New Roman" w:eastAsia="Times New Roman" w:hAnsi="Times New Roman" w:cs="Times New Roman"/>
          <w:sz w:val="24"/>
          <w:szCs w:val="24"/>
        </w:rPr>
        <w:t>Jurgen</w:t>
      </w:r>
      <w:proofErr w:type="spellEnd"/>
      <w:r w:rsidRPr="00C349F8">
        <w:rPr>
          <w:rFonts w:ascii="Times New Roman" w:eastAsia="Times New Roman" w:hAnsi="Times New Roman" w:cs="Times New Roman"/>
          <w:sz w:val="24"/>
          <w:szCs w:val="24"/>
        </w:rPr>
        <w:t xml:space="preserve"> </w:t>
      </w:r>
      <w:proofErr w:type="spellStart"/>
      <w:r w:rsidRPr="00C349F8">
        <w:rPr>
          <w:rFonts w:ascii="Times New Roman" w:eastAsia="Times New Roman" w:hAnsi="Times New Roman" w:cs="Times New Roman"/>
          <w:sz w:val="24"/>
          <w:szCs w:val="24"/>
        </w:rPr>
        <w:t>Habermas</w:t>
      </w:r>
      <w:proofErr w:type="spellEnd"/>
      <w:r w:rsidRPr="00C349F8">
        <w:rPr>
          <w:rFonts w:ascii="Times New Roman" w:eastAsia="Times New Roman" w:hAnsi="Times New Roman" w:cs="Times New Roman"/>
          <w:sz w:val="24"/>
          <w:szCs w:val="24"/>
        </w:rPr>
        <w:t>)</w:t>
      </w:r>
    </w:p>
    <w:p w:rsidR="00C349F8" w:rsidRPr="00C349F8" w:rsidRDefault="00C349F8" w:rsidP="00C349F8">
      <w:pPr>
        <w:numPr>
          <w:ilvl w:val="0"/>
          <w:numId w:val="19"/>
        </w:numPr>
        <w:spacing w:after="0" w:line="280" w:lineRule="exact"/>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Constructing Cities and Individuals</w:t>
      </w:r>
    </w:p>
    <w:p w:rsidR="00C349F8" w:rsidRPr="00C349F8" w:rsidRDefault="00C349F8" w:rsidP="00C349F8">
      <w:pPr>
        <w:numPr>
          <w:ilvl w:val="0"/>
          <w:numId w:val="20"/>
        </w:numPr>
        <w:spacing w:after="0" w:line="280" w:lineRule="exact"/>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Do towns and cities reflect a collective will or do those spaces shape individual identities? (E.g. Martin Heidegger and Henri Lefebvre)</w:t>
      </w:r>
    </w:p>
    <w:p w:rsidR="00C349F8" w:rsidRPr="00C349F8" w:rsidRDefault="00C349F8" w:rsidP="00C349F8">
      <w:pPr>
        <w:spacing w:after="0" w:line="280" w:lineRule="exact"/>
        <w:ind w:left="1440"/>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3) Safety and Surveillance</w:t>
      </w:r>
    </w:p>
    <w:p w:rsidR="00C349F8" w:rsidRPr="00C349F8" w:rsidRDefault="00C349F8" w:rsidP="00C349F8">
      <w:pPr>
        <w:numPr>
          <w:ilvl w:val="0"/>
          <w:numId w:val="20"/>
        </w:numPr>
        <w:spacing w:after="0" w:line="280" w:lineRule="exact"/>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How does the physical structure of space determine public behavior and self-awareness? (E.g., Michel Foucault and Jane Jacobs)</w:t>
      </w:r>
    </w:p>
    <w:p w:rsidR="00C349F8" w:rsidRPr="00C349F8" w:rsidRDefault="00C349F8" w:rsidP="00C349F8">
      <w:pPr>
        <w:spacing w:after="0" w:line="280" w:lineRule="exact"/>
        <w:ind w:left="1440"/>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lastRenderedPageBreak/>
        <w:t>4) Who Counts? Geographies of Exclusion</w:t>
      </w:r>
    </w:p>
    <w:p w:rsidR="00C349F8" w:rsidRPr="00C349F8" w:rsidRDefault="00C349F8" w:rsidP="00C349F8">
      <w:pPr>
        <w:numPr>
          <w:ilvl w:val="0"/>
          <w:numId w:val="20"/>
        </w:numPr>
        <w:spacing w:after="0" w:line="280" w:lineRule="exact"/>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How does racially segregated space affect dignity? (E.g., Cornel West and bell hooks)</w:t>
      </w:r>
    </w:p>
    <w:p w:rsidR="00C349F8" w:rsidRPr="00C349F8" w:rsidRDefault="00C349F8" w:rsidP="00C349F8">
      <w:pPr>
        <w:spacing w:after="0" w:line="280" w:lineRule="exact"/>
        <w:ind w:left="1440"/>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5) Public space POST 9/11</w:t>
      </w:r>
    </w:p>
    <w:p w:rsidR="00C349F8" w:rsidRPr="00C349F8" w:rsidRDefault="00C349F8" w:rsidP="00C349F8">
      <w:pPr>
        <w:numPr>
          <w:ilvl w:val="0"/>
          <w:numId w:val="20"/>
        </w:numPr>
        <w:spacing w:after="0" w:line="280" w:lineRule="exact"/>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Whose lives and what neighborhoods are allowed to be publically protected and whose deaths are allowed to be publically mourned? (E.g., Judith Butler)</w:t>
      </w:r>
    </w:p>
    <w:p w:rsidR="00C349F8" w:rsidRPr="00C349F8" w:rsidRDefault="00C349F8" w:rsidP="00C349F8">
      <w:pPr>
        <w:spacing w:after="0" w:line="280" w:lineRule="exact"/>
        <w:rPr>
          <w:rFonts w:ascii="Times New Roman" w:eastAsia="Times New Roman" w:hAnsi="Times New Roman" w:cs="Times New Roman"/>
          <w:sz w:val="24"/>
          <w:szCs w:val="24"/>
        </w:rPr>
      </w:pPr>
    </w:p>
    <w:p w:rsidR="00C349F8" w:rsidRPr="00C349F8" w:rsidRDefault="00C349F8" w:rsidP="00C349F8">
      <w:pPr>
        <w:numPr>
          <w:ilvl w:val="1"/>
          <w:numId w:val="24"/>
        </w:numPr>
        <w:spacing w:after="0" w:line="280" w:lineRule="exact"/>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Student expectations and requirements:</w:t>
      </w:r>
    </w:p>
    <w:p w:rsidR="00C349F8" w:rsidRPr="00C349F8" w:rsidRDefault="00C349F8" w:rsidP="00C349F8">
      <w:pPr>
        <w:spacing w:after="0" w:line="240" w:lineRule="auto"/>
        <w:ind w:left="1440"/>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Includes in-class participation, weekly writing assignments, community engagement, final essay final draft and revisions. </w:t>
      </w:r>
    </w:p>
    <w:p w:rsidR="00C349F8" w:rsidRPr="00C349F8" w:rsidRDefault="00C349F8" w:rsidP="00C349F8">
      <w:pPr>
        <w:spacing w:after="0" w:line="280" w:lineRule="exact"/>
        <w:ind w:left="1440"/>
        <w:rPr>
          <w:rFonts w:ascii="Times New Roman" w:eastAsia="Times New Roman" w:hAnsi="Times New Roman" w:cs="Times New Roman"/>
          <w:sz w:val="24"/>
          <w:szCs w:val="24"/>
        </w:rPr>
      </w:pPr>
    </w:p>
    <w:p w:rsidR="00C349F8" w:rsidRPr="00C349F8" w:rsidRDefault="00C349F8" w:rsidP="00C349F8">
      <w:pPr>
        <w:numPr>
          <w:ilvl w:val="1"/>
          <w:numId w:val="24"/>
        </w:numPr>
        <w:spacing w:after="0" w:line="280" w:lineRule="exact"/>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Tentative texts and course materials: </w:t>
      </w:r>
      <w:r w:rsidRPr="00C349F8">
        <w:rPr>
          <w:rFonts w:ascii="Times New Roman" w:eastAsia="Times New Roman" w:hAnsi="Times New Roman" w:cs="Times New Roman"/>
          <w:i/>
          <w:sz w:val="24"/>
          <w:szCs w:val="24"/>
        </w:rPr>
        <w:t>Philosophy and the City: Classic to Contemporary Writings</w:t>
      </w:r>
      <w:r w:rsidRPr="00C349F8">
        <w:rPr>
          <w:rFonts w:ascii="Times New Roman" w:eastAsia="Times New Roman" w:hAnsi="Times New Roman" w:cs="Times New Roman"/>
          <w:sz w:val="24"/>
          <w:szCs w:val="24"/>
        </w:rPr>
        <w:t xml:space="preserve">, Sharon Meagher, </w:t>
      </w:r>
      <w:proofErr w:type="gramStart"/>
      <w:r w:rsidRPr="00C349F8">
        <w:rPr>
          <w:rFonts w:ascii="Times New Roman" w:eastAsia="Times New Roman" w:hAnsi="Times New Roman" w:cs="Times New Roman"/>
          <w:sz w:val="24"/>
          <w:szCs w:val="24"/>
        </w:rPr>
        <w:t>Ed</w:t>
      </w:r>
      <w:proofErr w:type="gramEnd"/>
      <w:r w:rsidRPr="00C349F8">
        <w:rPr>
          <w:rFonts w:ascii="Times New Roman" w:eastAsia="Times New Roman" w:hAnsi="Times New Roman" w:cs="Times New Roman"/>
          <w:sz w:val="24"/>
          <w:szCs w:val="24"/>
        </w:rPr>
        <w:t>. New York: SUNY Press, 2008</w:t>
      </w:r>
    </w:p>
    <w:p w:rsidR="00C349F8" w:rsidRPr="00C349F8" w:rsidRDefault="00C349F8" w:rsidP="00C349F8">
      <w:pPr>
        <w:spacing w:after="0" w:line="280" w:lineRule="exact"/>
        <w:ind w:left="720" w:hanging="720"/>
        <w:contextualSpacing/>
        <w:rPr>
          <w:rFonts w:ascii="Times New Roman" w:eastAsia="Times New Roman" w:hAnsi="Times New Roman" w:cs="Times New Roman"/>
          <w:sz w:val="24"/>
          <w:szCs w:val="24"/>
        </w:rPr>
      </w:pPr>
    </w:p>
    <w:p w:rsidR="00C349F8" w:rsidRPr="00C349F8" w:rsidRDefault="00C349F8" w:rsidP="00C349F8">
      <w:pPr>
        <w:tabs>
          <w:tab w:val="left" w:pos="450"/>
        </w:tabs>
        <w:spacing w:after="0" w:line="280" w:lineRule="exact"/>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4.</w:t>
      </w:r>
      <w:r w:rsidRPr="00C349F8">
        <w:rPr>
          <w:rFonts w:ascii="Times New Roman" w:eastAsia="Times New Roman" w:hAnsi="Times New Roman" w:cs="Times New Roman"/>
          <w:b/>
          <w:sz w:val="24"/>
          <w:szCs w:val="24"/>
        </w:rPr>
        <w:tab/>
        <w:t>Resources:</w:t>
      </w:r>
    </w:p>
    <w:p w:rsidR="00C349F8" w:rsidRPr="00C349F8" w:rsidRDefault="00C349F8" w:rsidP="00C349F8">
      <w:pPr>
        <w:numPr>
          <w:ilvl w:val="1"/>
          <w:numId w:val="25"/>
        </w:numPr>
        <w:spacing w:after="0" w:line="280" w:lineRule="exact"/>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Library resources: Sufficient</w:t>
      </w:r>
    </w:p>
    <w:p w:rsidR="00C349F8" w:rsidRPr="00C349F8" w:rsidRDefault="00C349F8" w:rsidP="00C349F8">
      <w:pPr>
        <w:numPr>
          <w:ilvl w:val="1"/>
          <w:numId w:val="25"/>
        </w:numPr>
        <w:spacing w:after="0" w:line="280" w:lineRule="exact"/>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Computer resources: Sufficient</w:t>
      </w:r>
    </w:p>
    <w:p w:rsidR="00C349F8" w:rsidRPr="00C349F8" w:rsidRDefault="00C349F8" w:rsidP="00C349F8">
      <w:pPr>
        <w:spacing w:after="0" w:line="280" w:lineRule="exact"/>
        <w:rPr>
          <w:rFonts w:ascii="Times New Roman" w:eastAsia="Times New Roman" w:hAnsi="Times New Roman" w:cs="Times New Roman"/>
          <w:b/>
          <w:sz w:val="24"/>
          <w:szCs w:val="24"/>
        </w:rPr>
      </w:pPr>
    </w:p>
    <w:p w:rsidR="00C349F8" w:rsidRPr="00C349F8" w:rsidRDefault="00C349F8" w:rsidP="00C349F8">
      <w:pPr>
        <w:tabs>
          <w:tab w:val="left" w:pos="450"/>
        </w:tabs>
        <w:spacing w:after="0" w:line="280" w:lineRule="exact"/>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5.</w:t>
      </w:r>
      <w:r w:rsidRPr="00C349F8">
        <w:rPr>
          <w:rFonts w:ascii="Times New Roman" w:eastAsia="Times New Roman" w:hAnsi="Times New Roman" w:cs="Times New Roman"/>
          <w:b/>
          <w:sz w:val="24"/>
          <w:szCs w:val="24"/>
        </w:rPr>
        <w:tab/>
        <w:t>Budget implications:</w:t>
      </w:r>
    </w:p>
    <w:p w:rsidR="00C349F8" w:rsidRPr="00C349F8" w:rsidRDefault="00C349F8" w:rsidP="00C349F8">
      <w:pPr>
        <w:numPr>
          <w:ilvl w:val="1"/>
          <w:numId w:val="26"/>
        </w:numPr>
        <w:spacing w:after="0" w:line="280" w:lineRule="exact"/>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Proposed method of staffing: Current faculty is sufficient, but if program grows, a new faculty line may be required.</w:t>
      </w:r>
    </w:p>
    <w:p w:rsidR="00C349F8" w:rsidRPr="00C349F8" w:rsidRDefault="00C349F8" w:rsidP="00C349F8">
      <w:pPr>
        <w:numPr>
          <w:ilvl w:val="1"/>
          <w:numId w:val="26"/>
        </w:numPr>
        <w:spacing w:after="0" w:line="280" w:lineRule="exact"/>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Special equipment needed: no extra equipment required.  </w:t>
      </w:r>
    </w:p>
    <w:p w:rsidR="00C349F8" w:rsidRPr="00C349F8" w:rsidRDefault="00C349F8" w:rsidP="00C349F8">
      <w:pPr>
        <w:numPr>
          <w:ilvl w:val="1"/>
          <w:numId w:val="26"/>
        </w:numPr>
        <w:spacing w:after="0" w:line="280" w:lineRule="exact"/>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Expendable materials needed: None</w:t>
      </w:r>
    </w:p>
    <w:p w:rsidR="00C349F8" w:rsidRPr="00C349F8" w:rsidRDefault="00C349F8" w:rsidP="00C349F8">
      <w:pPr>
        <w:numPr>
          <w:ilvl w:val="1"/>
          <w:numId w:val="26"/>
        </w:numPr>
        <w:spacing w:after="0" w:line="280" w:lineRule="exact"/>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Laboratory materials needed: None</w:t>
      </w:r>
    </w:p>
    <w:p w:rsidR="00C349F8" w:rsidRPr="00C349F8" w:rsidRDefault="00C349F8" w:rsidP="00C349F8">
      <w:pPr>
        <w:spacing w:after="0" w:line="280" w:lineRule="exact"/>
        <w:rPr>
          <w:rFonts w:ascii="Times New Roman" w:eastAsia="Times New Roman" w:hAnsi="Times New Roman" w:cs="Times New Roman"/>
          <w:sz w:val="24"/>
          <w:szCs w:val="24"/>
        </w:rPr>
      </w:pPr>
    </w:p>
    <w:p w:rsidR="00C349F8" w:rsidRPr="00C349F8" w:rsidRDefault="00C349F8" w:rsidP="00C349F8">
      <w:pPr>
        <w:tabs>
          <w:tab w:val="left" w:pos="450"/>
        </w:tabs>
        <w:spacing w:after="0" w:line="280" w:lineRule="exact"/>
        <w:contextualSpacing/>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6.</w:t>
      </w:r>
      <w:r w:rsidRPr="00C349F8">
        <w:rPr>
          <w:rFonts w:ascii="Times New Roman" w:eastAsia="Times New Roman" w:hAnsi="Times New Roman" w:cs="Times New Roman"/>
          <w:b/>
          <w:sz w:val="24"/>
          <w:szCs w:val="24"/>
        </w:rPr>
        <w:tab/>
        <w:t>Proposed term for implementation: Spring 2015</w:t>
      </w:r>
    </w:p>
    <w:p w:rsidR="00C349F8" w:rsidRPr="00C349F8" w:rsidRDefault="00C349F8" w:rsidP="00C349F8">
      <w:pPr>
        <w:spacing w:after="0" w:line="280" w:lineRule="exact"/>
        <w:rPr>
          <w:rFonts w:ascii="Times New Roman" w:eastAsia="Times New Roman" w:hAnsi="Times New Roman" w:cs="Times New Roman"/>
          <w:b/>
          <w:sz w:val="24"/>
          <w:szCs w:val="24"/>
        </w:rPr>
      </w:pPr>
    </w:p>
    <w:p w:rsidR="00C349F8" w:rsidRPr="00C349F8" w:rsidRDefault="00C349F8" w:rsidP="00C349F8">
      <w:pPr>
        <w:tabs>
          <w:tab w:val="left" w:pos="360"/>
        </w:tabs>
        <w:spacing w:after="0" w:line="280" w:lineRule="exact"/>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7.</w:t>
      </w:r>
      <w:r w:rsidRPr="00C349F8">
        <w:rPr>
          <w:rFonts w:ascii="Times New Roman" w:eastAsia="Times New Roman" w:hAnsi="Times New Roman" w:cs="Times New Roman"/>
          <w:b/>
          <w:sz w:val="24"/>
          <w:szCs w:val="24"/>
        </w:rPr>
        <w:tab/>
        <w:t>Dates of prior committee approvals:</w:t>
      </w:r>
    </w:p>
    <w:p w:rsidR="00C349F8" w:rsidRPr="00C349F8" w:rsidRDefault="00C349F8" w:rsidP="00C349F8">
      <w:pPr>
        <w:tabs>
          <w:tab w:val="left" w:pos="360"/>
        </w:tabs>
        <w:spacing w:after="0" w:line="280" w:lineRule="exact"/>
        <w:rPr>
          <w:rFonts w:ascii="Times New Roman" w:eastAsia="Times New Roman" w:hAnsi="Times New Roman" w:cs="Times New Roman"/>
          <w:b/>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5642"/>
        <w:gridCol w:w="2753"/>
      </w:tblGrid>
      <w:tr w:rsidR="00C349F8" w:rsidRPr="00C349F8" w:rsidTr="0062464C">
        <w:trPr>
          <w:trHeight w:val="374"/>
        </w:trPr>
        <w:tc>
          <w:tcPr>
            <w:tcW w:w="5642" w:type="dxa"/>
            <w:tcBorders>
              <w:top w:val="nil"/>
              <w:left w:val="nil"/>
              <w:bottom w:val="nil"/>
              <w:right w:val="nil"/>
            </w:tcBorders>
            <w:shd w:val="clear" w:color="auto" w:fill="auto"/>
            <w:vAlign w:val="bottom"/>
          </w:tcPr>
          <w:p w:rsidR="00C349F8" w:rsidRPr="00C349F8" w:rsidRDefault="00C349F8" w:rsidP="00C349F8">
            <w:pPr>
              <w:spacing w:after="0" w:line="240" w:lineRule="auto"/>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Philosophy Program</w:t>
            </w:r>
          </w:p>
          <w:p w:rsidR="00C349F8" w:rsidRPr="00C349F8" w:rsidRDefault="00C349F8" w:rsidP="00C349F8">
            <w:pPr>
              <w:spacing w:after="0" w:line="240" w:lineRule="auto"/>
              <w:rPr>
                <w:rFonts w:ascii="Times New Roman" w:eastAsia="Times New Roman" w:hAnsi="Times New Roman" w:cs="Times New Roman"/>
                <w:sz w:val="24"/>
                <w:szCs w:val="24"/>
              </w:rPr>
            </w:pPr>
          </w:p>
          <w:p w:rsidR="00C349F8" w:rsidRPr="00C349F8" w:rsidRDefault="00C349F8" w:rsidP="00C349F8">
            <w:pPr>
              <w:spacing w:after="0" w:line="240" w:lineRule="auto"/>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Department of Philosophy and Religion</w:t>
            </w:r>
          </w:p>
        </w:tc>
        <w:tc>
          <w:tcPr>
            <w:tcW w:w="2753" w:type="dxa"/>
            <w:tcBorders>
              <w:top w:val="nil"/>
              <w:left w:val="nil"/>
              <w:bottom w:val="single" w:sz="4" w:space="0" w:color="auto"/>
              <w:right w:val="nil"/>
            </w:tcBorders>
            <w:shd w:val="clear" w:color="auto" w:fill="auto"/>
          </w:tcPr>
          <w:p w:rsidR="00C349F8" w:rsidRPr="00C349F8" w:rsidRDefault="00C349F8" w:rsidP="00C349F8">
            <w:pPr>
              <w:spacing w:after="0" w:line="240" w:lineRule="auto"/>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September 3, 2014</w:t>
            </w:r>
          </w:p>
          <w:p w:rsidR="00C349F8" w:rsidRPr="00C349F8" w:rsidRDefault="00C349F8" w:rsidP="00C349F8">
            <w:pPr>
              <w:spacing w:after="0" w:line="240" w:lineRule="auto"/>
              <w:rPr>
                <w:rFonts w:ascii="Times New Roman" w:eastAsia="Times New Roman" w:hAnsi="Times New Roman" w:cs="Times New Roman"/>
                <w:sz w:val="24"/>
                <w:szCs w:val="24"/>
              </w:rPr>
            </w:pPr>
          </w:p>
          <w:p w:rsidR="00C349F8" w:rsidRPr="00C349F8" w:rsidRDefault="00C349F8" w:rsidP="00C349F8">
            <w:pPr>
              <w:spacing w:after="0" w:line="240" w:lineRule="auto"/>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September 10, 2014</w:t>
            </w:r>
          </w:p>
        </w:tc>
      </w:tr>
      <w:tr w:rsidR="00C349F8" w:rsidRPr="00C349F8" w:rsidTr="0062464C">
        <w:trPr>
          <w:trHeight w:val="374"/>
        </w:trPr>
        <w:tc>
          <w:tcPr>
            <w:tcW w:w="5642" w:type="dxa"/>
            <w:tcBorders>
              <w:top w:val="nil"/>
              <w:left w:val="nil"/>
              <w:bottom w:val="nil"/>
              <w:right w:val="nil"/>
            </w:tcBorders>
            <w:shd w:val="clear" w:color="auto" w:fill="auto"/>
            <w:vAlign w:val="bottom"/>
          </w:tcPr>
          <w:p w:rsidR="00C349F8" w:rsidRPr="00C349F8" w:rsidRDefault="00C349F8" w:rsidP="00C349F8">
            <w:pPr>
              <w:spacing w:after="0" w:line="240" w:lineRule="auto"/>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Potter College Curriculum Committee </w:t>
            </w:r>
          </w:p>
        </w:tc>
        <w:tc>
          <w:tcPr>
            <w:tcW w:w="2753" w:type="dxa"/>
            <w:tcBorders>
              <w:top w:val="single" w:sz="4" w:space="0" w:color="auto"/>
              <w:left w:val="nil"/>
              <w:bottom w:val="single" w:sz="4" w:space="0" w:color="auto"/>
              <w:right w:val="nil"/>
            </w:tcBorders>
            <w:shd w:val="clear" w:color="auto" w:fill="auto"/>
          </w:tcPr>
          <w:p w:rsidR="00C349F8" w:rsidRPr="00C349F8" w:rsidRDefault="009D2AB2" w:rsidP="00C349F8">
            <w:pPr>
              <w:spacing w:after="0" w:line="240" w:lineRule="auto"/>
              <w:rPr>
                <w:rFonts w:ascii="Times New Roman" w:eastAsia="Times New Roman" w:hAnsi="Times New Roman" w:cs="Times New Roman"/>
                <w:b/>
                <w:sz w:val="24"/>
                <w:szCs w:val="24"/>
                <w:u w:val="single"/>
              </w:rPr>
            </w:pPr>
            <w:r>
              <w:rPr>
                <w:rFonts w:eastAsia="Calibri"/>
                <w:b/>
                <w:sz w:val="24"/>
                <w:szCs w:val="24"/>
                <w:u w:val="single"/>
              </w:rPr>
              <w:t>October 9, 2014</w:t>
            </w:r>
          </w:p>
        </w:tc>
      </w:tr>
      <w:tr w:rsidR="00C349F8" w:rsidRPr="00C349F8" w:rsidTr="0062464C">
        <w:trPr>
          <w:trHeight w:val="374"/>
        </w:trPr>
        <w:tc>
          <w:tcPr>
            <w:tcW w:w="5642" w:type="dxa"/>
            <w:tcBorders>
              <w:top w:val="nil"/>
              <w:left w:val="nil"/>
              <w:bottom w:val="nil"/>
              <w:right w:val="nil"/>
            </w:tcBorders>
            <w:shd w:val="clear" w:color="auto" w:fill="auto"/>
            <w:vAlign w:val="bottom"/>
          </w:tcPr>
          <w:p w:rsidR="00C349F8" w:rsidRPr="00C349F8" w:rsidRDefault="00C349F8" w:rsidP="00C349F8">
            <w:pPr>
              <w:spacing w:after="0" w:line="240" w:lineRule="auto"/>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Professional Education Council (if applicable)</w:t>
            </w:r>
          </w:p>
        </w:tc>
        <w:tc>
          <w:tcPr>
            <w:tcW w:w="2753" w:type="dxa"/>
            <w:tcBorders>
              <w:top w:val="single" w:sz="4" w:space="0" w:color="auto"/>
              <w:left w:val="nil"/>
              <w:bottom w:val="single" w:sz="4" w:space="0" w:color="auto"/>
              <w:right w:val="nil"/>
            </w:tcBorders>
            <w:shd w:val="clear" w:color="auto" w:fill="auto"/>
          </w:tcPr>
          <w:p w:rsidR="00C349F8" w:rsidRPr="00C349F8" w:rsidRDefault="009D2AB2" w:rsidP="00C349F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N/A</w:t>
            </w:r>
          </w:p>
        </w:tc>
      </w:tr>
      <w:tr w:rsidR="00C349F8" w:rsidRPr="00C349F8" w:rsidTr="0062464C">
        <w:trPr>
          <w:trHeight w:val="374"/>
        </w:trPr>
        <w:tc>
          <w:tcPr>
            <w:tcW w:w="5642" w:type="dxa"/>
            <w:tcBorders>
              <w:top w:val="nil"/>
              <w:left w:val="nil"/>
              <w:bottom w:val="nil"/>
              <w:right w:val="nil"/>
            </w:tcBorders>
            <w:shd w:val="clear" w:color="auto" w:fill="auto"/>
            <w:vAlign w:val="bottom"/>
          </w:tcPr>
          <w:p w:rsidR="00C349F8" w:rsidRPr="00C349F8" w:rsidRDefault="00C349F8" w:rsidP="00C349F8">
            <w:pPr>
              <w:spacing w:after="0" w:line="240" w:lineRule="auto"/>
              <w:rPr>
                <w:rFonts w:ascii="Times New Roman" w:eastAsia="Calibri" w:hAnsi="Times New Roman" w:cs="Times New Roman"/>
                <w:sz w:val="24"/>
                <w:szCs w:val="24"/>
              </w:rPr>
            </w:pPr>
            <w:r w:rsidRPr="00C349F8">
              <w:rPr>
                <w:rFonts w:ascii="Times New Roman" w:eastAsia="Times New Roman" w:hAnsi="Times New Roman" w:cs="Times New Roman"/>
                <w:sz w:val="24"/>
                <w:szCs w:val="24"/>
              </w:rPr>
              <w:t>General Education Committee (if applicable)</w:t>
            </w:r>
          </w:p>
        </w:tc>
        <w:tc>
          <w:tcPr>
            <w:tcW w:w="2753" w:type="dxa"/>
            <w:tcBorders>
              <w:top w:val="single" w:sz="4" w:space="0" w:color="auto"/>
              <w:left w:val="nil"/>
              <w:bottom w:val="single" w:sz="4" w:space="0" w:color="auto"/>
              <w:right w:val="nil"/>
            </w:tcBorders>
            <w:shd w:val="clear" w:color="auto" w:fill="auto"/>
            <w:vAlign w:val="bottom"/>
          </w:tcPr>
          <w:p w:rsidR="00C349F8" w:rsidRPr="00C349F8" w:rsidRDefault="009D2AB2" w:rsidP="00C349F8">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N/A</w:t>
            </w:r>
          </w:p>
        </w:tc>
      </w:tr>
      <w:tr w:rsidR="00C349F8" w:rsidRPr="00C349F8" w:rsidTr="0062464C">
        <w:trPr>
          <w:trHeight w:val="374"/>
        </w:trPr>
        <w:tc>
          <w:tcPr>
            <w:tcW w:w="5642" w:type="dxa"/>
            <w:tcBorders>
              <w:top w:val="nil"/>
              <w:left w:val="nil"/>
              <w:bottom w:val="nil"/>
              <w:right w:val="nil"/>
            </w:tcBorders>
            <w:shd w:val="clear" w:color="auto" w:fill="auto"/>
            <w:vAlign w:val="bottom"/>
          </w:tcPr>
          <w:p w:rsidR="00C349F8" w:rsidRPr="00C349F8" w:rsidRDefault="00C349F8" w:rsidP="00C349F8">
            <w:pPr>
              <w:spacing w:after="0" w:line="240" w:lineRule="auto"/>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Undergraduate Curriculum Committee </w:t>
            </w:r>
          </w:p>
        </w:tc>
        <w:tc>
          <w:tcPr>
            <w:tcW w:w="2753" w:type="dxa"/>
            <w:tcBorders>
              <w:top w:val="single" w:sz="4" w:space="0" w:color="auto"/>
              <w:left w:val="nil"/>
              <w:bottom w:val="single" w:sz="4" w:space="0" w:color="auto"/>
              <w:right w:val="nil"/>
            </w:tcBorders>
            <w:shd w:val="clear" w:color="auto" w:fill="auto"/>
          </w:tcPr>
          <w:p w:rsidR="00C349F8" w:rsidRPr="00C349F8" w:rsidRDefault="00C349F8" w:rsidP="00C349F8">
            <w:pPr>
              <w:spacing w:after="0" w:line="240" w:lineRule="auto"/>
              <w:rPr>
                <w:rFonts w:ascii="Times New Roman" w:eastAsia="Times New Roman" w:hAnsi="Times New Roman" w:cs="Times New Roman"/>
                <w:b/>
                <w:sz w:val="24"/>
                <w:szCs w:val="24"/>
                <w:u w:val="single"/>
              </w:rPr>
            </w:pPr>
          </w:p>
        </w:tc>
      </w:tr>
      <w:tr w:rsidR="00C349F8" w:rsidRPr="00C349F8" w:rsidTr="0062464C">
        <w:trPr>
          <w:trHeight w:val="374"/>
        </w:trPr>
        <w:tc>
          <w:tcPr>
            <w:tcW w:w="5642" w:type="dxa"/>
            <w:tcBorders>
              <w:top w:val="nil"/>
              <w:left w:val="nil"/>
              <w:bottom w:val="nil"/>
              <w:right w:val="nil"/>
            </w:tcBorders>
            <w:shd w:val="clear" w:color="auto" w:fill="auto"/>
            <w:vAlign w:val="bottom"/>
          </w:tcPr>
          <w:p w:rsidR="00C349F8" w:rsidRPr="00C349F8" w:rsidRDefault="00C349F8" w:rsidP="00C349F8">
            <w:pPr>
              <w:spacing w:after="0" w:line="240" w:lineRule="auto"/>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University Senate</w:t>
            </w:r>
          </w:p>
        </w:tc>
        <w:tc>
          <w:tcPr>
            <w:tcW w:w="2753" w:type="dxa"/>
            <w:tcBorders>
              <w:top w:val="single" w:sz="4" w:space="0" w:color="auto"/>
              <w:left w:val="nil"/>
              <w:bottom w:val="single" w:sz="4" w:space="0" w:color="auto"/>
              <w:right w:val="nil"/>
            </w:tcBorders>
            <w:shd w:val="clear" w:color="auto" w:fill="auto"/>
          </w:tcPr>
          <w:p w:rsidR="00C349F8" w:rsidRPr="00C349F8" w:rsidRDefault="00C349F8" w:rsidP="00C349F8">
            <w:pPr>
              <w:spacing w:after="0" w:line="240" w:lineRule="auto"/>
              <w:rPr>
                <w:rFonts w:ascii="Times New Roman" w:eastAsia="Times New Roman" w:hAnsi="Times New Roman" w:cs="Times New Roman"/>
                <w:b/>
                <w:sz w:val="24"/>
                <w:szCs w:val="24"/>
                <w:u w:val="single"/>
              </w:rPr>
            </w:pPr>
          </w:p>
        </w:tc>
      </w:tr>
    </w:tbl>
    <w:p w:rsidR="00C349F8" w:rsidRPr="00C349F8" w:rsidRDefault="00C349F8" w:rsidP="00C349F8">
      <w:pPr>
        <w:spacing w:after="200" w:line="276" w:lineRule="auto"/>
        <w:rPr>
          <w:rFonts w:ascii="Times New Roman" w:eastAsia="Calibri" w:hAnsi="Times New Roman" w:cs="Times New Roman"/>
          <w:sz w:val="24"/>
          <w:szCs w:val="24"/>
        </w:rPr>
      </w:pPr>
    </w:p>
    <w:p w:rsidR="00C349F8" w:rsidRDefault="00C349F8">
      <w:r>
        <w:br w:type="page"/>
      </w:r>
    </w:p>
    <w:p w:rsidR="00C349F8" w:rsidRPr="00C349F8" w:rsidRDefault="00C349F8" w:rsidP="00C349F8">
      <w:pPr>
        <w:spacing w:after="0" w:line="240" w:lineRule="auto"/>
        <w:jc w:val="right"/>
        <w:rPr>
          <w:rFonts w:ascii="Times New Roman" w:eastAsia="Times New Roman" w:hAnsi="Times New Roman" w:cs="Times New Roman"/>
          <w:b/>
          <w:sz w:val="24"/>
          <w:szCs w:val="24"/>
        </w:rPr>
      </w:pPr>
      <w:r w:rsidRPr="00C349F8">
        <w:rPr>
          <w:rFonts w:ascii="Times New Roman" w:eastAsia="Times New Roman" w:hAnsi="Times New Roman" w:cs="Times New Roman"/>
          <w:sz w:val="24"/>
          <w:szCs w:val="24"/>
        </w:rPr>
        <w:lastRenderedPageBreak/>
        <w:t>Proposal Date: September 1</w:t>
      </w:r>
      <w:r>
        <w:rPr>
          <w:rFonts w:ascii="Times New Roman" w:eastAsia="Times New Roman" w:hAnsi="Times New Roman" w:cs="Times New Roman"/>
          <w:sz w:val="24"/>
          <w:szCs w:val="24"/>
        </w:rPr>
        <w:t>2</w:t>
      </w:r>
      <w:r w:rsidRPr="00C349F8">
        <w:rPr>
          <w:rFonts w:ascii="Times New Roman" w:eastAsia="Times New Roman" w:hAnsi="Times New Roman" w:cs="Times New Roman"/>
          <w:sz w:val="24"/>
          <w:szCs w:val="24"/>
        </w:rPr>
        <w:t>, 2014</w:t>
      </w:r>
    </w:p>
    <w:p w:rsidR="00C349F8" w:rsidRPr="00C349F8" w:rsidRDefault="00C349F8" w:rsidP="00C349F8">
      <w:pPr>
        <w:spacing w:after="0" w:line="240" w:lineRule="auto"/>
        <w:jc w:val="center"/>
        <w:rPr>
          <w:rFonts w:ascii="Times New Roman" w:eastAsia="Times New Roman" w:hAnsi="Times New Roman" w:cs="Times New Roman"/>
          <w:b/>
          <w:sz w:val="24"/>
          <w:szCs w:val="24"/>
        </w:rPr>
      </w:pPr>
    </w:p>
    <w:p w:rsidR="00C349F8" w:rsidRPr="00C349F8" w:rsidRDefault="00C349F8" w:rsidP="00C349F8">
      <w:pPr>
        <w:spacing w:after="0" w:line="240" w:lineRule="auto"/>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Potter College of Arts &amp; Letters</w:t>
      </w:r>
    </w:p>
    <w:p w:rsidR="00C349F8" w:rsidRPr="00C349F8" w:rsidRDefault="00C349F8" w:rsidP="00C349F8">
      <w:pPr>
        <w:spacing w:after="0" w:line="240" w:lineRule="auto"/>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Department of Communication</w:t>
      </w:r>
    </w:p>
    <w:p w:rsidR="00C349F8" w:rsidRPr="00C349F8" w:rsidRDefault="00C349F8" w:rsidP="00C349F8">
      <w:pPr>
        <w:spacing w:after="0" w:line="240" w:lineRule="auto"/>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 xml:space="preserve">Proposal to Revise </w:t>
      </w:r>
      <w:proofErr w:type="gramStart"/>
      <w:r w:rsidRPr="00C349F8">
        <w:rPr>
          <w:rFonts w:ascii="Times New Roman" w:eastAsia="Times New Roman" w:hAnsi="Times New Roman" w:cs="Times New Roman"/>
          <w:b/>
          <w:sz w:val="24"/>
          <w:szCs w:val="24"/>
        </w:rPr>
        <w:t>A</w:t>
      </w:r>
      <w:proofErr w:type="gramEnd"/>
      <w:r w:rsidRPr="00C349F8">
        <w:rPr>
          <w:rFonts w:ascii="Times New Roman" w:eastAsia="Times New Roman" w:hAnsi="Times New Roman" w:cs="Times New Roman"/>
          <w:b/>
          <w:sz w:val="24"/>
          <w:szCs w:val="24"/>
        </w:rPr>
        <w:t xml:space="preserve"> Program</w:t>
      </w:r>
    </w:p>
    <w:p w:rsidR="00C349F8" w:rsidRPr="00C349F8" w:rsidRDefault="00C349F8" w:rsidP="00C349F8">
      <w:pPr>
        <w:spacing w:after="0" w:line="240" w:lineRule="auto"/>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(Action Item)</w:t>
      </w:r>
    </w:p>
    <w:p w:rsidR="00C349F8" w:rsidRPr="00C349F8" w:rsidRDefault="00C349F8" w:rsidP="00C349F8">
      <w:pPr>
        <w:spacing w:after="0" w:line="240" w:lineRule="auto"/>
        <w:jc w:val="center"/>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Contact Person:  Blair Thompson, </w:t>
      </w:r>
      <w:hyperlink r:id="rId23" w:history="1">
        <w:r w:rsidRPr="00C349F8">
          <w:rPr>
            <w:rFonts w:ascii="Times New Roman" w:eastAsia="Times New Roman" w:hAnsi="Times New Roman" w:cs="Times New Roman"/>
            <w:color w:val="0563C1"/>
            <w:sz w:val="24"/>
            <w:szCs w:val="24"/>
            <w:u w:val="single"/>
          </w:rPr>
          <w:t>blair.thompson@wku.edu</w:t>
        </w:r>
      </w:hyperlink>
      <w:r w:rsidRPr="00C349F8">
        <w:rPr>
          <w:rFonts w:ascii="Times New Roman" w:eastAsia="Times New Roman" w:hAnsi="Times New Roman" w:cs="Times New Roman"/>
          <w:sz w:val="24"/>
          <w:szCs w:val="24"/>
        </w:rPr>
        <w:t>, 745-5889</w:t>
      </w:r>
    </w:p>
    <w:p w:rsidR="00C349F8" w:rsidRPr="00C349F8" w:rsidRDefault="00C349F8" w:rsidP="00C349F8">
      <w:pPr>
        <w:spacing w:after="0" w:line="240" w:lineRule="auto"/>
        <w:rPr>
          <w:rFonts w:ascii="Times New Roman" w:eastAsia="Times New Roman" w:hAnsi="Times New Roman" w:cs="Times New Roman"/>
          <w:sz w:val="24"/>
          <w:szCs w:val="24"/>
        </w:rPr>
      </w:pPr>
    </w:p>
    <w:p w:rsidR="00C349F8" w:rsidRPr="00C349F8" w:rsidRDefault="00C349F8" w:rsidP="00C349F8">
      <w:pPr>
        <w:spacing w:after="0" w:line="240" w:lineRule="auto"/>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1.</w:t>
      </w:r>
      <w:r w:rsidRPr="00C349F8">
        <w:rPr>
          <w:rFonts w:ascii="Times New Roman" w:eastAsia="Times New Roman" w:hAnsi="Times New Roman" w:cs="Times New Roman"/>
          <w:b/>
          <w:sz w:val="24"/>
          <w:szCs w:val="24"/>
        </w:rPr>
        <w:tab/>
        <w:t>Identification of program:</w:t>
      </w:r>
    </w:p>
    <w:p w:rsidR="00C349F8" w:rsidRPr="00C349F8" w:rsidRDefault="00C349F8" w:rsidP="00C349F8">
      <w:pPr>
        <w:numPr>
          <w:ilvl w:val="1"/>
          <w:numId w:val="27"/>
        </w:numPr>
        <w:spacing w:after="0" w:line="240" w:lineRule="auto"/>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Current program reference number: </w:t>
      </w:r>
      <w:r w:rsidRPr="00C349F8">
        <w:rPr>
          <w:rFonts w:ascii="Times New Roman" w:eastAsia="Calibri" w:hAnsi="Times New Roman" w:cs="Times New Roman"/>
          <w:sz w:val="24"/>
          <w:szCs w:val="24"/>
        </w:rPr>
        <w:t>792</w:t>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r>
    </w:p>
    <w:p w:rsidR="00C349F8" w:rsidRPr="00C349F8" w:rsidRDefault="00C349F8" w:rsidP="00C349F8">
      <w:pPr>
        <w:numPr>
          <w:ilvl w:val="1"/>
          <w:numId w:val="27"/>
        </w:numPr>
        <w:spacing w:after="0" w:line="240" w:lineRule="auto"/>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Current program title: </w:t>
      </w:r>
      <w:r w:rsidRPr="00C349F8">
        <w:rPr>
          <w:rFonts w:ascii="Times New Roman" w:eastAsia="Calibri" w:hAnsi="Times New Roman" w:cs="Times New Roman"/>
          <w:sz w:val="24"/>
          <w:szCs w:val="24"/>
        </w:rPr>
        <w:t>Communication Studies Major</w:t>
      </w:r>
    </w:p>
    <w:p w:rsidR="00C349F8" w:rsidRPr="00C349F8" w:rsidRDefault="00C349F8" w:rsidP="00C349F8">
      <w:pPr>
        <w:numPr>
          <w:ilvl w:val="1"/>
          <w:numId w:val="27"/>
        </w:numPr>
        <w:spacing w:after="0" w:line="240" w:lineRule="auto"/>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Credit hours: 34</w:t>
      </w:r>
    </w:p>
    <w:p w:rsidR="00C349F8" w:rsidRPr="00C349F8" w:rsidRDefault="00C349F8" w:rsidP="00C349F8">
      <w:pPr>
        <w:spacing w:after="0" w:line="240" w:lineRule="auto"/>
        <w:rPr>
          <w:rFonts w:ascii="Times New Roman" w:eastAsia="Times New Roman" w:hAnsi="Times New Roman" w:cs="Times New Roman"/>
          <w:b/>
          <w:sz w:val="24"/>
          <w:szCs w:val="24"/>
        </w:rPr>
      </w:pPr>
    </w:p>
    <w:p w:rsidR="00C349F8" w:rsidRPr="00C349F8" w:rsidRDefault="00C349F8" w:rsidP="00C349F8">
      <w:pPr>
        <w:tabs>
          <w:tab w:val="left" w:pos="720"/>
        </w:tabs>
        <w:spacing w:after="0" w:line="240" w:lineRule="auto"/>
        <w:contextualSpacing/>
        <w:rPr>
          <w:rFonts w:ascii="Times New Roman" w:eastAsia="Times New Roman" w:hAnsi="Times New Roman" w:cs="Times New Roman"/>
          <w:sz w:val="24"/>
          <w:szCs w:val="24"/>
        </w:rPr>
      </w:pPr>
      <w:r w:rsidRPr="00C349F8">
        <w:rPr>
          <w:rFonts w:ascii="Times New Roman" w:eastAsia="Times New Roman" w:hAnsi="Times New Roman" w:cs="Times New Roman"/>
          <w:b/>
          <w:sz w:val="24"/>
          <w:szCs w:val="24"/>
        </w:rPr>
        <w:t>2.</w:t>
      </w:r>
      <w:r w:rsidRPr="00C349F8">
        <w:rPr>
          <w:rFonts w:ascii="Times New Roman" w:eastAsia="Times New Roman" w:hAnsi="Times New Roman" w:cs="Times New Roman"/>
          <w:b/>
          <w:sz w:val="24"/>
          <w:szCs w:val="24"/>
        </w:rPr>
        <w:tab/>
        <w:t xml:space="preserve">Identification of the proposed program changes: </w:t>
      </w:r>
      <w:r w:rsidRPr="00C349F8">
        <w:rPr>
          <w:rFonts w:ascii="Times New Roman" w:eastAsia="Times New Roman" w:hAnsi="Times New Roman" w:cs="Times New Roman"/>
          <w:sz w:val="24"/>
          <w:szCs w:val="24"/>
        </w:rPr>
        <w:t>COMM 161: Business and</w:t>
      </w:r>
    </w:p>
    <w:p w:rsidR="00C349F8" w:rsidRPr="00C349F8" w:rsidRDefault="00C349F8" w:rsidP="00C349F8">
      <w:pPr>
        <w:tabs>
          <w:tab w:val="left" w:pos="720"/>
        </w:tabs>
        <w:spacing w:after="0" w:line="240" w:lineRule="auto"/>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ab/>
        <w:t xml:space="preserve">Professional Communication has been deleted.  COMM 489: Internship in </w:t>
      </w:r>
    </w:p>
    <w:p w:rsidR="00C349F8" w:rsidRPr="00C349F8" w:rsidRDefault="00C349F8" w:rsidP="00C349F8">
      <w:pPr>
        <w:tabs>
          <w:tab w:val="left" w:pos="720"/>
        </w:tabs>
        <w:spacing w:after="0" w:line="240" w:lineRule="auto"/>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ab/>
        <w:t xml:space="preserve">Communication has been deleted as a substitution course. Majors can take either take </w:t>
      </w:r>
    </w:p>
    <w:p w:rsidR="00C349F8" w:rsidRPr="00C349F8" w:rsidRDefault="00C349F8" w:rsidP="00C349F8">
      <w:pPr>
        <w:tabs>
          <w:tab w:val="left" w:pos="720"/>
        </w:tabs>
        <w:spacing w:after="0" w:line="240" w:lineRule="auto"/>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ab/>
        <w:t xml:space="preserve">COMM 489: Internship in Communication or COMM 494: Capstone in Communication. </w:t>
      </w:r>
    </w:p>
    <w:p w:rsidR="00C349F8" w:rsidRPr="00C349F8" w:rsidRDefault="00C349F8" w:rsidP="00C349F8">
      <w:pPr>
        <w:tabs>
          <w:tab w:val="left" w:pos="720"/>
        </w:tabs>
        <w:spacing w:after="0" w:line="240" w:lineRule="auto"/>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ab/>
        <w:t xml:space="preserve">If a student takes the internship they are only required to take 12 hours of electives. This </w:t>
      </w:r>
    </w:p>
    <w:p w:rsidR="00C349F8" w:rsidRPr="00C349F8" w:rsidRDefault="00C349F8" w:rsidP="00C349F8">
      <w:pPr>
        <w:tabs>
          <w:tab w:val="left" w:pos="720"/>
        </w:tabs>
        <w:spacing w:after="0" w:line="240" w:lineRule="auto"/>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ab/>
      </w:r>
      <w:proofErr w:type="gramStart"/>
      <w:r w:rsidRPr="00C349F8">
        <w:rPr>
          <w:rFonts w:ascii="Times New Roman" w:eastAsia="Times New Roman" w:hAnsi="Times New Roman" w:cs="Times New Roman"/>
          <w:sz w:val="24"/>
          <w:szCs w:val="24"/>
        </w:rPr>
        <w:t>change</w:t>
      </w:r>
      <w:proofErr w:type="gramEnd"/>
      <w:r w:rsidRPr="00C349F8">
        <w:rPr>
          <w:rFonts w:ascii="Times New Roman" w:eastAsia="Times New Roman" w:hAnsi="Times New Roman" w:cs="Times New Roman"/>
          <w:sz w:val="24"/>
          <w:szCs w:val="24"/>
        </w:rPr>
        <w:t xml:space="preserve"> moves the required number of hours to 33 or 34 hours. </w:t>
      </w:r>
    </w:p>
    <w:p w:rsidR="00C349F8" w:rsidRPr="00C349F8" w:rsidRDefault="00C349F8" w:rsidP="00C349F8">
      <w:pPr>
        <w:spacing w:after="0" w:line="240" w:lineRule="auto"/>
        <w:ind w:left="720" w:hanging="720"/>
        <w:rPr>
          <w:rFonts w:ascii="Times New Roman" w:eastAsia="Times New Roman" w:hAnsi="Times New Roman" w:cs="Times New Roman"/>
          <w:b/>
          <w:sz w:val="24"/>
          <w:szCs w:val="24"/>
        </w:rPr>
      </w:pPr>
    </w:p>
    <w:p w:rsidR="00C349F8" w:rsidRPr="00C349F8" w:rsidRDefault="00C349F8" w:rsidP="00C349F8">
      <w:pPr>
        <w:spacing w:after="0" w:line="240" w:lineRule="auto"/>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3.</w:t>
      </w:r>
      <w:r w:rsidRPr="00C349F8">
        <w:rPr>
          <w:rFonts w:ascii="Times New Roman" w:eastAsia="Times New Roman" w:hAnsi="Times New Roman" w:cs="Times New Roman"/>
          <w:b/>
          <w:sz w:val="24"/>
          <w:szCs w:val="24"/>
        </w:rPr>
        <w:tab/>
        <w:t>Detailed program description:</w:t>
      </w:r>
    </w:p>
    <w:p w:rsidR="00C349F8" w:rsidRPr="00C349F8" w:rsidRDefault="00C349F8" w:rsidP="00C349F8">
      <w:pPr>
        <w:spacing w:after="0" w:line="240" w:lineRule="auto"/>
        <w:rPr>
          <w:rFonts w:ascii="Times New Roman" w:eastAsia="Times New Roman" w:hAnsi="Times New Roman" w:cs="Times New Roman"/>
          <w:b/>
          <w:color w:val="FF0000"/>
          <w:sz w:val="24"/>
          <w:szCs w:val="24"/>
        </w:rPr>
      </w:pPr>
      <w:r w:rsidRPr="00C349F8">
        <w:rPr>
          <w:rFonts w:ascii="Times New Roman" w:eastAsia="Times New Roman" w:hAnsi="Times New Roman" w:cs="Times New Roman"/>
          <w:b/>
          <w:sz w:val="24"/>
          <w:szCs w:val="24"/>
        </w:rPr>
        <w:tab/>
      </w:r>
    </w:p>
    <w:p w:rsidR="00C349F8" w:rsidRPr="00C349F8" w:rsidRDefault="00C349F8" w:rsidP="00C349F8">
      <w:pPr>
        <w:spacing w:after="0" w:line="240" w:lineRule="auto"/>
        <w:rPr>
          <w:rFonts w:ascii="Times New Roman" w:eastAsia="Times New Roman" w:hAnsi="Times New Roman" w:cs="Times New Roman"/>
          <w:sz w:val="24"/>
          <w:szCs w:val="24"/>
          <w:highlight w:val="yellow"/>
        </w:rPr>
      </w:pPr>
      <w:r w:rsidRPr="00C349F8">
        <w:rPr>
          <w:rFonts w:ascii="Times New Roman" w:eastAsia="Times New Roman" w:hAnsi="Times New Roman" w:cs="Times New Roman"/>
          <w:b/>
          <w:sz w:val="24"/>
          <w:szCs w:val="24"/>
        </w:rPr>
        <w:tab/>
        <w:t xml:space="preserve">Current Program                                     </w:t>
      </w:r>
      <w:r w:rsidRPr="00C349F8">
        <w:rPr>
          <w:rFonts w:ascii="Times New Roman" w:eastAsia="Times New Roman" w:hAnsi="Times New Roman" w:cs="Times New Roman"/>
          <w:b/>
          <w:sz w:val="24"/>
          <w:szCs w:val="24"/>
        </w:rPr>
        <w:tab/>
      </w:r>
      <w:r w:rsidRPr="00C349F8">
        <w:rPr>
          <w:rFonts w:ascii="Times New Roman" w:eastAsia="Times New Roman" w:hAnsi="Times New Roman" w:cs="Times New Roman"/>
          <w:b/>
          <w:sz w:val="24"/>
          <w:szCs w:val="24"/>
        </w:rPr>
        <w:tab/>
        <w:t>Proposed Program</w:t>
      </w:r>
      <w:r w:rsidRPr="00C349F8">
        <w:rPr>
          <w:rFonts w:ascii="Times New Roman" w:eastAsia="Times New Roman" w:hAnsi="Times New Roman" w:cs="Times New Roman"/>
          <w:sz w:val="24"/>
          <w:szCs w:val="24"/>
          <w:highlight w:val="yellow"/>
        </w:rPr>
        <w:t xml:space="preserve"> </w:t>
      </w:r>
    </w:p>
    <w:tbl>
      <w:tblPr>
        <w:tblW w:w="900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1"/>
        <w:gridCol w:w="4502"/>
      </w:tblGrid>
      <w:tr w:rsidR="00C349F8" w:rsidRPr="00C349F8" w:rsidTr="0062464C">
        <w:trPr>
          <w:trHeight w:val="2510"/>
        </w:trPr>
        <w:tc>
          <w:tcPr>
            <w:tcW w:w="4501" w:type="dxa"/>
            <w:tcBorders>
              <w:top w:val="single" w:sz="4" w:space="0" w:color="000000"/>
              <w:left w:val="single" w:sz="4" w:space="0" w:color="000000"/>
              <w:bottom w:val="single" w:sz="4" w:space="0" w:color="000000"/>
              <w:right w:val="single" w:sz="4" w:space="0" w:color="000000"/>
            </w:tcBorders>
            <w:hideMark/>
          </w:tcPr>
          <w:p w:rsidR="00C349F8" w:rsidRPr="00C349F8" w:rsidRDefault="00C349F8" w:rsidP="00C349F8">
            <w:pPr>
              <w:spacing w:after="0" w:line="240" w:lineRule="auto"/>
              <w:rPr>
                <w:rFonts w:ascii="Times New Roman" w:eastAsia="Calibri" w:hAnsi="Times New Roman" w:cs="Times New Roman"/>
                <w:sz w:val="24"/>
                <w:szCs w:val="24"/>
              </w:rPr>
            </w:pPr>
            <w:r w:rsidRPr="00C349F8">
              <w:rPr>
                <w:rFonts w:ascii="Times New Roman" w:eastAsia="Calibri" w:hAnsi="Times New Roman" w:cs="Times New Roman"/>
                <w:sz w:val="24"/>
                <w:szCs w:val="24"/>
              </w:rPr>
              <w:t>The major in Communication Studies (reference number 792) requires a minimum of 34 hours and leads to a Bachelor of Arts degree. A minor or second major outside the department is required.</w:t>
            </w:r>
          </w:p>
          <w:p w:rsidR="00C349F8" w:rsidRPr="00C349F8" w:rsidRDefault="00C349F8" w:rsidP="00C349F8">
            <w:pPr>
              <w:spacing w:after="200" w:line="240" w:lineRule="auto"/>
              <w:rPr>
                <w:rFonts w:ascii="Times New Roman" w:eastAsia="Calibri" w:hAnsi="Times New Roman" w:cs="Times New Roman"/>
                <w:sz w:val="24"/>
                <w:szCs w:val="24"/>
              </w:rPr>
            </w:pPr>
            <w:r w:rsidRPr="00C349F8">
              <w:rPr>
                <w:rFonts w:ascii="Times New Roman" w:eastAsia="Calibri" w:hAnsi="Times New Roman" w:cs="Times New Roman"/>
                <w:sz w:val="24"/>
                <w:szCs w:val="24"/>
                <w:u w:val="single"/>
              </w:rPr>
              <w:br/>
              <w:t>Admissions Requirements</w:t>
            </w:r>
            <w:r w:rsidRPr="00C349F8">
              <w:rPr>
                <w:rFonts w:ascii="Times New Roman" w:eastAsia="Calibri" w:hAnsi="Times New Roman" w:cs="Times New Roman"/>
                <w:sz w:val="24"/>
                <w:szCs w:val="24"/>
              </w:rPr>
              <w:t xml:space="preserve">: </w:t>
            </w:r>
          </w:p>
          <w:p w:rsidR="00C349F8" w:rsidRPr="00C349F8" w:rsidRDefault="00C349F8" w:rsidP="00C349F8">
            <w:pPr>
              <w:spacing w:after="200" w:line="240" w:lineRule="auto"/>
              <w:rPr>
                <w:rFonts w:ascii="Times New Roman" w:eastAsia="Calibri" w:hAnsi="Times New Roman" w:cs="Times New Roman"/>
                <w:b/>
                <w:sz w:val="24"/>
                <w:szCs w:val="24"/>
              </w:rPr>
            </w:pPr>
            <w:r w:rsidRPr="00C349F8">
              <w:rPr>
                <w:rFonts w:ascii="Times New Roman" w:eastAsia="Calibri" w:hAnsi="Times New Roman" w:cs="Times New Roman"/>
                <w:sz w:val="24"/>
                <w:szCs w:val="24"/>
              </w:rPr>
              <w:t xml:space="preserve">    -Minimum GPA of 2.3.</w:t>
            </w:r>
          </w:p>
          <w:p w:rsidR="00C349F8" w:rsidRPr="00C349F8" w:rsidRDefault="00C349F8" w:rsidP="00C349F8">
            <w:pPr>
              <w:spacing w:after="200" w:line="240" w:lineRule="auto"/>
              <w:rPr>
                <w:rFonts w:ascii="Times New Roman" w:eastAsia="Calibri" w:hAnsi="Times New Roman" w:cs="Times New Roman"/>
                <w:sz w:val="24"/>
                <w:szCs w:val="24"/>
              </w:rPr>
            </w:pPr>
            <w:r w:rsidRPr="00C349F8">
              <w:rPr>
                <w:rFonts w:ascii="Times New Roman" w:eastAsia="Calibri" w:hAnsi="Times New Roman" w:cs="Times New Roman"/>
                <w:sz w:val="24"/>
                <w:szCs w:val="24"/>
              </w:rPr>
              <w:t xml:space="preserve">  -Completion of the following courses with a grade of “C”  or better: </w:t>
            </w:r>
          </w:p>
          <w:p w:rsidR="00C349F8" w:rsidRPr="00C349F8" w:rsidRDefault="00C349F8" w:rsidP="00C349F8">
            <w:pPr>
              <w:spacing w:after="200" w:line="240" w:lineRule="auto"/>
              <w:rPr>
                <w:rFonts w:ascii="Times New Roman" w:eastAsia="Calibri" w:hAnsi="Times New Roman" w:cs="Times New Roman"/>
                <w:sz w:val="24"/>
                <w:szCs w:val="24"/>
              </w:rPr>
            </w:pPr>
            <w:r w:rsidRPr="00C349F8">
              <w:rPr>
                <w:rFonts w:ascii="Times New Roman" w:eastAsia="Calibri" w:hAnsi="Times New Roman" w:cs="Times New Roman"/>
                <w:sz w:val="24"/>
                <w:szCs w:val="24"/>
              </w:rPr>
              <w:t xml:space="preserve">           -COMM 145 </w:t>
            </w:r>
            <w:r w:rsidRPr="00C349F8">
              <w:rPr>
                <w:rFonts w:ascii="Times New Roman" w:eastAsia="Calibri" w:hAnsi="Times New Roman" w:cs="Times New Roman"/>
                <w:strike/>
                <w:sz w:val="24"/>
                <w:szCs w:val="24"/>
              </w:rPr>
              <w:t>or COMM 161</w:t>
            </w:r>
          </w:p>
          <w:p w:rsidR="00C349F8" w:rsidRPr="00C349F8" w:rsidRDefault="00C349F8" w:rsidP="00C349F8">
            <w:pPr>
              <w:spacing w:after="200" w:line="240" w:lineRule="auto"/>
              <w:rPr>
                <w:rFonts w:ascii="Times New Roman" w:eastAsia="Calibri" w:hAnsi="Times New Roman" w:cs="Times New Roman"/>
                <w:sz w:val="24"/>
                <w:szCs w:val="24"/>
              </w:rPr>
            </w:pPr>
            <w:r w:rsidRPr="00C349F8">
              <w:rPr>
                <w:rFonts w:ascii="Times New Roman" w:eastAsia="Calibri" w:hAnsi="Times New Roman" w:cs="Times New Roman"/>
                <w:b/>
                <w:sz w:val="24"/>
                <w:szCs w:val="24"/>
              </w:rPr>
              <w:t xml:space="preserve">           -</w:t>
            </w:r>
            <w:r w:rsidRPr="00C349F8">
              <w:rPr>
                <w:rFonts w:ascii="Times New Roman" w:eastAsia="Calibri" w:hAnsi="Times New Roman" w:cs="Times New Roman"/>
                <w:sz w:val="24"/>
                <w:szCs w:val="24"/>
              </w:rPr>
              <w:t xml:space="preserve"> ENG 100</w:t>
            </w:r>
          </w:p>
          <w:p w:rsidR="00C349F8" w:rsidRPr="00C349F8" w:rsidRDefault="00C349F8" w:rsidP="00C349F8">
            <w:pPr>
              <w:spacing w:after="200" w:line="240" w:lineRule="auto"/>
              <w:rPr>
                <w:rFonts w:ascii="Times New Roman" w:eastAsia="Calibri" w:hAnsi="Times New Roman" w:cs="Times New Roman"/>
                <w:b/>
                <w:sz w:val="24"/>
                <w:szCs w:val="24"/>
              </w:rPr>
            </w:pPr>
            <w:r w:rsidRPr="00C349F8">
              <w:rPr>
                <w:rFonts w:ascii="Times New Roman" w:eastAsia="Calibri" w:hAnsi="Times New Roman" w:cs="Times New Roman"/>
                <w:sz w:val="24"/>
                <w:szCs w:val="24"/>
              </w:rPr>
              <w:t xml:space="preserve">           -Math 109 or 116</w:t>
            </w:r>
          </w:p>
          <w:p w:rsidR="00C349F8" w:rsidRPr="00C349F8" w:rsidRDefault="00C349F8" w:rsidP="00C349F8">
            <w:pPr>
              <w:spacing w:after="200" w:line="276" w:lineRule="auto"/>
              <w:rPr>
                <w:rFonts w:ascii="Times New Roman" w:eastAsia="Calibri" w:hAnsi="Times New Roman" w:cs="Times New Roman"/>
                <w:i/>
                <w:sz w:val="24"/>
                <w:szCs w:val="24"/>
              </w:rPr>
            </w:pPr>
            <w:r w:rsidRPr="00C349F8">
              <w:rPr>
                <w:rFonts w:ascii="Times New Roman" w:eastAsia="Calibri" w:hAnsi="Times New Roman" w:cs="Times New Roman"/>
                <w:i/>
                <w:sz w:val="24"/>
                <w:szCs w:val="24"/>
              </w:rPr>
              <w:t>Note: Students can take no more than 15 hours in the Department of Communication before being admitted to the major.</w:t>
            </w:r>
          </w:p>
          <w:p w:rsidR="00C349F8" w:rsidRPr="00C349F8" w:rsidRDefault="00C349F8" w:rsidP="00C349F8">
            <w:pPr>
              <w:spacing w:after="200" w:line="276" w:lineRule="auto"/>
              <w:rPr>
                <w:rFonts w:ascii="Times New Roman" w:eastAsia="Calibri" w:hAnsi="Times New Roman" w:cs="Times New Roman"/>
                <w:sz w:val="24"/>
                <w:szCs w:val="24"/>
                <w:u w:val="single"/>
              </w:rPr>
            </w:pPr>
            <w:r w:rsidRPr="00C349F8">
              <w:rPr>
                <w:rFonts w:ascii="Times New Roman" w:eastAsia="Calibri" w:hAnsi="Times New Roman" w:cs="Times New Roman"/>
                <w:sz w:val="24"/>
                <w:szCs w:val="24"/>
              </w:rPr>
              <w:t xml:space="preserve">I. </w:t>
            </w:r>
            <w:r w:rsidRPr="00C349F8">
              <w:rPr>
                <w:rFonts w:ascii="Times New Roman" w:eastAsia="Calibri" w:hAnsi="Times New Roman" w:cs="Times New Roman"/>
                <w:sz w:val="24"/>
                <w:szCs w:val="24"/>
                <w:u w:val="single"/>
              </w:rPr>
              <w:t xml:space="preserve">Communication Core Courses (19 hours) </w:t>
            </w:r>
          </w:p>
          <w:p w:rsidR="00C349F8" w:rsidRPr="00C349F8" w:rsidRDefault="00C349F8" w:rsidP="00C349F8">
            <w:pPr>
              <w:spacing w:after="0" w:line="240" w:lineRule="auto"/>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lastRenderedPageBreak/>
              <w:br/>
            </w:r>
            <w:r w:rsidRPr="00C349F8">
              <w:rPr>
                <w:rFonts w:ascii="Times New Roman" w:eastAsia="Times New Roman" w:hAnsi="Times New Roman" w:cs="Times New Roman"/>
                <w:sz w:val="24"/>
                <w:szCs w:val="24"/>
              </w:rPr>
              <w:br/>
              <w:t>COMM 200: Communication Foundations</w:t>
            </w:r>
          </w:p>
          <w:p w:rsidR="00C349F8" w:rsidRPr="00C349F8" w:rsidRDefault="00C349F8" w:rsidP="00C349F8">
            <w:pPr>
              <w:spacing w:after="0" w:line="240" w:lineRule="auto"/>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COMM 300: Introduction to Communication Research Methods* </w:t>
            </w:r>
          </w:p>
          <w:p w:rsidR="00C349F8" w:rsidRPr="00C349F8" w:rsidRDefault="00C349F8" w:rsidP="00C349F8">
            <w:pPr>
              <w:spacing w:after="0" w:line="240" w:lineRule="auto"/>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COMM 345: Advanced Public Speaking     </w:t>
            </w:r>
          </w:p>
          <w:p w:rsidR="00C349F8" w:rsidRPr="00C349F8" w:rsidRDefault="00C349F8" w:rsidP="00C349F8">
            <w:pPr>
              <w:spacing w:after="0" w:line="240" w:lineRule="auto"/>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COMM 348: Interpersonal Communication</w:t>
            </w:r>
          </w:p>
          <w:p w:rsidR="00C349F8" w:rsidRPr="00C349F8" w:rsidRDefault="00C349F8" w:rsidP="00C349F8">
            <w:pPr>
              <w:spacing w:after="0" w:line="240" w:lineRule="auto"/>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COMM 362: Organizational Communication</w:t>
            </w:r>
          </w:p>
          <w:p w:rsidR="00C349F8" w:rsidRPr="00C349F8" w:rsidRDefault="00C349F8" w:rsidP="00C349F8">
            <w:pPr>
              <w:spacing w:after="0" w:line="240" w:lineRule="auto"/>
              <w:contextualSpacing/>
              <w:outlineLvl w:val="0"/>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COMM 463: Intercultural Communication</w:t>
            </w:r>
          </w:p>
          <w:p w:rsidR="00C349F8" w:rsidRPr="00C349F8" w:rsidRDefault="00C349F8" w:rsidP="00C349F8">
            <w:pPr>
              <w:spacing w:after="0" w:line="240" w:lineRule="auto"/>
              <w:contextualSpacing/>
              <w:outlineLvl w:val="0"/>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COMM 494: Capstone in Communication (1 </w:t>
            </w:r>
            <w:proofErr w:type="spellStart"/>
            <w:r w:rsidRPr="00C349F8">
              <w:rPr>
                <w:rFonts w:ascii="Times New Roman" w:eastAsia="Times New Roman" w:hAnsi="Times New Roman" w:cs="Times New Roman"/>
                <w:sz w:val="24"/>
                <w:szCs w:val="24"/>
              </w:rPr>
              <w:t>hr</w:t>
            </w:r>
            <w:proofErr w:type="spellEnd"/>
            <w:r w:rsidRPr="00C349F8">
              <w:rPr>
                <w:rFonts w:ascii="Times New Roman" w:eastAsia="Times New Roman" w:hAnsi="Times New Roman" w:cs="Times New Roman"/>
                <w:sz w:val="24"/>
                <w:szCs w:val="24"/>
              </w:rPr>
              <w:t xml:space="preserve"> portfolio)</w:t>
            </w:r>
          </w:p>
          <w:p w:rsidR="00C349F8" w:rsidRPr="00C349F8" w:rsidRDefault="00C349F8" w:rsidP="00C349F8">
            <w:pPr>
              <w:spacing w:after="0" w:line="240" w:lineRule="auto"/>
              <w:contextualSpacing/>
              <w:rPr>
                <w:rFonts w:ascii="Times New Roman" w:eastAsia="Times New Roman" w:hAnsi="Times New Roman" w:cs="Times New Roman"/>
                <w:i/>
                <w:sz w:val="24"/>
                <w:szCs w:val="24"/>
              </w:rPr>
            </w:pPr>
            <w:r w:rsidRPr="00C349F8">
              <w:rPr>
                <w:rFonts w:ascii="Times New Roman" w:eastAsia="Times New Roman" w:hAnsi="Times New Roman" w:cs="Times New Roman"/>
                <w:i/>
                <w:sz w:val="24"/>
                <w:szCs w:val="24"/>
              </w:rPr>
              <w:br/>
            </w:r>
            <w:r w:rsidRPr="00C349F8">
              <w:rPr>
                <w:rFonts w:ascii="Times New Roman" w:eastAsia="Times New Roman" w:hAnsi="Times New Roman" w:cs="Times New Roman"/>
                <w:i/>
                <w:sz w:val="24"/>
                <w:szCs w:val="24"/>
              </w:rPr>
              <w:br/>
            </w:r>
          </w:p>
          <w:p w:rsidR="00C349F8" w:rsidRPr="00C349F8" w:rsidRDefault="00C349F8" w:rsidP="00C349F8">
            <w:pPr>
              <w:spacing w:after="0" w:line="240" w:lineRule="auto"/>
              <w:contextualSpacing/>
              <w:rPr>
                <w:rFonts w:ascii="Times New Roman" w:eastAsia="Times New Roman" w:hAnsi="Times New Roman" w:cs="Times New Roman"/>
                <w:i/>
                <w:sz w:val="24"/>
                <w:szCs w:val="24"/>
              </w:rPr>
            </w:pPr>
          </w:p>
          <w:p w:rsidR="00C349F8" w:rsidRPr="00C349F8" w:rsidRDefault="00C349F8" w:rsidP="00C349F8">
            <w:pPr>
              <w:spacing w:after="0" w:line="240" w:lineRule="auto"/>
              <w:contextualSpacing/>
              <w:rPr>
                <w:rFonts w:ascii="Times New Roman" w:eastAsia="Times New Roman" w:hAnsi="Times New Roman" w:cs="Times New Roman"/>
                <w:i/>
                <w:sz w:val="24"/>
                <w:szCs w:val="24"/>
              </w:rPr>
            </w:pPr>
            <w:r w:rsidRPr="00C349F8">
              <w:rPr>
                <w:rFonts w:ascii="Times New Roman" w:eastAsia="Times New Roman" w:hAnsi="Times New Roman" w:cs="Times New Roman"/>
                <w:i/>
                <w:sz w:val="24"/>
                <w:szCs w:val="24"/>
              </w:rPr>
              <w:br/>
              <w:t>*This course requirement may be waived if the student’s second major requires an equivalent research methods course. Students would then take three additional hours from the elective list.</w:t>
            </w:r>
          </w:p>
          <w:p w:rsidR="00C349F8" w:rsidRPr="00C349F8" w:rsidRDefault="00C349F8" w:rsidP="00C349F8">
            <w:pPr>
              <w:spacing w:after="200" w:line="276" w:lineRule="auto"/>
              <w:rPr>
                <w:rFonts w:ascii="Times New Roman" w:eastAsia="Calibri" w:hAnsi="Times New Roman" w:cs="Times New Roman"/>
                <w:sz w:val="24"/>
                <w:szCs w:val="24"/>
                <w:u w:val="single"/>
              </w:rPr>
            </w:pPr>
          </w:p>
          <w:p w:rsidR="00C349F8" w:rsidRPr="00C349F8" w:rsidRDefault="00C349F8" w:rsidP="00C349F8">
            <w:pPr>
              <w:spacing w:after="200" w:line="276" w:lineRule="auto"/>
              <w:rPr>
                <w:rFonts w:ascii="Times New Roman" w:eastAsia="Calibri" w:hAnsi="Times New Roman" w:cs="Times New Roman"/>
                <w:sz w:val="24"/>
                <w:szCs w:val="24"/>
              </w:rPr>
            </w:pPr>
            <w:r w:rsidRPr="00C349F8">
              <w:rPr>
                <w:rFonts w:ascii="Times New Roman" w:eastAsia="Calibri" w:hAnsi="Times New Roman" w:cs="Times New Roman"/>
                <w:sz w:val="24"/>
                <w:szCs w:val="24"/>
                <w:u w:val="single"/>
              </w:rPr>
              <w:t>II. Electives (15 hours</w:t>
            </w:r>
            <w:proofErr w:type="gramStart"/>
            <w:r w:rsidRPr="00C349F8">
              <w:rPr>
                <w:rFonts w:ascii="Times New Roman" w:eastAsia="Calibri" w:hAnsi="Times New Roman" w:cs="Times New Roman"/>
                <w:sz w:val="24"/>
                <w:szCs w:val="24"/>
                <w:u w:val="single"/>
              </w:rPr>
              <w:t xml:space="preserve">) </w:t>
            </w:r>
            <w:r w:rsidRPr="00C349F8">
              <w:rPr>
                <w:rFonts w:ascii="Times New Roman" w:eastAsia="Calibri" w:hAnsi="Times New Roman" w:cs="Times New Roman"/>
                <w:sz w:val="24"/>
                <w:szCs w:val="24"/>
              </w:rPr>
              <w:t xml:space="preserve"> At</w:t>
            </w:r>
            <w:proofErr w:type="gramEnd"/>
            <w:r w:rsidRPr="00C349F8">
              <w:rPr>
                <w:rFonts w:ascii="Times New Roman" w:eastAsia="Calibri" w:hAnsi="Times New Roman" w:cs="Times New Roman"/>
                <w:sz w:val="24"/>
                <w:szCs w:val="24"/>
              </w:rPr>
              <w:t xml:space="preserve"> least </w:t>
            </w:r>
            <w:r w:rsidRPr="00C349F8">
              <w:rPr>
                <w:rFonts w:ascii="Times New Roman" w:eastAsia="Calibri" w:hAnsi="Times New Roman" w:cs="Times New Roman"/>
                <w:i/>
                <w:sz w:val="24"/>
                <w:szCs w:val="24"/>
              </w:rPr>
              <w:t>one course from each</w:t>
            </w:r>
            <w:r w:rsidRPr="00C349F8">
              <w:rPr>
                <w:rFonts w:ascii="Times New Roman" w:eastAsia="Calibri" w:hAnsi="Times New Roman" w:cs="Times New Roman"/>
                <w:sz w:val="24"/>
                <w:szCs w:val="24"/>
              </w:rPr>
              <w:t xml:space="preserve"> of the following areas; 12 hours at the 300-400 level. </w:t>
            </w:r>
          </w:p>
          <w:p w:rsidR="00C349F8" w:rsidRPr="00C349F8" w:rsidRDefault="00C349F8" w:rsidP="00C349F8">
            <w:pPr>
              <w:spacing w:after="0" w:line="240" w:lineRule="auto"/>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Organizational Communication:</w:t>
            </w:r>
          </w:p>
          <w:p w:rsidR="00C349F8" w:rsidRPr="00C349F8" w:rsidRDefault="00C349F8" w:rsidP="00C349F8">
            <w:pPr>
              <w:spacing w:after="0" w:line="240" w:lineRule="auto"/>
              <w:contextualSpacing/>
              <w:rPr>
                <w:rFonts w:ascii="Times New Roman" w:eastAsia="Times New Roman" w:hAnsi="Times New Roman" w:cs="Times New Roman"/>
                <w:b/>
                <w:sz w:val="24"/>
                <w:szCs w:val="24"/>
              </w:rPr>
            </w:pPr>
            <w:r w:rsidRPr="00C349F8">
              <w:rPr>
                <w:rFonts w:ascii="Times New Roman" w:eastAsia="Times New Roman" w:hAnsi="Times New Roman" w:cs="Times New Roman"/>
                <w:sz w:val="24"/>
                <w:szCs w:val="24"/>
              </w:rPr>
              <w:t>COMM 349: Small Group Communication</w:t>
            </w:r>
            <w:r w:rsidRPr="00C349F8">
              <w:rPr>
                <w:rFonts w:ascii="Times New Roman" w:eastAsia="Times New Roman" w:hAnsi="Times New Roman" w:cs="Times New Roman"/>
                <w:b/>
                <w:sz w:val="24"/>
                <w:szCs w:val="24"/>
              </w:rPr>
              <w:t xml:space="preserve"> </w:t>
            </w:r>
          </w:p>
          <w:p w:rsidR="00C349F8" w:rsidRPr="00C349F8" w:rsidRDefault="00C349F8" w:rsidP="00C349F8">
            <w:pPr>
              <w:spacing w:after="0" w:line="240" w:lineRule="auto"/>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COMM 330: Leadership Communication </w:t>
            </w:r>
          </w:p>
          <w:p w:rsidR="00C349F8" w:rsidRPr="00C349F8" w:rsidRDefault="00C349F8" w:rsidP="00C349F8">
            <w:pPr>
              <w:spacing w:after="200" w:line="276" w:lineRule="auto"/>
              <w:rPr>
                <w:rFonts w:ascii="Times New Roman" w:eastAsia="Calibri" w:hAnsi="Times New Roman" w:cs="Times New Roman"/>
                <w:sz w:val="24"/>
                <w:szCs w:val="24"/>
              </w:rPr>
            </w:pPr>
            <w:r w:rsidRPr="00C349F8">
              <w:rPr>
                <w:rFonts w:ascii="Times New Roman" w:eastAsia="Calibri" w:hAnsi="Times New Roman" w:cs="Times New Roman"/>
                <w:sz w:val="24"/>
                <w:szCs w:val="24"/>
              </w:rPr>
              <w:t>COMM 462: Advanced Organizational Communication</w:t>
            </w:r>
          </w:p>
          <w:p w:rsidR="00C349F8" w:rsidRPr="00C349F8" w:rsidRDefault="00C349F8" w:rsidP="00C349F8">
            <w:pPr>
              <w:spacing w:after="200" w:line="276" w:lineRule="auto"/>
              <w:rPr>
                <w:rFonts w:ascii="Times New Roman" w:eastAsia="Calibri" w:hAnsi="Times New Roman" w:cs="Times New Roman"/>
                <w:sz w:val="24"/>
                <w:szCs w:val="24"/>
              </w:rPr>
            </w:pPr>
            <w:r w:rsidRPr="00C349F8">
              <w:rPr>
                <w:rFonts w:ascii="Times New Roman" w:eastAsia="Calibri" w:hAnsi="Times New Roman" w:cs="Times New Roman"/>
                <w:sz w:val="24"/>
                <w:szCs w:val="24"/>
              </w:rPr>
              <w:t>Interpersonal Communication:</w:t>
            </w:r>
          </w:p>
          <w:p w:rsidR="00C349F8" w:rsidRPr="00C349F8" w:rsidRDefault="00C349F8" w:rsidP="00C349F8">
            <w:pPr>
              <w:spacing w:after="200" w:line="276" w:lineRule="auto"/>
              <w:rPr>
                <w:rFonts w:ascii="Times New Roman" w:eastAsia="Calibri" w:hAnsi="Times New Roman" w:cs="Times New Roman"/>
                <w:sz w:val="24"/>
                <w:szCs w:val="24"/>
              </w:rPr>
            </w:pPr>
            <w:r w:rsidRPr="00C349F8">
              <w:rPr>
                <w:rFonts w:ascii="Times New Roman" w:eastAsia="Calibri" w:hAnsi="Times New Roman" w:cs="Times New Roman"/>
                <w:sz w:val="24"/>
                <w:szCs w:val="24"/>
              </w:rPr>
              <w:t>COMM 240: Critical Listening                                               COMM 374: Gender Communication                                     COMM 448: Advanced Interpersonal Communication                   COMM 450: Family Communication</w:t>
            </w:r>
          </w:p>
          <w:p w:rsidR="00C349F8" w:rsidRPr="00C349F8" w:rsidRDefault="00C349F8" w:rsidP="00C349F8">
            <w:pPr>
              <w:tabs>
                <w:tab w:val="left" w:pos="360"/>
              </w:tabs>
              <w:spacing w:after="20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Communication in Specialized Contexts:</w:t>
            </w:r>
          </w:p>
          <w:p w:rsidR="00C349F8" w:rsidRPr="00C349F8" w:rsidRDefault="00C349F8" w:rsidP="00C349F8">
            <w:pPr>
              <w:spacing w:after="0" w:line="240" w:lineRule="auto"/>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COMM 440: Health Communication</w:t>
            </w:r>
          </w:p>
          <w:p w:rsidR="00C349F8" w:rsidRPr="00C349F8" w:rsidRDefault="00C349F8" w:rsidP="00C349F8">
            <w:pPr>
              <w:spacing w:after="200" w:line="276" w:lineRule="auto"/>
              <w:rPr>
                <w:rFonts w:ascii="Times New Roman" w:eastAsia="Calibri" w:hAnsi="Times New Roman" w:cs="Times New Roman"/>
                <w:sz w:val="24"/>
                <w:szCs w:val="24"/>
              </w:rPr>
            </w:pPr>
            <w:r w:rsidRPr="00C349F8">
              <w:rPr>
                <w:rFonts w:ascii="Times New Roman" w:eastAsia="Calibri" w:hAnsi="Times New Roman" w:cs="Times New Roman"/>
                <w:sz w:val="24"/>
                <w:szCs w:val="24"/>
              </w:rPr>
              <w:lastRenderedPageBreak/>
              <w:t xml:space="preserve">COMM 451: Computer Mediated Communication      COMM 388:  Political Communication </w:t>
            </w:r>
          </w:p>
          <w:p w:rsidR="00C349F8" w:rsidRPr="00C349F8" w:rsidRDefault="00C349F8" w:rsidP="00C349F8">
            <w:pPr>
              <w:tabs>
                <w:tab w:val="left" w:pos="360"/>
              </w:tabs>
              <w:spacing w:after="20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Public Communication:</w:t>
            </w:r>
          </w:p>
          <w:p w:rsidR="00C349F8" w:rsidRPr="00C349F8" w:rsidRDefault="00C349F8" w:rsidP="00C349F8">
            <w:pPr>
              <w:spacing w:after="0" w:line="276" w:lineRule="auto"/>
              <w:rPr>
                <w:rFonts w:ascii="Times New Roman" w:eastAsia="Calibri" w:hAnsi="Times New Roman" w:cs="Times New Roman"/>
                <w:sz w:val="24"/>
                <w:szCs w:val="24"/>
              </w:rPr>
            </w:pPr>
            <w:r w:rsidRPr="00C349F8">
              <w:rPr>
                <w:rFonts w:ascii="Times New Roman" w:eastAsia="Calibri" w:hAnsi="Times New Roman" w:cs="Times New Roman"/>
                <w:sz w:val="24"/>
                <w:szCs w:val="24"/>
              </w:rPr>
              <w:t xml:space="preserve">COMM 245: Argumentation &amp; Debate                       COMM 247: Voice and Diction                                    COMM 343: Speech Analysis/Writing </w:t>
            </w:r>
          </w:p>
          <w:p w:rsidR="00C349F8" w:rsidRPr="00C349F8" w:rsidRDefault="00C349F8" w:rsidP="00C349F8">
            <w:pPr>
              <w:spacing w:after="200" w:line="276" w:lineRule="auto"/>
              <w:rPr>
                <w:rFonts w:ascii="Times New Roman" w:eastAsia="Calibri" w:hAnsi="Times New Roman" w:cs="Times New Roman"/>
                <w:sz w:val="24"/>
                <w:szCs w:val="24"/>
              </w:rPr>
            </w:pPr>
            <w:r w:rsidRPr="00C349F8">
              <w:rPr>
                <w:rFonts w:ascii="Times New Roman" w:eastAsia="Calibri" w:hAnsi="Times New Roman" w:cs="Times New Roman"/>
                <w:sz w:val="24"/>
                <w:szCs w:val="24"/>
              </w:rPr>
              <w:t>COMM 346: Persuasion</w:t>
            </w:r>
          </w:p>
          <w:p w:rsidR="00C349F8" w:rsidRPr="00C349F8" w:rsidRDefault="00C349F8" w:rsidP="00C349F8">
            <w:pPr>
              <w:spacing w:after="0" w:line="240" w:lineRule="auto"/>
              <w:contextualSpacing/>
              <w:outlineLvl w:val="0"/>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With departmental approval, students may opt to substitute one of the following courses in fulfillment of a Communication Studies Elective: </w:t>
            </w:r>
          </w:p>
          <w:p w:rsidR="00C349F8" w:rsidRPr="00C349F8" w:rsidRDefault="00C349F8" w:rsidP="00C349F8">
            <w:pPr>
              <w:tabs>
                <w:tab w:val="left" w:pos="720"/>
              </w:tabs>
              <w:spacing w:after="0" w:line="240" w:lineRule="auto"/>
              <w:contextualSpacing/>
              <w:outlineLvl w:val="0"/>
              <w:rPr>
                <w:rFonts w:ascii="Times New Roman" w:eastAsia="Times New Roman" w:hAnsi="Times New Roman" w:cs="Times New Roman"/>
                <w:sz w:val="24"/>
                <w:szCs w:val="24"/>
              </w:rPr>
            </w:pPr>
            <w:r w:rsidRPr="00C349F8">
              <w:rPr>
                <w:rFonts w:ascii="Times New Roman" w:eastAsia="Times New Roman" w:hAnsi="Times New Roman" w:cs="Times New Roman"/>
                <w:b/>
                <w:sz w:val="24"/>
                <w:szCs w:val="24"/>
              </w:rPr>
              <w:t xml:space="preserve">        </w:t>
            </w:r>
            <w:r w:rsidRPr="00C349F8">
              <w:rPr>
                <w:rFonts w:ascii="Times New Roman" w:eastAsia="Times New Roman" w:hAnsi="Times New Roman" w:cs="Times New Roman"/>
                <w:sz w:val="24"/>
                <w:szCs w:val="24"/>
              </w:rPr>
              <w:t xml:space="preserve">COMM 400: Special Topics in Communication </w:t>
            </w:r>
          </w:p>
          <w:p w:rsidR="00C349F8" w:rsidRPr="00C349F8" w:rsidRDefault="00C349F8" w:rsidP="00C349F8">
            <w:pPr>
              <w:tabs>
                <w:tab w:val="left" w:pos="720"/>
              </w:tabs>
              <w:spacing w:after="0" w:line="240" w:lineRule="auto"/>
              <w:contextualSpacing/>
              <w:rPr>
                <w:rFonts w:ascii="Times New Roman" w:eastAsia="Times New Roman" w:hAnsi="Times New Roman" w:cs="Times New Roman"/>
                <w:strike/>
                <w:sz w:val="24"/>
                <w:szCs w:val="24"/>
              </w:rPr>
            </w:pPr>
            <w:r w:rsidRPr="00C349F8">
              <w:rPr>
                <w:rFonts w:ascii="Times New Roman" w:eastAsia="Times New Roman" w:hAnsi="Times New Roman" w:cs="Times New Roman"/>
                <w:sz w:val="24"/>
                <w:szCs w:val="24"/>
              </w:rPr>
              <w:t xml:space="preserve">        </w:t>
            </w:r>
            <w:r w:rsidRPr="00C349F8">
              <w:rPr>
                <w:rFonts w:ascii="Times New Roman" w:eastAsia="Times New Roman" w:hAnsi="Times New Roman" w:cs="Times New Roman"/>
                <w:strike/>
                <w:sz w:val="24"/>
                <w:szCs w:val="24"/>
              </w:rPr>
              <w:t xml:space="preserve">COMM 489: Internship in Communication (up to </w:t>
            </w:r>
          </w:p>
          <w:p w:rsidR="00C349F8" w:rsidRPr="00C349F8" w:rsidRDefault="00C349F8" w:rsidP="00C349F8">
            <w:pPr>
              <w:tabs>
                <w:tab w:val="left" w:pos="720"/>
              </w:tabs>
              <w:spacing w:after="0" w:line="240" w:lineRule="auto"/>
              <w:contextualSpacing/>
              <w:rPr>
                <w:rFonts w:ascii="Times New Roman" w:eastAsia="Times New Roman" w:hAnsi="Times New Roman" w:cs="Times New Roman"/>
                <w:sz w:val="24"/>
                <w:szCs w:val="24"/>
              </w:rPr>
            </w:pPr>
            <w:r w:rsidRPr="00C349F8">
              <w:rPr>
                <w:rFonts w:ascii="Times New Roman" w:eastAsia="Times New Roman" w:hAnsi="Times New Roman" w:cs="Times New Roman"/>
                <w:strike/>
                <w:sz w:val="24"/>
                <w:szCs w:val="24"/>
              </w:rPr>
              <w:t xml:space="preserve">                             6 credits, only 3 count towards major</w:t>
            </w:r>
            <w:r w:rsidRPr="00C349F8">
              <w:rPr>
                <w:rFonts w:ascii="Times New Roman" w:eastAsia="Times New Roman" w:hAnsi="Times New Roman" w:cs="Times New Roman"/>
                <w:sz w:val="24"/>
                <w:szCs w:val="24"/>
              </w:rPr>
              <w:t>)</w:t>
            </w:r>
          </w:p>
          <w:p w:rsidR="00C349F8" w:rsidRPr="00C349F8" w:rsidRDefault="00C349F8" w:rsidP="00C349F8">
            <w:pPr>
              <w:tabs>
                <w:tab w:val="left" w:pos="720"/>
              </w:tabs>
              <w:spacing w:after="0" w:line="240" w:lineRule="auto"/>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         COMM 495: Independent Study in Communication</w:t>
            </w:r>
          </w:p>
          <w:p w:rsidR="00C349F8" w:rsidRPr="00C349F8" w:rsidRDefault="00C349F8" w:rsidP="00C349F8">
            <w:pPr>
              <w:spacing w:after="0" w:line="240" w:lineRule="auto"/>
              <w:jc w:val="center"/>
              <w:rPr>
                <w:rFonts w:ascii="Times New Roman" w:eastAsia="Times New Roman" w:hAnsi="Times New Roman" w:cs="Times New Roman"/>
                <w:sz w:val="24"/>
                <w:szCs w:val="24"/>
                <w:highlight w:val="yellow"/>
              </w:rPr>
            </w:pPr>
          </w:p>
        </w:tc>
        <w:tc>
          <w:tcPr>
            <w:tcW w:w="4502" w:type="dxa"/>
            <w:tcBorders>
              <w:top w:val="single" w:sz="4" w:space="0" w:color="000000"/>
              <w:left w:val="single" w:sz="4" w:space="0" w:color="000000"/>
              <w:bottom w:val="single" w:sz="4" w:space="0" w:color="000000"/>
              <w:right w:val="single" w:sz="4" w:space="0" w:color="000000"/>
            </w:tcBorders>
            <w:hideMark/>
          </w:tcPr>
          <w:p w:rsidR="00C349F8" w:rsidRPr="00C349F8" w:rsidRDefault="00C349F8" w:rsidP="00C349F8">
            <w:pPr>
              <w:spacing w:after="0" w:line="240" w:lineRule="auto"/>
              <w:rPr>
                <w:rFonts w:ascii="Times New Roman" w:eastAsia="Calibri" w:hAnsi="Times New Roman" w:cs="Times New Roman"/>
                <w:sz w:val="24"/>
                <w:szCs w:val="24"/>
              </w:rPr>
            </w:pPr>
            <w:r w:rsidRPr="00C349F8">
              <w:rPr>
                <w:rFonts w:ascii="Times New Roman" w:eastAsia="Calibri" w:hAnsi="Times New Roman" w:cs="Times New Roman"/>
                <w:sz w:val="24"/>
                <w:szCs w:val="24"/>
              </w:rPr>
              <w:lastRenderedPageBreak/>
              <w:t xml:space="preserve">The major in Communication Studies (reference number 792) requires a minimum of </w:t>
            </w:r>
            <w:r w:rsidRPr="00C349F8">
              <w:rPr>
                <w:rFonts w:ascii="Times New Roman" w:eastAsia="Calibri" w:hAnsi="Times New Roman" w:cs="Times New Roman"/>
                <w:b/>
                <w:sz w:val="24"/>
                <w:szCs w:val="24"/>
              </w:rPr>
              <w:t>33</w:t>
            </w:r>
            <w:r w:rsidRPr="00C349F8">
              <w:rPr>
                <w:rFonts w:ascii="Times New Roman" w:eastAsia="Calibri" w:hAnsi="Times New Roman" w:cs="Times New Roman"/>
                <w:sz w:val="24"/>
                <w:szCs w:val="24"/>
              </w:rPr>
              <w:t>-34 hours and leads to a Bachelor of Arts degree. A minor or second major outside the department is required.</w:t>
            </w:r>
          </w:p>
          <w:p w:rsidR="00C349F8" w:rsidRPr="00C349F8" w:rsidRDefault="00C349F8" w:rsidP="00C349F8">
            <w:pPr>
              <w:spacing w:after="200" w:line="240" w:lineRule="auto"/>
              <w:rPr>
                <w:rFonts w:ascii="Times New Roman" w:eastAsia="Calibri" w:hAnsi="Times New Roman" w:cs="Times New Roman"/>
                <w:sz w:val="24"/>
                <w:szCs w:val="24"/>
              </w:rPr>
            </w:pPr>
            <w:r w:rsidRPr="00C349F8">
              <w:rPr>
                <w:rFonts w:ascii="Times New Roman" w:eastAsia="Calibri" w:hAnsi="Times New Roman" w:cs="Times New Roman"/>
                <w:sz w:val="24"/>
                <w:szCs w:val="24"/>
                <w:u w:val="single"/>
              </w:rPr>
              <w:br/>
              <w:t>Admissions Requirements</w:t>
            </w:r>
            <w:r w:rsidRPr="00C349F8">
              <w:rPr>
                <w:rFonts w:ascii="Times New Roman" w:eastAsia="Calibri" w:hAnsi="Times New Roman" w:cs="Times New Roman"/>
                <w:sz w:val="24"/>
                <w:szCs w:val="24"/>
              </w:rPr>
              <w:t xml:space="preserve">: </w:t>
            </w:r>
          </w:p>
          <w:p w:rsidR="00C349F8" w:rsidRPr="00C349F8" w:rsidRDefault="00C349F8" w:rsidP="00C349F8">
            <w:pPr>
              <w:spacing w:after="200" w:line="240" w:lineRule="auto"/>
              <w:rPr>
                <w:rFonts w:ascii="Times New Roman" w:eastAsia="Calibri" w:hAnsi="Times New Roman" w:cs="Times New Roman"/>
                <w:b/>
                <w:sz w:val="24"/>
                <w:szCs w:val="24"/>
              </w:rPr>
            </w:pPr>
            <w:r w:rsidRPr="00C349F8">
              <w:rPr>
                <w:rFonts w:ascii="Times New Roman" w:eastAsia="Calibri" w:hAnsi="Times New Roman" w:cs="Times New Roman"/>
                <w:sz w:val="24"/>
                <w:szCs w:val="24"/>
              </w:rPr>
              <w:t xml:space="preserve">    -Minimum GPA of 2.3.</w:t>
            </w:r>
          </w:p>
          <w:p w:rsidR="00C349F8" w:rsidRPr="00C349F8" w:rsidRDefault="00C349F8" w:rsidP="00C349F8">
            <w:pPr>
              <w:spacing w:after="200" w:line="240" w:lineRule="auto"/>
              <w:rPr>
                <w:rFonts w:ascii="Times New Roman" w:eastAsia="Calibri" w:hAnsi="Times New Roman" w:cs="Times New Roman"/>
                <w:sz w:val="24"/>
                <w:szCs w:val="24"/>
              </w:rPr>
            </w:pPr>
            <w:r w:rsidRPr="00C349F8">
              <w:rPr>
                <w:rFonts w:ascii="Times New Roman" w:eastAsia="Calibri" w:hAnsi="Times New Roman" w:cs="Times New Roman"/>
                <w:sz w:val="24"/>
                <w:szCs w:val="24"/>
              </w:rPr>
              <w:t xml:space="preserve">  -Completion of the following courses with a grade of “C”  or better: </w:t>
            </w:r>
          </w:p>
          <w:p w:rsidR="00C349F8" w:rsidRPr="00C349F8" w:rsidRDefault="00C349F8" w:rsidP="00C349F8">
            <w:pPr>
              <w:spacing w:after="200" w:line="240" w:lineRule="auto"/>
              <w:rPr>
                <w:rFonts w:ascii="Times New Roman" w:eastAsia="Calibri" w:hAnsi="Times New Roman" w:cs="Times New Roman"/>
                <w:sz w:val="24"/>
                <w:szCs w:val="24"/>
              </w:rPr>
            </w:pPr>
            <w:r w:rsidRPr="00C349F8">
              <w:rPr>
                <w:rFonts w:ascii="Times New Roman" w:eastAsia="Calibri" w:hAnsi="Times New Roman" w:cs="Times New Roman"/>
                <w:sz w:val="24"/>
                <w:szCs w:val="24"/>
              </w:rPr>
              <w:t xml:space="preserve">           -COMM 145</w:t>
            </w:r>
          </w:p>
          <w:p w:rsidR="00C349F8" w:rsidRPr="00C349F8" w:rsidRDefault="00C349F8" w:rsidP="00C349F8">
            <w:pPr>
              <w:spacing w:after="200" w:line="240" w:lineRule="auto"/>
              <w:rPr>
                <w:rFonts w:ascii="Times New Roman" w:eastAsia="Calibri" w:hAnsi="Times New Roman" w:cs="Times New Roman"/>
                <w:sz w:val="24"/>
                <w:szCs w:val="24"/>
              </w:rPr>
            </w:pPr>
            <w:r w:rsidRPr="00C349F8">
              <w:rPr>
                <w:rFonts w:ascii="Times New Roman" w:eastAsia="Calibri" w:hAnsi="Times New Roman" w:cs="Times New Roman"/>
                <w:b/>
                <w:sz w:val="24"/>
                <w:szCs w:val="24"/>
              </w:rPr>
              <w:t xml:space="preserve">           -</w:t>
            </w:r>
            <w:r w:rsidRPr="00C349F8">
              <w:rPr>
                <w:rFonts w:ascii="Times New Roman" w:eastAsia="Calibri" w:hAnsi="Times New Roman" w:cs="Times New Roman"/>
                <w:sz w:val="24"/>
                <w:szCs w:val="24"/>
              </w:rPr>
              <w:t xml:space="preserve"> ENG 100 </w:t>
            </w:r>
          </w:p>
          <w:p w:rsidR="00C349F8" w:rsidRPr="00C349F8" w:rsidRDefault="00C349F8" w:rsidP="00C349F8">
            <w:pPr>
              <w:spacing w:after="200" w:line="240" w:lineRule="auto"/>
              <w:rPr>
                <w:rFonts w:ascii="Times New Roman" w:eastAsia="Calibri" w:hAnsi="Times New Roman" w:cs="Times New Roman"/>
                <w:b/>
                <w:sz w:val="24"/>
                <w:szCs w:val="24"/>
              </w:rPr>
            </w:pPr>
            <w:r w:rsidRPr="00C349F8">
              <w:rPr>
                <w:rFonts w:ascii="Times New Roman" w:eastAsia="Calibri" w:hAnsi="Times New Roman" w:cs="Times New Roman"/>
                <w:sz w:val="24"/>
                <w:szCs w:val="24"/>
              </w:rPr>
              <w:t xml:space="preserve">           -Math 109 or 116</w:t>
            </w:r>
          </w:p>
          <w:p w:rsidR="00C349F8" w:rsidRPr="00C349F8" w:rsidRDefault="00C349F8" w:rsidP="00C349F8">
            <w:pPr>
              <w:spacing w:after="200" w:line="276" w:lineRule="auto"/>
              <w:rPr>
                <w:rFonts w:ascii="Times New Roman" w:eastAsia="Calibri" w:hAnsi="Times New Roman" w:cs="Times New Roman"/>
                <w:i/>
                <w:sz w:val="24"/>
                <w:szCs w:val="24"/>
              </w:rPr>
            </w:pPr>
            <w:r w:rsidRPr="00C349F8">
              <w:rPr>
                <w:rFonts w:ascii="Times New Roman" w:eastAsia="Calibri" w:hAnsi="Times New Roman" w:cs="Times New Roman"/>
                <w:i/>
                <w:sz w:val="24"/>
                <w:szCs w:val="24"/>
              </w:rPr>
              <w:t>Note: Students can take no more than 15 hours in the Department of Communication before being admitted to the major.</w:t>
            </w:r>
          </w:p>
          <w:p w:rsidR="00C349F8" w:rsidRPr="00C349F8" w:rsidRDefault="00C349F8" w:rsidP="00C349F8">
            <w:pPr>
              <w:spacing w:after="200" w:line="276" w:lineRule="auto"/>
              <w:rPr>
                <w:rFonts w:ascii="Times New Roman" w:eastAsia="Calibri" w:hAnsi="Times New Roman" w:cs="Times New Roman"/>
                <w:sz w:val="24"/>
                <w:szCs w:val="24"/>
                <w:u w:val="single"/>
              </w:rPr>
            </w:pPr>
            <w:r w:rsidRPr="00C349F8">
              <w:rPr>
                <w:rFonts w:ascii="Times New Roman" w:eastAsia="Calibri" w:hAnsi="Times New Roman" w:cs="Times New Roman"/>
                <w:sz w:val="24"/>
                <w:szCs w:val="24"/>
              </w:rPr>
              <w:lastRenderedPageBreak/>
              <w:t xml:space="preserve">I. </w:t>
            </w:r>
            <w:r w:rsidRPr="00C349F8">
              <w:rPr>
                <w:rFonts w:ascii="Times New Roman" w:eastAsia="Calibri" w:hAnsi="Times New Roman" w:cs="Times New Roman"/>
                <w:sz w:val="24"/>
                <w:szCs w:val="24"/>
                <w:u w:val="single"/>
              </w:rPr>
              <w:t xml:space="preserve">Communication Core Courses (19-21 hours) </w:t>
            </w:r>
          </w:p>
          <w:p w:rsidR="00C349F8" w:rsidRPr="00C349F8" w:rsidRDefault="00C349F8" w:rsidP="00C349F8">
            <w:pPr>
              <w:spacing w:after="0" w:line="240" w:lineRule="auto"/>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COMM 200: Communication Foundations</w:t>
            </w:r>
          </w:p>
          <w:p w:rsidR="00C349F8" w:rsidRPr="00C349F8" w:rsidRDefault="00C349F8" w:rsidP="00C349F8">
            <w:pPr>
              <w:spacing w:after="0" w:line="240" w:lineRule="auto"/>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COMM 300: Introduction to Communication Research Methods* </w:t>
            </w:r>
          </w:p>
          <w:p w:rsidR="00C349F8" w:rsidRPr="00C349F8" w:rsidRDefault="00C349F8" w:rsidP="00C349F8">
            <w:pPr>
              <w:spacing w:after="0" w:line="240" w:lineRule="auto"/>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COMM 345: Advanced Public Speaking     </w:t>
            </w:r>
          </w:p>
          <w:p w:rsidR="00C349F8" w:rsidRPr="00C349F8" w:rsidRDefault="00C349F8" w:rsidP="00C349F8">
            <w:pPr>
              <w:spacing w:after="0" w:line="240" w:lineRule="auto"/>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COMM 348: Interpersonal Communication</w:t>
            </w:r>
          </w:p>
          <w:p w:rsidR="00C349F8" w:rsidRPr="00C349F8" w:rsidRDefault="00C349F8" w:rsidP="00C349F8">
            <w:pPr>
              <w:spacing w:after="0" w:line="240" w:lineRule="auto"/>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COMM 362: Organizational Communication</w:t>
            </w:r>
          </w:p>
          <w:p w:rsidR="00C349F8" w:rsidRPr="00C349F8" w:rsidRDefault="00C349F8" w:rsidP="00C349F8">
            <w:pPr>
              <w:spacing w:after="0" w:line="240" w:lineRule="auto"/>
              <w:contextualSpacing/>
              <w:outlineLvl w:val="0"/>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COMM 463: Intercultural Communication</w:t>
            </w:r>
          </w:p>
          <w:p w:rsidR="00C349F8" w:rsidRPr="00C349F8" w:rsidRDefault="00C349F8" w:rsidP="00C349F8">
            <w:pPr>
              <w:tabs>
                <w:tab w:val="left" w:pos="720"/>
              </w:tabs>
              <w:spacing w:after="0" w:line="240" w:lineRule="auto"/>
              <w:contextualSpacing/>
              <w:rPr>
                <w:rFonts w:ascii="Times New Roman" w:eastAsia="Times New Roman" w:hAnsi="Times New Roman" w:cs="Times New Roman"/>
                <w:b/>
                <w:sz w:val="24"/>
                <w:szCs w:val="24"/>
              </w:rPr>
            </w:pPr>
            <w:r w:rsidRPr="00C349F8">
              <w:rPr>
                <w:rFonts w:ascii="Times New Roman" w:eastAsia="Times New Roman" w:hAnsi="Times New Roman" w:cs="Times New Roman"/>
                <w:sz w:val="24"/>
                <w:szCs w:val="24"/>
              </w:rPr>
              <w:t xml:space="preserve">COMM 494: Capstone in Communication (1 </w:t>
            </w:r>
            <w:proofErr w:type="spellStart"/>
            <w:r w:rsidRPr="00C349F8">
              <w:rPr>
                <w:rFonts w:ascii="Times New Roman" w:eastAsia="Times New Roman" w:hAnsi="Times New Roman" w:cs="Times New Roman"/>
                <w:sz w:val="24"/>
                <w:szCs w:val="24"/>
              </w:rPr>
              <w:t>hr</w:t>
            </w:r>
            <w:proofErr w:type="spellEnd"/>
            <w:r w:rsidRPr="00C349F8">
              <w:rPr>
                <w:rFonts w:ascii="Times New Roman" w:eastAsia="Times New Roman" w:hAnsi="Times New Roman" w:cs="Times New Roman"/>
                <w:sz w:val="24"/>
                <w:szCs w:val="24"/>
              </w:rPr>
              <w:t xml:space="preserve"> portfolio) </w:t>
            </w:r>
            <w:r w:rsidRPr="00C349F8">
              <w:rPr>
                <w:rFonts w:ascii="Times New Roman" w:eastAsia="Times New Roman" w:hAnsi="Times New Roman" w:cs="Times New Roman"/>
                <w:b/>
                <w:sz w:val="24"/>
                <w:szCs w:val="24"/>
              </w:rPr>
              <w:t>or COMM 489: Internship in Communication (up to 6 credits, only 3 count towards major). If a student takes the internship they are only required to take 12 hours of electives.</w:t>
            </w:r>
          </w:p>
          <w:p w:rsidR="00C349F8" w:rsidRPr="00C349F8" w:rsidRDefault="00C349F8" w:rsidP="00C349F8">
            <w:pPr>
              <w:spacing w:after="0" w:line="240" w:lineRule="auto"/>
              <w:contextualSpacing/>
              <w:outlineLvl w:val="0"/>
              <w:rPr>
                <w:rFonts w:ascii="Times New Roman" w:eastAsia="Times New Roman" w:hAnsi="Times New Roman" w:cs="Times New Roman"/>
                <w:sz w:val="24"/>
                <w:szCs w:val="24"/>
              </w:rPr>
            </w:pPr>
          </w:p>
          <w:p w:rsidR="00C349F8" w:rsidRPr="00C349F8" w:rsidRDefault="00C349F8" w:rsidP="00C349F8">
            <w:pPr>
              <w:spacing w:after="0" w:line="240" w:lineRule="auto"/>
              <w:contextualSpacing/>
              <w:rPr>
                <w:rFonts w:ascii="Times New Roman" w:eastAsia="Times New Roman" w:hAnsi="Times New Roman" w:cs="Times New Roman"/>
                <w:i/>
                <w:sz w:val="24"/>
                <w:szCs w:val="24"/>
              </w:rPr>
            </w:pPr>
            <w:r w:rsidRPr="00C349F8">
              <w:rPr>
                <w:rFonts w:ascii="Times New Roman" w:eastAsia="Times New Roman" w:hAnsi="Times New Roman" w:cs="Times New Roman"/>
                <w:i/>
                <w:sz w:val="24"/>
                <w:szCs w:val="24"/>
              </w:rPr>
              <w:t>*This course requirement may be waived if the student’s second major requires an equivalent research methods course. Students would then take three additional hours from the elective list.</w:t>
            </w:r>
          </w:p>
          <w:p w:rsidR="00C349F8" w:rsidRPr="00C349F8" w:rsidRDefault="00C349F8" w:rsidP="00C349F8">
            <w:pPr>
              <w:spacing w:after="200" w:line="276" w:lineRule="auto"/>
              <w:rPr>
                <w:rFonts w:ascii="Times New Roman" w:eastAsia="Calibri" w:hAnsi="Times New Roman" w:cs="Times New Roman"/>
                <w:sz w:val="24"/>
                <w:szCs w:val="24"/>
              </w:rPr>
            </w:pPr>
          </w:p>
          <w:p w:rsidR="00C349F8" w:rsidRPr="00C349F8" w:rsidRDefault="00C349F8" w:rsidP="00C349F8">
            <w:pPr>
              <w:spacing w:after="200" w:line="276" w:lineRule="auto"/>
              <w:rPr>
                <w:rFonts w:ascii="Times New Roman" w:eastAsia="Calibri" w:hAnsi="Times New Roman" w:cs="Times New Roman"/>
                <w:sz w:val="24"/>
                <w:szCs w:val="24"/>
              </w:rPr>
            </w:pPr>
            <w:r w:rsidRPr="00C349F8">
              <w:rPr>
                <w:rFonts w:ascii="Times New Roman" w:eastAsia="Calibri" w:hAnsi="Times New Roman" w:cs="Times New Roman"/>
                <w:sz w:val="24"/>
                <w:szCs w:val="24"/>
                <w:u w:val="single"/>
              </w:rPr>
              <w:t>II. Electives (</w:t>
            </w:r>
            <w:r w:rsidRPr="00C349F8">
              <w:rPr>
                <w:rFonts w:ascii="Times New Roman" w:eastAsia="Calibri" w:hAnsi="Times New Roman" w:cs="Times New Roman"/>
                <w:b/>
                <w:sz w:val="24"/>
                <w:szCs w:val="24"/>
                <w:u w:val="single"/>
              </w:rPr>
              <w:t>12-</w:t>
            </w:r>
            <w:r w:rsidRPr="00C349F8">
              <w:rPr>
                <w:rFonts w:ascii="Times New Roman" w:eastAsia="Calibri" w:hAnsi="Times New Roman" w:cs="Times New Roman"/>
                <w:sz w:val="24"/>
                <w:szCs w:val="24"/>
                <w:u w:val="single"/>
              </w:rPr>
              <w:t>15 hours</w:t>
            </w:r>
            <w:proofErr w:type="gramStart"/>
            <w:r w:rsidRPr="00C349F8">
              <w:rPr>
                <w:rFonts w:ascii="Times New Roman" w:eastAsia="Calibri" w:hAnsi="Times New Roman" w:cs="Times New Roman"/>
                <w:sz w:val="24"/>
                <w:szCs w:val="24"/>
                <w:u w:val="single"/>
              </w:rPr>
              <w:t xml:space="preserve">) </w:t>
            </w:r>
            <w:r w:rsidRPr="00C349F8">
              <w:rPr>
                <w:rFonts w:ascii="Times New Roman" w:eastAsia="Calibri" w:hAnsi="Times New Roman" w:cs="Times New Roman"/>
                <w:sz w:val="24"/>
                <w:szCs w:val="24"/>
              </w:rPr>
              <w:t xml:space="preserve"> At</w:t>
            </w:r>
            <w:proofErr w:type="gramEnd"/>
            <w:r w:rsidRPr="00C349F8">
              <w:rPr>
                <w:rFonts w:ascii="Times New Roman" w:eastAsia="Calibri" w:hAnsi="Times New Roman" w:cs="Times New Roman"/>
                <w:sz w:val="24"/>
                <w:szCs w:val="24"/>
              </w:rPr>
              <w:t xml:space="preserve"> least </w:t>
            </w:r>
            <w:r w:rsidRPr="00C349F8">
              <w:rPr>
                <w:rFonts w:ascii="Times New Roman" w:eastAsia="Calibri" w:hAnsi="Times New Roman" w:cs="Times New Roman"/>
                <w:i/>
                <w:sz w:val="24"/>
                <w:szCs w:val="24"/>
              </w:rPr>
              <w:t>one course from each</w:t>
            </w:r>
            <w:r w:rsidRPr="00C349F8">
              <w:rPr>
                <w:rFonts w:ascii="Times New Roman" w:eastAsia="Calibri" w:hAnsi="Times New Roman" w:cs="Times New Roman"/>
                <w:sz w:val="24"/>
                <w:szCs w:val="24"/>
              </w:rPr>
              <w:t xml:space="preserve"> of the following areas; 12 hours at the 300-400 level. </w:t>
            </w:r>
          </w:p>
          <w:p w:rsidR="00C349F8" w:rsidRPr="00C349F8" w:rsidRDefault="00C349F8" w:rsidP="00C349F8">
            <w:pPr>
              <w:spacing w:after="0" w:line="240" w:lineRule="auto"/>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Organizational Communication:</w:t>
            </w:r>
          </w:p>
          <w:p w:rsidR="00C349F8" w:rsidRPr="00C349F8" w:rsidRDefault="00C349F8" w:rsidP="00C349F8">
            <w:pPr>
              <w:spacing w:after="0" w:line="240" w:lineRule="auto"/>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COMM 349: Small Group Communication </w:t>
            </w:r>
          </w:p>
          <w:p w:rsidR="00C349F8" w:rsidRPr="00C349F8" w:rsidRDefault="00C349F8" w:rsidP="00C349F8">
            <w:pPr>
              <w:spacing w:after="0" w:line="240" w:lineRule="auto"/>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COMM 330: Leadership Communication </w:t>
            </w:r>
          </w:p>
          <w:p w:rsidR="00C349F8" w:rsidRPr="00C349F8" w:rsidRDefault="00C349F8" w:rsidP="00C349F8">
            <w:pPr>
              <w:spacing w:after="200" w:line="276" w:lineRule="auto"/>
              <w:rPr>
                <w:rFonts w:ascii="Times New Roman" w:eastAsia="Calibri" w:hAnsi="Times New Roman" w:cs="Times New Roman"/>
                <w:sz w:val="24"/>
                <w:szCs w:val="24"/>
              </w:rPr>
            </w:pPr>
            <w:r w:rsidRPr="00C349F8">
              <w:rPr>
                <w:rFonts w:ascii="Times New Roman" w:eastAsia="Calibri" w:hAnsi="Times New Roman" w:cs="Times New Roman"/>
                <w:sz w:val="24"/>
                <w:szCs w:val="24"/>
              </w:rPr>
              <w:t>COMM 462: Advanced Organizational Communication</w:t>
            </w:r>
          </w:p>
          <w:p w:rsidR="00C349F8" w:rsidRPr="00C349F8" w:rsidRDefault="00C349F8" w:rsidP="00C349F8">
            <w:pPr>
              <w:spacing w:after="200" w:line="276" w:lineRule="auto"/>
              <w:rPr>
                <w:rFonts w:ascii="Times New Roman" w:eastAsia="Calibri" w:hAnsi="Times New Roman" w:cs="Times New Roman"/>
                <w:sz w:val="24"/>
                <w:szCs w:val="24"/>
              </w:rPr>
            </w:pPr>
            <w:r w:rsidRPr="00C349F8">
              <w:rPr>
                <w:rFonts w:ascii="Times New Roman" w:eastAsia="Calibri" w:hAnsi="Times New Roman" w:cs="Times New Roman"/>
                <w:sz w:val="24"/>
                <w:szCs w:val="24"/>
              </w:rPr>
              <w:t>Interpersonal Communication:</w:t>
            </w:r>
          </w:p>
          <w:p w:rsidR="00C349F8" w:rsidRPr="00C349F8" w:rsidRDefault="00C349F8" w:rsidP="00C349F8">
            <w:pPr>
              <w:spacing w:after="200" w:line="276" w:lineRule="auto"/>
              <w:rPr>
                <w:rFonts w:ascii="Times New Roman" w:eastAsia="Calibri" w:hAnsi="Times New Roman" w:cs="Times New Roman"/>
                <w:sz w:val="24"/>
                <w:szCs w:val="24"/>
              </w:rPr>
            </w:pPr>
            <w:r w:rsidRPr="00C349F8">
              <w:rPr>
                <w:rFonts w:ascii="Times New Roman" w:eastAsia="Calibri" w:hAnsi="Times New Roman" w:cs="Times New Roman"/>
                <w:sz w:val="24"/>
                <w:szCs w:val="24"/>
              </w:rPr>
              <w:t>COMM 240: Critical Listening                                                         COMM 374: Gender Communication                                             COMM 448: Advanced Interpersonal Communication                                   COMM 450: Family Communication</w:t>
            </w:r>
          </w:p>
          <w:p w:rsidR="00C349F8" w:rsidRPr="00C349F8" w:rsidRDefault="00C349F8" w:rsidP="00C349F8">
            <w:pPr>
              <w:tabs>
                <w:tab w:val="left" w:pos="360"/>
              </w:tabs>
              <w:spacing w:after="20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Communication in Specialized Contexts:</w:t>
            </w:r>
          </w:p>
          <w:p w:rsidR="00C349F8" w:rsidRPr="00C349F8" w:rsidRDefault="00C349F8" w:rsidP="00C349F8">
            <w:pPr>
              <w:spacing w:after="0" w:line="240" w:lineRule="auto"/>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COMM 440: Health Communication</w:t>
            </w:r>
          </w:p>
          <w:p w:rsidR="00C349F8" w:rsidRPr="00C349F8" w:rsidRDefault="00C349F8" w:rsidP="00C349F8">
            <w:pPr>
              <w:spacing w:after="200" w:line="276" w:lineRule="auto"/>
              <w:rPr>
                <w:rFonts w:ascii="Times New Roman" w:eastAsia="Calibri" w:hAnsi="Times New Roman" w:cs="Times New Roman"/>
                <w:sz w:val="24"/>
                <w:szCs w:val="24"/>
              </w:rPr>
            </w:pPr>
            <w:r w:rsidRPr="00C349F8">
              <w:rPr>
                <w:rFonts w:ascii="Times New Roman" w:eastAsia="Calibri" w:hAnsi="Times New Roman" w:cs="Times New Roman"/>
                <w:sz w:val="24"/>
                <w:szCs w:val="24"/>
              </w:rPr>
              <w:lastRenderedPageBreak/>
              <w:t xml:space="preserve">COMM 451: Computer Mediated Communication            </w:t>
            </w:r>
          </w:p>
          <w:p w:rsidR="00C349F8" w:rsidRPr="00C349F8" w:rsidRDefault="00C349F8" w:rsidP="00C349F8">
            <w:pPr>
              <w:spacing w:after="200" w:line="276" w:lineRule="auto"/>
              <w:rPr>
                <w:rFonts w:ascii="Times New Roman" w:eastAsia="Calibri" w:hAnsi="Times New Roman" w:cs="Times New Roman"/>
                <w:sz w:val="24"/>
                <w:szCs w:val="24"/>
              </w:rPr>
            </w:pPr>
            <w:r w:rsidRPr="00C349F8">
              <w:rPr>
                <w:rFonts w:ascii="Times New Roman" w:eastAsia="Calibri" w:hAnsi="Times New Roman" w:cs="Times New Roman"/>
                <w:sz w:val="24"/>
                <w:szCs w:val="24"/>
              </w:rPr>
              <w:t xml:space="preserve">COMM 388:  Political Communication </w:t>
            </w:r>
          </w:p>
          <w:p w:rsidR="00C349F8" w:rsidRPr="00C349F8" w:rsidRDefault="00C349F8" w:rsidP="00C349F8">
            <w:pPr>
              <w:tabs>
                <w:tab w:val="left" w:pos="360"/>
              </w:tabs>
              <w:spacing w:after="20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Public Communication:</w:t>
            </w:r>
          </w:p>
          <w:p w:rsidR="00C349F8" w:rsidRPr="00C349F8" w:rsidRDefault="00C349F8" w:rsidP="00C349F8">
            <w:pPr>
              <w:spacing w:after="0" w:line="276" w:lineRule="auto"/>
              <w:rPr>
                <w:rFonts w:ascii="Times New Roman" w:eastAsia="Calibri" w:hAnsi="Times New Roman" w:cs="Times New Roman"/>
                <w:sz w:val="24"/>
                <w:szCs w:val="24"/>
              </w:rPr>
            </w:pPr>
            <w:r w:rsidRPr="00C349F8">
              <w:rPr>
                <w:rFonts w:ascii="Times New Roman" w:eastAsia="Calibri" w:hAnsi="Times New Roman" w:cs="Times New Roman"/>
                <w:sz w:val="24"/>
                <w:szCs w:val="24"/>
              </w:rPr>
              <w:t xml:space="preserve">COMM 245: Argumentation &amp; Debate                                                COMM 247: Voice and Diction                                                       COMM 343: Speech Analysis/Writing </w:t>
            </w:r>
          </w:p>
          <w:p w:rsidR="00C349F8" w:rsidRPr="00C349F8" w:rsidRDefault="00C349F8" w:rsidP="00C349F8">
            <w:pPr>
              <w:spacing w:after="200" w:line="276" w:lineRule="auto"/>
              <w:rPr>
                <w:rFonts w:ascii="Times New Roman" w:eastAsia="Calibri" w:hAnsi="Times New Roman" w:cs="Times New Roman"/>
                <w:sz w:val="24"/>
                <w:szCs w:val="24"/>
              </w:rPr>
            </w:pPr>
            <w:r w:rsidRPr="00C349F8">
              <w:rPr>
                <w:rFonts w:ascii="Times New Roman" w:eastAsia="Calibri" w:hAnsi="Times New Roman" w:cs="Times New Roman"/>
                <w:sz w:val="24"/>
                <w:szCs w:val="24"/>
              </w:rPr>
              <w:t>COMM 346: Persuasion</w:t>
            </w:r>
          </w:p>
          <w:p w:rsidR="00C349F8" w:rsidRPr="00C349F8" w:rsidRDefault="00C349F8" w:rsidP="00C349F8">
            <w:pPr>
              <w:spacing w:after="0" w:line="240" w:lineRule="auto"/>
              <w:contextualSpacing/>
              <w:outlineLvl w:val="0"/>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With departmental approval, students may opt to substitute one of the following courses in fulfillment of a Communication Studies Elective: </w:t>
            </w:r>
          </w:p>
          <w:p w:rsidR="00C349F8" w:rsidRPr="00C349F8" w:rsidRDefault="00C349F8" w:rsidP="00C349F8">
            <w:pPr>
              <w:tabs>
                <w:tab w:val="left" w:pos="720"/>
              </w:tabs>
              <w:spacing w:after="0" w:line="240" w:lineRule="auto"/>
              <w:contextualSpacing/>
              <w:outlineLvl w:val="0"/>
              <w:rPr>
                <w:rFonts w:ascii="Times New Roman" w:eastAsia="Times New Roman" w:hAnsi="Times New Roman" w:cs="Times New Roman"/>
                <w:sz w:val="24"/>
                <w:szCs w:val="24"/>
              </w:rPr>
            </w:pPr>
            <w:r w:rsidRPr="00C349F8">
              <w:rPr>
                <w:rFonts w:ascii="Times New Roman" w:eastAsia="Times New Roman" w:hAnsi="Times New Roman" w:cs="Times New Roman"/>
                <w:b/>
                <w:sz w:val="24"/>
                <w:szCs w:val="24"/>
              </w:rPr>
              <w:t xml:space="preserve">        </w:t>
            </w:r>
            <w:r w:rsidRPr="00C349F8">
              <w:rPr>
                <w:rFonts w:ascii="Times New Roman" w:eastAsia="Times New Roman" w:hAnsi="Times New Roman" w:cs="Times New Roman"/>
                <w:sz w:val="24"/>
                <w:szCs w:val="24"/>
              </w:rPr>
              <w:t xml:space="preserve">COMM 400: Special Topics in Communication </w:t>
            </w:r>
          </w:p>
          <w:p w:rsidR="00C349F8" w:rsidRPr="00C349F8" w:rsidRDefault="00C349F8" w:rsidP="00C349F8">
            <w:pPr>
              <w:tabs>
                <w:tab w:val="left" w:pos="720"/>
              </w:tabs>
              <w:spacing w:after="0" w:line="240" w:lineRule="auto"/>
              <w:contextualSpacing/>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         COMM 495: Independent Study in Communication</w:t>
            </w:r>
          </w:p>
          <w:p w:rsidR="00C349F8" w:rsidRPr="00C349F8" w:rsidRDefault="00C349F8" w:rsidP="00C349F8">
            <w:pPr>
              <w:spacing w:after="200" w:line="276" w:lineRule="auto"/>
              <w:rPr>
                <w:rFonts w:ascii="Times New Roman" w:eastAsia="Calibri" w:hAnsi="Times New Roman" w:cs="Times New Roman"/>
                <w:sz w:val="24"/>
                <w:szCs w:val="24"/>
              </w:rPr>
            </w:pPr>
          </w:p>
          <w:p w:rsidR="00C349F8" w:rsidRPr="00C349F8" w:rsidRDefault="00C349F8" w:rsidP="00C349F8">
            <w:pPr>
              <w:spacing w:after="0" w:line="240" w:lineRule="auto"/>
              <w:jc w:val="center"/>
              <w:rPr>
                <w:rFonts w:ascii="Times New Roman" w:eastAsia="Times New Roman" w:hAnsi="Times New Roman" w:cs="Times New Roman"/>
                <w:sz w:val="24"/>
                <w:szCs w:val="24"/>
                <w:highlight w:val="yellow"/>
              </w:rPr>
            </w:pPr>
          </w:p>
        </w:tc>
      </w:tr>
      <w:tr w:rsidR="00C349F8" w:rsidRPr="00C349F8" w:rsidTr="0062464C">
        <w:trPr>
          <w:trHeight w:val="71"/>
        </w:trPr>
        <w:tc>
          <w:tcPr>
            <w:tcW w:w="4501" w:type="dxa"/>
            <w:tcBorders>
              <w:top w:val="single" w:sz="4" w:space="0" w:color="000000"/>
              <w:left w:val="single" w:sz="4" w:space="0" w:color="000000"/>
              <w:bottom w:val="single" w:sz="4" w:space="0" w:color="000000"/>
              <w:right w:val="single" w:sz="4" w:space="0" w:color="000000"/>
            </w:tcBorders>
          </w:tcPr>
          <w:p w:rsidR="00C349F8" w:rsidRPr="00C349F8" w:rsidRDefault="00C349F8" w:rsidP="00C349F8">
            <w:pPr>
              <w:spacing w:after="0" w:line="240" w:lineRule="auto"/>
              <w:rPr>
                <w:rFonts w:ascii="Times New Roman" w:eastAsia="Calibri" w:hAnsi="Times New Roman" w:cs="Times New Roman"/>
                <w:b/>
                <w:sz w:val="24"/>
                <w:szCs w:val="24"/>
              </w:rPr>
            </w:pPr>
            <w:r w:rsidRPr="00C349F8">
              <w:rPr>
                <w:rFonts w:ascii="Times New Roman" w:eastAsia="Calibri" w:hAnsi="Times New Roman" w:cs="Times New Roman"/>
                <w:b/>
                <w:sz w:val="24"/>
                <w:szCs w:val="24"/>
              </w:rPr>
              <w:lastRenderedPageBreak/>
              <w:t>Credit Hours: 34</w:t>
            </w:r>
          </w:p>
        </w:tc>
        <w:tc>
          <w:tcPr>
            <w:tcW w:w="4502" w:type="dxa"/>
            <w:tcBorders>
              <w:top w:val="single" w:sz="4" w:space="0" w:color="000000"/>
              <w:left w:val="single" w:sz="4" w:space="0" w:color="000000"/>
              <w:bottom w:val="single" w:sz="4" w:space="0" w:color="000000"/>
              <w:right w:val="single" w:sz="4" w:space="0" w:color="000000"/>
            </w:tcBorders>
          </w:tcPr>
          <w:p w:rsidR="00C349F8" w:rsidRPr="00C349F8" w:rsidRDefault="00C349F8" w:rsidP="00C349F8">
            <w:pPr>
              <w:spacing w:after="0" w:line="240" w:lineRule="auto"/>
              <w:rPr>
                <w:rFonts w:ascii="Times New Roman" w:eastAsia="Calibri" w:hAnsi="Times New Roman" w:cs="Times New Roman"/>
                <w:b/>
                <w:sz w:val="24"/>
                <w:szCs w:val="24"/>
              </w:rPr>
            </w:pPr>
            <w:r w:rsidRPr="00C349F8">
              <w:rPr>
                <w:rFonts w:ascii="Times New Roman" w:eastAsia="Calibri" w:hAnsi="Times New Roman" w:cs="Times New Roman"/>
                <w:b/>
                <w:sz w:val="24"/>
                <w:szCs w:val="24"/>
              </w:rPr>
              <w:t>Credit Hours: 33 – 34</w:t>
            </w:r>
          </w:p>
        </w:tc>
      </w:tr>
    </w:tbl>
    <w:p w:rsidR="00C349F8" w:rsidRPr="00C349F8" w:rsidRDefault="00C349F8" w:rsidP="00C349F8">
      <w:pPr>
        <w:spacing w:after="0" w:line="240" w:lineRule="auto"/>
        <w:rPr>
          <w:rFonts w:ascii="Times New Roman" w:eastAsia="Times New Roman" w:hAnsi="Times New Roman" w:cs="Times New Roman"/>
          <w:b/>
          <w:sz w:val="24"/>
          <w:szCs w:val="24"/>
        </w:rPr>
      </w:pPr>
    </w:p>
    <w:p w:rsidR="00C349F8" w:rsidRPr="00C349F8" w:rsidRDefault="00C349F8" w:rsidP="00C349F8">
      <w:pPr>
        <w:spacing w:after="0" w:line="240" w:lineRule="auto"/>
        <w:ind w:left="720" w:hanging="720"/>
        <w:rPr>
          <w:rFonts w:ascii="Times New Roman" w:eastAsia="Times New Roman" w:hAnsi="Times New Roman" w:cs="Times New Roman"/>
          <w:sz w:val="24"/>
          <w:szCs w:val="24"/>
        </w:rPr>
      </w:pPr>
      <w:r w:rsidRPr="00C349F8">
        <w:rPr>
          <w:rFonts w:ascii="Times New Roman" w:eastAsia="Times New Roman" w:hAnsi="Times New Roman" w:cs="Times New Roman"/>
          <w:b/>
          <w:sz w:val="24"/>
          <w:szCs w:val="24"/>
        </w:rPr>
        <w:t>4.</w:t>
      </w:r>
      <w:r w:rsidRPr="00C349F8">
        <w:rPr>
          <w:rFonts w:ascii="Times New Roman" w:eastAsia="Times New Roman" w:hAnsi="Times New Roman" w:cs="Times New Roman"/>
          <w:b/>
          <w:sz w:val="24"/>
          <w:szCs w:val="24"/>
        </w:rPr>
        <w:tab/>
        <w:t>Rationale for the proposed program change:</w:t>
      </w:r>
      <w:r w:rsidRPr="00C349F8">
        <w:rPr>
          <w:rFonts w:ascii="Times New Roman" w:eastAsia="Times New Roman" w:hAnsi="Times New Roman" w:cs="Times New Roman"/>
          <w:sz w:val="24"/>
          <w:szCs w:val="24"/>
        </w:rPr>
        <w:t xml:space="preserve"> </w:t>
      </w:r>
      <w:r w:rsidRPr="00C349F8">
        <w:rPr>
          <w:rFonts w:ascii="Times New Roman" w:eastAsia="Calibri" w:hAnsi="Times New Roman" w:cs="Times New Roman"/>
          <w:sz w:val="24"/>
          <w:szCs w:val="24"/>
        </w:rPr>
        <w:t>Beginning Fall 2014, COMM 145: Fundamentals of Public Speaking and Communication became the communication requirement for the Colonnade Program and COMM 161: Business and Professional Communication was removed as a general education requirement.  The Department of Communication will delete COMM 161. This program revision will bring the Communication Studies major in line with that change in the curriculum.</w:t>
      </w:r>
    </w:p>
    <w:p w:rsidR="00C349F8" w:rsidRPr="00C349F8" w:rsidRDefault="00C349F8" w:rsidP="00C349F8">
      <w:pPr>
        <w:spacing w:after="0" w:line="240" w:lineRule="auto"/>
        <w:ind w:left="720"/>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Additionally, the department is proposing the option of taking either the Capstone (COMM 494) or Internship (COMM 489) since both courses require students to a</w:t>
      </w:r>
      <w:r w:rsidRPr="00C349F8">
        <w:rPr>
          <w:rFonts w:ascii="Times New Roman" w:eastAsia="Calibri" w:hAnsi="Times New Roman" w:cs="Times New Roman"/>
          <w:sz w:val="24"/>
          <w:szCs w:val="24"/>
        </w:rPr>
        <w:t xml:space="preserve">pply communication theories to professional work experience and </w:t>
      </w:r>
      <w:r w:rsidRPr="00C349F8">
        <w:rPr>
          <w:rFonts w:ascii="Times New Roman" w:eastAsia="Times New Roman" w:hAnsi="Times New Roman" w:cs="Times New Roman"/>
          <w:sz w:val="24"/>
          <w:szCs w:val="24"/>
        </w:rPr>
        <w:t>increase</w:t>
      </w:r>
      <w:r w:rsidRPr="00C349F8">
        <w:rPr>
          <w:rFonts w:ascii="Times New Roman" w:eastAsia="Calibri" w:hAnsi="Times New Roman" w:cs="Times New Roman"/>
          <w:sz w:val="24"/>
          <w:szCs w:val="24"/>
        </w:rPr>
        <w:t xml:space="preserve"> career preparation. </w:t>
      </w:r>
    </w:p>
    <w:p w:rsidR="00C349F8" w:rsidRPr="00C349F8" w:rsidRDefault="00C349F8" w:rsidP="00C349F8">
      <w:pPr>
        <w:spacing w:after="0" w:line="240" w:lineRule="auto"/>
        <w:rPr>
          <w:rFonts w:ascii="Times New Roman" w:eastAsia="Times New Roman" w:hAnsi="Times New Roman" w:cs="Times New Roman"/>
          <w:b/>
          <w:sz w:val="24"/>
          <w:szCs w:val="24"/>
        </w:rPr>
      </w:pPr>
    </w:p>
    <w:p w:rsidR="00C349F8" w:rsidRPr="00C349F8" w:rsidRDefault="00C349F8" w:rsidP="00C349F8">
      <w:pPr>
        <w:spacing w:after="0" w:line="240" w:lineRule="auto"/>
        <w:rPr>
          <w:rFonts w:ascii="Times New Roman" w:eastAsia="Times New Roman" w:hAnsi="Times New Roman" w:cs="Times New Roman"/>
          <w:sz w:val="24"/>
          <w:szCs w:val="24"/>
        </w:rPr>
      </w:pPr>
      <w:r w:rsidRPr="00C349F8">
        <w:rPr>
          <w:rFonts w:ascii="Times New Roman" w:eastAsia="Times New Roman" w:hAnsi="Times New Roman" w:cs="Times New Roman"/>
          <w:b/>
          <w:sz w:val="24"/>
          <w:szCs w:val="24"/>
        </w:rPr>
        <w:t>5.</w:t>
      </w:r>
      <w:r w:rsidRPr="00C349F8">
        <w:rPr>
          <w:rFonts w:ascii="Times New Roman" w:eastAsia="Times New Roman" w:hAnsi="Times New Roman" w:cs="Times New Roman"/>
          <w:b/>
          <w:sz w:val="24"/>
          <w:szCs w:val="24"/>
        </w:rPr>
        <w:tab/>
        <w:t xml:space="preserve">Proposed term for implementation and special provisions (if applicable): </w:t>
      </w:r>
      <w:r w:rsidRPr="00C349F8">
        <w:rPr>
          <w:rFonts w:ascii="Times New Roman" w:eastAsia="Times New Roman" w:hAnsi="Times New Roman" w:cs="Times New Roman"/>
          <w:sz w:val="24"/>
          <w:szCs w:val="24"/>
        </w:rPr>
        <w:t>Fall 2015</w:t>
      </w:r>
    </w:p>
    <w:p w:rsidR="00C349F8" w:rsidRPr="00C349F8" w:rsidRDefault="00C349F8" w:rsidP="00C349F8">
      <w:pPr>
        <w:spacing w:after="0" w:line="240" w:lineRule="auto"/>
        <w:rPr>
          <w:rFonts w:ascii="Times New Roman" w:eastAsia="Times New Roman" w:hAnsi="Times New Roman" w:cs="Times New Roman"/>
          <w:b/>
          <w:sz w:val="24"/>
          <w:szCs w:val="24"/>
        </w:rPr>
      </w:pPr>
    </w:p>
    <w:p w:rsidR="00C349F8" w:rsidRPr="00C349F8" w:rsidRDefault="00C349F8" w:rsidP="00C349F8">
      <w:pPr>
        <w:spacing w:after="0" w:line="240" w:lineRule="auto"/>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6.</w:t>
      </w:r>
      <w:r w:rsidRPr="00C349F8">
        <w:rPr>
          <w:rFonts w:ascii="Times New Roman" w:eastAsia="Times New Roman" w:hAnsi="Times New Roman" w:cs="Times New Roman"/>
          <w:b/>
          <w:sz w:val="24"/>
          <w:szCs w:val="24"/>
        </w:rPr>
        <w:tab/>
        <w:t>Dates of prior committee approvals:</w:t>
      </w:r>
    </w:p>
    <w:p w:rsidR="00C349F8" w:rsidRPr="00C349F8" w:rsidRDefault="00C349F8" w:rsidP="00C349F8">
      <w:pPr>
        <w:spacing w:after="0" w:line="240" w:lineRule="auto"/>
        <w:rPr>
          <w:rFonts w:ascii="Times New Roman" w:eastAsia="Times New Roman" w:hAnsi="Times New Roman" w:cs="Times New Roman"/>
          <w:b/>
          <w:sz w:val="24"/>
          <w:szCs w:val="24"/>
        </w:rPr>
      </w:pPr>
    </w:p>
    <w:p w:rsidR="00C349F8" w:rsidRPr="00C349F8" w:rsidRDefault="00C349F8" w:rsidP="00C349F8">
      <w:pPr>
        <w:spacing w:after="0" w:line="240" w:lineRule="auto"/>
        <w:rPr>
          <w:rFonts w:ascii="Times New Roman" w:eastAsia="Times New Roman" w:hAnsi="Times New Roman" w:cs="Times New Roman"/>
          <w:sz w:val="24"/>
          <w:szCs w:val="24"/>
        </w:rPr>
      </w:pPr>
      <w:r w:rsidRPr="00C349F8">
        <w:rPr>
          <w:rFonts w:ascii="Times New Roman" w:eastAsia="Times New Roman" w:hAnsi="Times New Roman" w:cs="Times New Roman"/>
          <w:b/>
          <w:sz w:val="24"/>
          <w:szCs w:val="24"/>
        </w:rPr>
        <w:tab/>
      </w:r>
      <w:r w:rsidRPr="00C349F8">
        <w:rPr>
          <w:rFonts w:ascii="Times New Roman" w:eastAsia="Times New Roman" w:hAnsi="Times New Roman" w:cs="Times New Roman"/>
          <w:sz w:val="24"/>
          <w:szCs w:val="24"/>
        </w:rPr>
        <w:t>Department of Communication:</w:t>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t>_________9-12-14______</w:t>
      </w:r>
    </w:p>
    <w:p w:rsidR="00C349F8" w:rsidRPr="00C349F8" w:rsidRDefault="00C349F8" w:rsidP="00C349F8">
      <w:pPr>
        <w:spacing w:after="0" w:line="240" w:lineRule="auto"/>
        <w:rPr>
          <w:rFonts w:ascii="Times New Roman" w:eastAsia="Times New Roman" w:hAnsi="Times New Roman" w:cs="Times New Roman"/>
          <w:sz w:val="24"/>
          <w:szCs w:val="24"/>
        </w:rPr>
      </w:pPr>
    </w:p>
    <w:p w:rsidR="00C349F8" w:rsidRPr="00C349F8" w:rsidRDefault="00C349F8" w:rsidP="00C349F8">
      <w:pPr>
        <w:spacing w:after="0" w:line="240" w:lineRule="auto"/>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ab/>
        <w:t>PCAL Curriculum Committee</w:t>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t>______</w:t>
      </w:r>
      <w:r w:rsidR="009D2AB2" w:rsidRPr="009D2AB2">
        <w:rPr>
          <w:rFonts w:eastAsia="Calibri"/>
          <w:b/>
          <w:sz w:val="24"/>
          <w:szCs w:val="24"/>
          <w:u w:val="single"/>
        </w:rPr>
        <w:t xml:space="preserve"> </w:t>
      </w:r>
      <w:r w:rsidR="009D2AB2">
        <w:rPr>
          <w:rFonts w:eastAsia="Calibri"/>
          <w:b/>
          <w:sz w:val="24"/>
          <w:szCs w:val="24"/>
          <w:u w:val="single"/>
        </w:rPr>
        <w:t>October 9, 2014</w:t>
      </w:r>
      <w:r w:rsidRPr="00C349F8">
        <w:rPr>
          <w:rFonts w:ascii="Times New Roman" w:eastAsia="Times New Roman" w:hAnsi="Times New Roman" w:cs="Times New Roman"/>
          <w:sz w:val="24"/>
          <w:szCs w:val="24"/>
        </w:rPr>
        <w:t>__</w:t>
      </w:r>
    </w:p>
    <w:p w:rsidR="00C349F8" w:rsidRPr="00C349F8" w:rsidRDefault="00C349F8" w:rsidP="00C349F8">
      <w:pPr>
        <w:spacing w:after="0" w:line="240" w:lineRule="auto"/>
        <w:rPr>
          <w:rFonts w:ascii="Times New Roman" w:eastAsia="Times New Roman" w:hAnsi="Times New Roman" w:cs="Times New Roman"/>
          <w:sz w:val="24"/>
          <w:szCs w:val="24"/>
        </w:rPr>
      </w:pPr>
    </w:p>
    <w:p w:rsidR="00C349F8" w:rsidRPr="00C349F8" w:rsidRDefault="00C349F8" w:rsidP="00C349F8">
      <w:pPr>
        <w:spacing w:after="0" w:line="240" w:lineRule="auto"/>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ab/>
        <w:t>Undergraduate Curriculum Committee</w:t>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t>___________________</w:t>
      </w:r>
    </w:p>
    <w:p w:rsidR="00C349F8" w:rsidRPr="00C349F8" w:rsidRDefault="00C349F8" w:rsidP="00C349F8">
      <w:pPr>
        <w:spacing w:after="0" w:line="240" w:lineRule="auto"/>
        <w:rPr>
          <w:rFonts w:ascii="Times New Roman" w:eastAsia="Times New Roman" w:hAnsi="Times New Roman" w:cs="Times New Roman"/>
          <w:sz w:val="24"/>
          <w:szCs w:val="24"/>
        </w:rPr>
      </w:pPr>
    </w:p>
    <w:p w:rsidR="00C349F8" w:rsidRDefault="00C349F8" w:rsidP="009D2AB2">
      <w:pPr>
        <w:spacing w:after="0" w:line="240" w:lineRule="auto"/>
        <w:rPr>
          <w:rFonts w:ascii="Times New Roman" w:eastAsia="Calibri" w:hAnsi="Times New Roman" w:cs="Times New Roman"/>
          <w:sz w:val="24"/>
          <w:szCs w:val="24"/>
        </w:rPr>
      </w:pPr>
      <w:r w:rsidRPr="00C349F8">
        <w:rPr>
          <w:rFonts w:ascii="Times New Roman" w:eastAsia="Times New Roman" w:hAnsi="Times New Roman" w:cs="Times New Roman"/>
          <w:sz w:val="24"/>
          <w:szCs w:val="24"/>
        </w:rPr>
        <w:tab/>
        <w:t>University Senate</w:t>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t>___________________</w:t>
      </w:r>
      <w:r>
        <w:rPr>
          <w:rFonts w:ascii="Times New Roman" w:eastAsia="Calibri" w:hAnsi="Times New Roman" w:cs="Times New Roman"/>
          <w:sz w:val="24"/>
          <w:szCs w:val="24"/>
        </w:rPr>
        <w:br w:type="page"/>
      </w:r>
    </w:p>
    <w:p w:rsidR="00C349F8" w:rsidRPr="00C349F8" w:rsidRDefault="00C349F8" w:rsidP="00C349F8">
      <w:pPr>
        <w:spacing w:after="200" w:line="27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Proposal Date: </w:t>
      </w:r>
      <w:r w:rsidRPr="00C349F8">
        <w:rPr>
          <w:rFonts w:ascii="Times New Roman" w:eastAsia="Calibri" w:hAnsi="Times New Roman" w:cs="Times New Roman"/>
          <w:sz w:val="24"/>
          <w:szCs w:val="24"/>
        </w:rPr>
        <w:t>Sept. 12, 2014</w:t>
      </w:r>
      <w:r w:rsidRPr="00C349F8">
        <w:rPr>
          <w:rFonts w:ascii="Times New Roman" w:eastAsia="Calibri" w:hAnsi="Times New Roman" w:cs="Times New Roman"/>
          <w:sz w:val="24"/>
          <w:szCs w:val="24"/>
        </w:rPr>
        <w:br/>
      </w:r>
    </w:p>
    <w:p w:rsidR="00C349F8" w:rsidRPr="00C349F8" w:rsidRDefault="00C349F8" w:rsidP="00C349F8">
      <w:pPr>
        <w:spacing w:after="0" w:line="240" w:lineRule="auto"/>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Potter College of Arts &amp; Letters</w:t>
      </w:r>
    </w:p>
    <w:p w:rsidR="00C349F8" w:rsidRPr="00C349F8" w:rsidRDefault="00C349F8" w:rsidP="00C349F8">
      <w:pPr>
        <w:spacing w:after="0" w:line="240" w:lineRule="auto"/>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Department of Communication</w:t>
      </w:r>
    </w:p>
    <w:p w:rsidR="00C349F8" w:rsidRPr="00C349F8" w:rsidRDefault="00C349F8" w:rsidP="00C349F8">
      <w:pPr>
        <w:spacing w:after="0" w:line="240" w:lineRule="auto"/>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 xml:space="preserve">Proposal to Revise </w:t>
      </w:r>
      <w:proofErr w:type="gramStart"/>
      <w:r w:rsidRPr="00C349F8">
        <w:rPr>
          <w:rFonts w:ascii="Times New Roman" w:eastAsia="Times New Roman" w:hAnsi="Times New Roman" w:cs="Times New Roman"/>
          <w:b/>
          <w:sz w:val="24"/>
          <w:szCs w:val="24"/>
        </w:rPr>
        <w:t>A</w:t>
      </w:r>
      <w:proofErr w:type="gramEnd"/>
      <w:r w:rsidRPr="00C349F8">
        <w:rPr>
          <w:rFonts w:ascii="Times New Roman" w:eastAsia="Times New Roman" w:hAnsi="Times New Roman" w:cs="Times New Roman"/>
          <w:b/>
          <w:sz w:val="24"/>
          <w:szCs w:val="24"/>
        </w:rPr>
        <w:t xml:space="preserve"> Program</w:t>
      </w:r>
    </w:p>
    <w:p w:rsidR="00C349F8" w:rsidRPr="00C349F8" w:rsidRDefault="00C349F8" w:rsidP="00C349F8">
      <w:pPr>
        <w:spacing w:after="0" w:line="240" w:lineRule="auto"/>
        <w:jc w:val="center"/>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(Action Item)</w:t>
      </w:r>
    </w:p>
    <w:p w:rsidR="00C349F8" w:rsidRPr="00C349F8" w:rsidRDefault="00C349F8" w:rsidP="00C349F8">
      <w:pPr>
        <w:spacing w:after="0" w:line="240" w:lineRule="auto"/>
        <w:rPr>
          <w:rFonts w:ascii="Times New Roman" w:eastAsia="Times New Roman" w:hAnsi="Times New Roman" w:cs="Times New Roman"/>
          <w:b/>
          <w:sz w:val="24"/>
          <w:szCs w:val="24"/>
        </w:rPr>
      </w:pPr>
    </w:p>
    <w:p w:rsidR="00C349F8" w:rsidRPr="00C349F8" w:rsidRDefault="00C349F8" w:rsidP="009D2AB2">
      <w:pPr>
        <w:spacing w:after="0" w:line="240" w:lineRule="auto"/>
        <w:ind w:firstLine="720"/>
        <w:jc w:val="both"/>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Contact Person:  Blair Thompson, </w:t>
      </w:r>
      <w:hyperlink r:id="rId24" w:history="1">
        <w:r w:rsidRPr="00C349F8">
          <w:rPr>
            <w:rFonts w:ascii="Times New Roman" w:eastAsia="Calibri" w:hAnsi="Times New Roman" w:cs="Times New Roman"/>
            <w:color w:val="0000FF"/>
            <w:sz w:val="24"/>
            <w:szCs w:val="24"/>
            <w:u w:val="single"/>
          </w:rPr>
          <w:t>blair.thompson@wku.edu</w:t>
        </w:r>
      </w:hyperlink>
      <w:r w:rsidRPr="00C349F8">
        <w:rPr>
          <w:rFonts w:ascii="Times New Roman" w:eastAsia="Times New Roman" w:hAnsi="Times New Roman" w:cs="Times New Roman"/>
          <w:sz w:val="24"/>
          <w:szCs w:val="24"/>
        </w:rPr>
        <w:t>, 745-5889</w:t>
      </w:r>
    </w:p>
    <w:p w:rsidR="00C349F8" w:rsidRPr="00C349F8" w:rsidRDefault="00C349F8" w:rsidP="00C349F8">
      <w:pPr>
        <w:spacing w:after="0" w:line="240" w:lineRule="auto"/>
        <w:rPr>
          <w:rFonts w:ascii="Times New Roman" w:eastAsia="Times New Roman" w:hAnsi="Times New Roman" w:cs="Times New Roman"/>
          <w:sz w:val="24"/>
          <w:szCs w:val="24"/>
        </w:rPr>
      </w:pPr>
    </w:p>
    <w:p w:rsidR="00C349F8" w:rsidRPr="00C349F8" w:rsidRDefault="00C349F8" w:rsidP="00C349F8">
      <w:pPr>
        <w:spacing w:after="0" w:line="240" w:lineRule="auto"/>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1.</w:t>
      </w:r>
      <w:r w:rsidRPr="00C349F8">
        <w:rPr>
          <w:rFonts w:ascii="Times New Roman" w:eastAsia="Times New Roman" w:hAnsi="Times New Roman" w:cs="Times New Roman"/>
          <w:b/>
          <w:sz w:val="24"/>
          <w:szCs w:val="24"/>
        </w:rPr>
        <w:tab/>
        <w:t>Identification of program:</w:t>
      </w:r>
    </w:p>
    <w:p w:rsidR="00C349F8" w:rsidRPr="00C349F8" w:rsidRDefault="00C349F8" w:rsidP="00C349F8">
      <w:pPr>
        <w:numPr>
          <w:ilvl w:val="1"/>
          <w:numId w:val="28"/>
        </w:numPr>
        <w:spacing w:after="0" w:line="240" w:lineRule="auto"/>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Current program reference number: </w:t>
      </w:r>
      <w:r w:rsidRPr="00C349F8">
        <w:rPr>
          <w:rFonts w:ascii="Times New Roman" w:eastAsia="Calibri" w:hAnsi="Times New Roman" w:cs="Times New Roman"/>
          <w:sz w:val="24"/>
          <w:szCs w:val="24"/>
        </w:rPr>
        <w:t>522</w:t>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r>
    </w:p>
    <w:p w:rsidR="00C349F8" w:rsidRPr="00C349F8" w:rsidRDefault="00C349F8" w:rsidP="00C349F8">
      <w:pPr>
        <w:numPr>
          <w:ilvl w:val="1"/>
          <w:numId w:val="28"/>
        </w:numPr>
        <w:spacing w:after="0" w:line="240" w:lineRule="auto"/>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 xml:space="preserve">Current program title: </w:t>
      </w:r>
      <w:r w:rsidRPr="00C349F8">
        <w:rPr>
          <w:rFonts w:ascii="Times New Roman" w:eastAsia="Calibri" w:hAnsi="Times New Roman" w:cs="Times New Roman"/>
          <w:sz w:val="24"/>
          <w:szCs w:val="24"/>
        </w:rPr>
        <w:t xml:space="preserve">Corporate and Organizational Communication </w:t>
      </w:r>
    </w:p>
    <w:p w:rsidR="00C349F8" w:rsidRPr="00C349F8" w:rsidRDefault="00C349F8" w:rsidP="00C349F8">
      <w:pPr>
        <w:numPr>
          <w:ilvl w:val="1"/>
          <w:numId w:val="28"/>
        </w:numPr>
        <w:spacing w:after="0" w:line="240" w:lineRule="auto"/>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Credit hours:</w:t>
      </w:r>
      <w:r w:rsidRPr="00C349F8">
        <w:rPr>
          <w:rFonts w:ascii="Times New Roman" w:eastAsia="Calibri" w:hAnsi="Times New Roman" w:cs="Times New Roman"/>
          <w:sz w:val="24"/>
          <w:szCs w:val="24"/>
        </w:rPr>
        <w:t xml:space="preserve"> 54</w:t>
      </w:r>
    </w:p>
    <w:p w:rsidR="00C349F8" w:rsidRPr="00C349F8" w:rsidRDefault="00C349F8" w:rsidP="00C349F8">
      <w:pPr>
        <w:spacing w:after="0" w:line="240" w:lineRule="auto"/>
        <w:rPr>
          <w:rFonts w:ascii="Times New Roman" w:eastAsia="Times New Roman" w:hAnsi="Times New Roman" w:cs="Times New Roman"/>
          <w:b/>
          <w:sz w:val="24"/>
          <w:szCs w:val="24"/>
        </w:rPr>
      </w:pPr>
    </w:p>
    <w:p w:rsidR="00C349F8" w:rsidRPr="00C349F8" w:rsidRDefault="00C349F8" w:rsidP="00C349F8">
      <w:pPr>
        <w:tabs>
          <w:tab w:val="left" w:pos="720"/>
        </w:tabs>
        <w:spacing w:after="0" w:line="276" w:lineRule="auto"/>
        <w:ind w:left="720" w:hanging="720"/>
        <w:rPr>
          <w:rFonts w:ascii="Times New Roman" w:eastAsia="Calibri" w:hAnsi="Times New Roman" w:cs="Times New Roman"/>
          <w:sz w:val="24"/>
          <w:szCs w:val="24"/>
        </w:rPr>
      </w:pPr>
      <w:r w:rsidRPr="00C349F8">
        <w:rPr>
          <w:rFonts w:ascii="Times New Roman" w:eastAsia="Calibri" w:hAnsi="Times New Roman" w:cs="Times New Roman"/>
          <w:b/>
          <w:sz w:val="24"/>
          <w:szCs w:val="24"/>
        </w:rPr>
        <w:t>2.</w:t>
      </w:r>
      <w:r w:rsidRPr="00C349F8">
        <w:rPr>
          <w:rFonts w:ascii="Times New Roman" w:eastAsia="Calibri" w:hAnsi="Times New Roman" w:cs="Times New Roman"/>
          <w:b/>
          <w:sz w:val="24"/>
          <w:szCs w:val="24"/>
        </w:rPr>
        <w:tab/>
        <w:t xml:space="preserve">Identification of the proposed program changes: </w:t>
      </w:r>
      <w:r w:rsidRPr="00C349F8">
        <w:rPr>
          <w:rFonts w:ascii="Times New Roman" w:eastAsia="Calibri" w:hAnsi="Times New Roman" w:cs="Times New Roman"/>
          <w:sz w:val="24"/>
          <w:szCs w:val="24"/>
        </w:rPr>
        <w:t xml:space="preserve">COMM 161: Business and Professional Communication and COMM 494: Capstone in Corporate and Organizational Communication have been deleted.  The required number of hours for the major will change from 55 to 54. Additionally, MATH 109, 116 or higher will be added as an admissions requirement.  </w:t>
      </w:r>
    </w:p>
    <w:p w:rsidR="00C349F8" w:rsidRPr="00C349F8" w:rsidRDefault="00C349F8" w:rsidP="00C349F8">
      <w:pPr>
        <w:spacing w:after="0" w:line="240" w:lineRule="auto"/>
        <w:rPr>
          <w:rFonts w:ascii="Times New Roman" w:eastAsia="Times New Roman" w:hAnsi="Times New Roman" w:cs="Times New Roman"/>
          <w:b/>
          <w:sz w:val="24"/>
          <w:szCs w:val="24"/>
        </w:rPr>
      </w:pPr>
    </w:p>
    <w:p w:rsidR="00C349F8" w:rsidRPr="00C349F8" w:rsidRDefault="00C349F8" w:rsidP="00C349F8">
      <w:pPr>
        <w:spacing w:after="0" w:line="240" w:lineRule="auto"/>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3.</w:t>
      </w:r>
      <w:r w:rsidRPr="00C349F8">
        <w:rPr>
          <w:rFonts w:ascii="Times New Roman" w:eastAsia="Times New Roman" w:hAnsi="Times New Roman" w:cs="Times New Roman"/>
          <w:b/>
          <w:sz w:val="24"/>
          <w:szCs w:val="24"/>
        </w:rPr>
        <w:tab/>
        <w:t>Detailed program description:</w:t>
      </w:r>
    </w:p>
    <w:p w:rsidR="00C349F8" w:rsidRPr="00C349F8" w:rsidRDefault="00C349F8" w:rsidP="00C349F8">
      <w:pPr>
        <w:spacing w:after="0" w:line="240" w:lineRule="auto"/>
        <w:rPr>
          <w:rFonts w:ascii="Times New Roman" w:eastAsia="Times New Roman" w:hAnsi="Times New Roman" w:cs="Times New Roman"/>
          <w:b/>
          <w:sz w:val="24"/>
          <w:szCs w:val="24"/>
        </w:rPr>
      </w:pPr>
    </w:p>
    <w:p w:rsidR="00C349F8" w:rsidRPr="00C349F8" w:rsidRDefault="00C349F8" w:rsidP="00C349F8">
      <w:pPr>
        <w:spacing w:after="0" w:line="240" w:lineRule="auto"/>
        <w:rPr>
          <w:rFonts w:ascii="Times New Roman" w:eastAsia="Times New Roman" w:hAnsi="Times New Roman" w:cs="Times New Roman"/>
          <w:sz w:val="24"/>
          <w:szCs w:val="24"/>
          <w:highlight w:val="yellow"/>
        </w:rPr>
      </w:pPr>
      <w:r w:rsidRPr="00C349F8">
        <w:rPr>
          <w:rFonts w:ascii="Times New Roman" w:eastAsia="Times New Roman" w:hAnsi="Times New Roman" w:cs="Times New Roman"/>
          <w:b/>
          <w:sz w:val="24"/>
          <w:szCs w:val="24"/>
        </w:rPr>
        <w:tab/>
      </w:r>
      <w:r w:rsidRPr="00C349F8">
        <w:rPr>
          <w:rFonts w:ascii="Times New Roman" w:eastAsia="Times New Roman" w:hAnsi="Times New Roman" w:cs="Times New Roman"/>
          <w:b/>
          <w:sz w:val="24"/>
          <w:szCs w:val="24"/>
        </w:rPr>
        <w:tab/>
        <w:t xml:space="preserve">Current Program                                     </w:t>
      </w:r>
      <w:r w:rsidRPr="00C349F8">
        <w:rPr>
          <w:rFonts w:ascii="Times New Roman" w:eastAsia="Times New Roman" w:hAnsi="Times New Roman" w:cs="Times New Roman"/>
          <w:b/>
          <w:sz w:val="24"/>
          <w:szCs w:val="24"/>
        </w:rPr>
        <w:tab/>
      </w:r>
      <w:r w:rsidRPr="00C349F8">
        <w:rPr>
          <w:rFonts w:ascii="Times New Roman" w:eastAsia="Times New Roman" w:hAnsi="Times New Roman" w:cs="Times New Roman"/>
          <w:b/>
          <w:sz w:val="24"/>
          <w:szCs w:val="24"/>
        </w:rPr>
        <w:tab/>
        <w:t>Proposed Program</w:t>
      </w:r>
      <w:r w:rsidRPr="00C349F8">
        <w:rPr>
          <w:rFonts w:ascii="Times New Roman" w:eastAsia="Times New Roman" w:hAnsi="Times New Roman" w:cs="Times New Roman"/>
          <w:sz w:val="24"/>
          <w:szCs w:val="24"/>
          <w:highlight w:val="yellow"/>
        </w:rPr>
        <w:t xml:space="preserve"> </w:t>
      </w:r>
    </w:p>
    <w:tbl>
      <w:tblPr>
        <w:tblW w:w="837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5"/>
        <w:gridCol w:w="4225"/>
      </w:tblGrid>
      <w:tr w:rsidR="00C349F8" w:rsidRPr="00C349F8" w:rsidTr="0062464C">
        <w:trPr>
          <w:trHeight w:val="2240"/>
        </w:trPr>
        <w:tc>
          <w:tcPr>
            <w:tcW w:w="4145" w:type="dxa"/>
            <w:tcBorders>
              <w:top w:val="single" w:sz="4" w:space="0" w:color="000000"/>
              <w:left w:val="single" w:sz="4" w:space="0" w:color="000000"/>
              <w:bottom w:val="single" w:sz="4" w:space="0" w:color="000000"/>
              <w:right w:val="single" w:sz="4" w:space="0" w:color="000000"/>
            </w:tcBorders>
            <w:hideMark/>
          </w:tcPr>
          <w:p w:rsidR="00C349F8" w:rsidRPr="00C349F8" w:rsidRDefault="00C349F8" w:rsidP="00C349F8">
            <w:pPr>
              <w:spacing w:after="200" w:line="240" w:lineRule="auto"/>
              <w:rPr>
                <w:rFonts w:ascii="Times New Roman" w:eastAsia="Calibri" w:hAnsi="Times New Roman" w:cs="Times New Roman"/>
                <w:sz w:val="24"/>
                <w:szCs w:val="24"/>
              </w:rPr>
            </w:pPr>
            <w:r w:rsidRPr="00C349F8">
              <w:rPr>
                <w:rFonts w:ascii="Times New Roman" w:eastAsia="Calibri" w:hAnsi="Times New Roman" w:cs="Times New Roman"/>
                <w:sz w:val="24"/>
                <w:szCs w:val="24"/>
              </w:rPr>
              <w:t xml:space="preserve">The major in Corporate and Organizational Communication major (reference number 522) requires a minimum of </w:t>
            </w:r>
            <w:r w:rsidRPr="00C349F8">
              <w:rPr>
                <w:rFonts w:ascii="Times New Roman" w:eastAsia="Calibri" w:hAnsi="Times New Roman" w:cs="Times New Roman"/>
                <w:b/>
                <w:sz w:val="24"/>
                <w:szCs w:val="24"/>
              </w:rPr>
              <w:t xml:space="preserve">55 semester hours </w:t>
            </w:r>
            <w:r w:rsidRPr="00C349F8">
              <w:rPr>
                <w:rFonts w:ascii="Times New Roman" w:eastAsia="Calibri" w:hAnsi="Times New Roman" w:cs="Times New Roman"/>
                <w:sz w:val="24"/>
                <w:szCs w:val="24"/>
              </w:rPr>
              <w:t xml:space="preserve">and leads to the Bachelor of Arts degree. </w:t>
            </w:r>
          </w:p>
          <w:p w:rsidR="00C349F8" w:rsidRPr="00C349F8" w:rsidRDefault="00C349F8" w:rsidP="00C349F8">
            <w:pPr>
              <w:spacing w:after="200" w:line="276" w:lineRule="auto"/>
              <w:rPr>
                <w:rFonts w:ascii="Times New Roman" w:eastAsia="Calibri" w:hAnsi="Times New Roman" w:cs="Times New Roman"/>
                <w:sz w:val="24"/>
                <w:szCs w:val="24"/>
              </w:rPr>
            </w:pPr>
            <w:r w:rsidRPr="00C349F8">
              <w:rPr>
                <w:rFonts w:ascii="Times New Roman" w:eastAsia="Calibri" w:hAnsi="Times New Roman" w:cs="Times New Roman"/>
                <w:sz w:val="24"/>
                <w:szCs w:val="24"/>
                <w:u w:val="single"/>
              </w:rPr>
              <w:t>Admissions Requirements</w:t>
            </w:r>
            <w:r w:rsidRPr="00C349F8">
              <w:rPr>
                <w:rFonts w:ascii="Times New Roman" w:eastAsia="Calibri" w:hAnsi="Times New Roman" w:cs="Times New Roman"/>
                <w:sz w:val="24"/>
                <w:szCs w:val="24"/>
              </w:rPr>
              <w:t xml:space="preserve">: </w:t>
            </w:r>
          </w:p>
          <w:p w:rsidR="00C349F8" w:rsidRPr="00C349F8" w:rsidRDefault="00C349F8" w:rsidP="00C349F8">
            <w:pPr>
              <w:spacing w:after="200" w:line="240" w:lineRule="auto"/>
              <w:rPr>
                <w:rFonts w:ascii="Times New Roman" w:eastAsia="Calibri" w:hAnsi="Times New Roman" w:cs="Times New Roman"/>
                <w:sz w:val="24"/>
                <w:szCs w:val="24"/>
              </w:rPr>
            </w:pPr>
            <w:r w:rsidRPr="00C349F8">
              <w:rPr>
                <w:rFonts w:ascii="Times New Roman" w:eastAsia="Calibri" w:hAnsi="Times New Roman" w:cs="Times New Roman"/>
                <w:sz w:val="24"/>
                <w:szCs w:val="24"/>
              </w:rPr>
              <w:t xml:space="preserve">    -Minimum GPA of 2.3. </w:t>
            </w:r>
          </w:p>
          <w:p w:rsidR="00C349F8" w:rsidRPr="00C349F8" w:rsidRDefault="00C349F8" w:rsidP="00C349F8">
            <w:pPr>
              <w:spacing w:after="200" w:line="240" w:lineRule="auto"/>
              <w:rPr>
                <w:rFonts w:ascii="Times New Roman" w:eastAsia="Calibri" w:hAnsi="Times New Roman" w:cs="Times New Roman"/>
                <w:sz w:val="24"/>
                <w:szCs w:val="24"/>
              </w:rPr>
            </w:pPr>
            <w:r w:rsidRPr="00C349F8">
              <w:rPr>
                <w:rFonts w:ascii="Times New Roman" w:eastAsia="Calibri" w:hAnsi="Times New Roman" w:cs="Times New Roman"/>
                <w:sz w:val="24"/>
                <w:szCs w:val="24"/>
              </w:rPr>
              <w:t xml:space="preserve">   - Completion of the following courses with a grade of “C” or better: </w:t>
            </w:r>
          </w:p>
          <w:p w:rsidR="00C349F8" w:rsidRPr="00C349F8" w:rsidRDefault="00C349F8" w:rsidP="00C349F8">
            <w:pPr>
              <w:spacing w:after="200" w:line="240" w:lineRule="auto"/>
              <w:rPr>
                <w:rFonts w:ascii="Times New Roman" w:eastAsia="Calibri" w:hAnsi="Times New Roman" w:cs="Times New Roman"/>
                <w:sz w:val="24"/>
                <w:szCs w:val="24"/>
              </w:rPr>
            </w:pPr>
            <w:r w:rsidRPr="00C349F8">
              <w:rPr>
                <w:rFonts w:ascii="Times New Roman" w:eastAsia="Calibri" w:hAnsi="Times New Roman" w:cs="Times New Roman"/>
                <w:sz w:val="24"/>
                <w:szCs w:val="24"/>
              </w:rPr>
              <w:t xml:space="preserve"> -COMM 145 </w:t>
            </w:r>
            <w:r w:rsidRPr="00C349F8">
              <w:rPr>
                <w:rFonts w:ascii="Times New Roman" w:eastAsia="Calibri" w:hAnsi="Times New Roman" w:cs="Times New Roman"/>
                <w:strike/>
                <w:sz w:val="24"/>
                <w:szCs w:val="24"/>
              </w:rPr>
              <w:t>or COMM 161</w:t>
            </w:r>
            <w:r w:rsidRPr="00C349F8">
              <w:rPr>
                <w:rFonts w:ascii="Times New Roman" w:eastAsia="Calibri" w:hAnsi="Times New Roman" w:cs="Times New Roman"/>
                <w:sz w:val="24"/>
                <w:szCs w:val="24"/>
              </w:rPr>
              <w:t xml:space="preserve">                                                               </w:t>
            </w:r>
            <w:r w:rsidRPr="00C349F8">
              <w:rPr>
                <w:rFonts w:ascii="Times New Roman" w:eastAsia="Calibri" w:hAnsi="Times New Roman" w:cs="Times New Roman"/>
                <w:b/>
                <w:sz w:val="24"/>
                <w:szCs w:val="24"/>
              </w:rPr>
              <w:t>-</w:t>
            </w:r>
            <w:r w:rsidRPr="00C349F8">
              <w:rPr>
                <w:rFonts w:ascii="Times New Roman" w:eastAsia="Calibri" w:hAnsi="Times New Roman" w:cs="Times New Roman"/>
                <w:sz w:val="24"/>
                <w:szCs w:val="24"/>
              </w:rPr>
              <w:t xml:space="preserve"> ENG 100                                                                                            -MATH 116</w:t>
            </w:r>
          </w:p>
          <w:p w:rsidR="00C349F8" w:rsidRPr="00C349F8" w:rsidRDefault="00C349F8" w:rsidP="00C349F8">
            <w:pPr>
              <w:spacing w:after="200" w:line="240" w:lineRule="auto"/>
              <w:rPr>
                <w:rFonts w:ascii="Times New Roman" w:eastAsia="Calibri" w:hAnsi="Times New Roman" w:cs="Times New Roman"/>
                <w:sz w:val="24"/>
                <w:szCs w:val="24"/>
              </w:rPr>
            </w:pPr>
            <w:r w:rsidRPr="00C349F8">
              <w:rPr>
                <w:rFonts w:ascii="Times New Roman" w:eastAsia="Calibri" w:hAnsi="Times New Roman" w:cs="Times New Roman"/>
                <w:i/>
                <w:sz w:val="24"/>
                <w:szCs w:val="24"/>
              </w:rPr>
              <w:t>Note: Students can take no more than 15 hours in the Department of Communication before being admitted to the major.</w:t>
            </w:r>
          </w:p>
          <w:p w:rsidR="00C349F8" w:rsidRPr="00C349F8" w:rsidRDefault="00C349F8" w:rsidP="00C349F8">
            <w:pPr>
              <w:spacing w:after="200" w:line="240" w:lineRule="auto"/>
              <w:rPr>
                <w:rFonts w:ascii="Times New Roman" w:eastAsia="Calibri" w:hAnsi="Times New Roman" w:cs="Times New Roman"/>
                <w:sz w:val="24"/>
                <w:szCs w:val="24"/>
                <w:u w:val="single"/>
              </w:rPr>
            </w:pPr>
            <w:r w:rsidRPr="00C349F8">
              <w:rPr>
                <w:rFonts w:ascii="Times New Roman" w:eastAsia="Calibri" w:hAnsi="Times New Roman" w:cs="Times New Roman"/>
                <w:b/>
                <w:sz w:val="24"/>
                <w:szCs w:val="24"/>
              </w:rPr>
              <w:lastRenderedPageBreak/>
              <w:t xml:space="preserve">I. </w:t>
            </w:r>
            <w:r w:rsidRPr="00C349F8">
              <w:rPr>
                <w:rFonts w:ascii="Times New Roman" w:eastAsia="Calibri" w:hAnsi="Times New Roman" w:cs="Times New Roman"/>
                <w:b/>
                <w:sz w:val="24"/>
                <w:szCs w:val="24"/>
                <w:u w:val="single"/>
              </w:rPr>
              <w:t>Communication Core Courses</w:t>
            </w:r>
            <w:r w:rsidRPr="00C349F8">
              <w:rPr>
                <w:rFonts w:ascii="Times New Roman" w:eastAsia="Calibri" w:hAnsi="Times New Roman" w:cs="Times New Roman"/>
                <w:sz w:val="24"/>
                <w:szCs w:val="24"/>
                <w:u w:val="single"/>
              </w:rPr>
              <w:t xml:space="preserve"> (19 hours) </w:t>
            </w:r>
          </w:p>
          <w:p w:rsidR="00C349F8" w:rsidRPr="00C349F8" w:rsidRDefault="00C349F8" w:rsidP="00C349F8">
            <w:pPr>
              <w:spacing w:after="20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COMM 200: Communication Foundations</w:t>
            </w:r>
          </w:p>
          <w:p w:rsidR="00C349F8" w:rsidRPr="00C349F8" w:rsidRDefault="00C349F8" w:rsidP="00C349F8">
            <w:pPr>
              <w:spacing w:after="20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 xml:space="preserve">COMM 300: Introduction to Communication Research Methods </w:t>
            </w:r>
          </w:p>
          <w:p w:rsidR="00C349F8" w:rsidRPr="00C349F8" w:rsidRDefault="00C349F8" w:rsidP="00C349F8">
            <w:pPr>
              <w:spacing w:after="20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 xml:space="preserve">COMM 345: Advanced Public Speaking     </w:t>
            </w:r>
          </w:p>
          <w:p w:rsidR="00C349F8" w:rsidRPr="00C349F8" w:rsidRDefault="00C349F8" w:rsidP="00C349F8">
            <w:pPr>
              <w:spacing w:after="20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COMM 348: Interpersonal Communication</w:t>
            </w:r>
          </w:p>
          <w:p w:rsidR="00C349F8" w:rsidRPr="00C349F8" w:rsidRDefault="00C349F8" w:rsidP="00C349F8">
            <w:pPr>
              <w:spacing w:after="20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COMM 362: Organizational Communication</w:t>
            </w:r>
          </w:p>
          <w:p w:rsidR="00C349F8" w:rsidRPr="00C349F8" w:rsidRDefault="00C349F8" w:rsidP="00C349F8">
            <w:pPr>
              <w:spacing w:after="200" w:line="276" w:lineRule="auto"/>
              <w:contextualSpacing/>
              <w:outlineLvl w:val="0"/>
              <w:rPr>
                <w:rFonts w:ascii="Times New Roman" w:eastAsia="Calibri" w:hAnsi="Times New Roman" w:cs="Times New Roman"/>
                <w:sz w:val="24"/>
                <w:szCs w:val="24"/>
              </w:rPr>
            </w:pPr>
            <w:r w:rsidRPr="00C349F8">
              <w:rPr>
                <w:rFonts w:ascii="Times New Roman" w:eastAsia="Calibri" w:hAnsi="Times New Roman" w:cs="Times New Roman"/>
                <w:sz w:val="24"/>
                <w:szCs w:val="24"/>
              </w:rPr>
              <w:t>COMM 463: Intercultural Communication</w:t>
            </w:r>
          </w:p>
          <w:p w:rsidR="00C349F8" w:rsidRPr="00C349F8" w:rsidRDefault="00C349F8" w:rsidP="00C349F8">
            <w:pPr>
              <w:spacing w:after="200" w:line="276" w:lineRule="auto"/>
              <w:contextualSpacing/>
              <w:outlineLvl w:val="0"/>
              <w:rPr>
                <w:rFonts w:ascii="Times New Roman" w:eastAsia="Calibri" w:hAnsi="Times New Roman" w:cs="Times New Roman"/>
                <w:strike/>
                <w:sz w:val="24"/>
                <w:szCs w:val="24"/>
              </w:rPr>
            </w:pPr>
            <w:r w:rsidRPr="00C349F8">
              <w:rPr>
                <w:rFonts w:ascii="Times New Roman" w:eastAsia="Calibri" w:hAnsi="Times New Roman" w:cs="Times New Roman"/>
                <w:strike/>
                <w:sz w:val="24"/>
                <w:szCs w:val="24"/>
              </w:rPr>
              <w:t xml:space="preserve">COMM 494: Capstone in Communication (1 </w:t>
            </w:r>
            <w:proofErr w:type="spellStart"/>
            <w:r w:rsidRPr="00C349F8">
              <w:rPr>
                <w:rFonts w:ascii="Times New Roman" w:eastAsia="Calibri" w:hAnsi="Times New Roman" w:cs="Times New Roman"/>
                <w:strike/>
                <w:sz w:val="24"/>
                <w:szCs w:val="24"/>
              </w:rPr>
              <w:t>hr</w:t>
            </w:r>
            <w:proofErr w:type="spellEnd"/>
            <w:r w:rsidRPr="00C349F8">
              <w:rPr>
                <w:rFonts w:ascii="Times New Roman" w:eastAsia="Calibri" w:hAnsi="Times New Roman" w:cs="Times New Roman"/>
                <w:strike/>
                <w:sz w:val="24"/>
                <w:szCs w:val="24"/>
              </w:rPr>
              <w:t xml:space="preserve"> portfolio)</w:t>
            </w:r>
          </w:p>
          <w:p w:rsidR="00C349F8" w:rsidRPr="00C349F8" w:rsidRDefault="00C349F8" w:rsidP="00C349F8">
            <w:pPr>
              <w:framePr w:hSpace="180" w:wrap="around" w:vAnchor="text" w:hAnchor="margin" w:y="50"/>
              <w:spacing w:after="200" w:line="240" w:lineRule="auto"/>
              <w:rPr>
                <w:rFonts w:ascii="Times New Roman" w:eastAsia="Calibri" w:hAnsi="Times New Roman" w:cs="Times New Roman"/>
                <w:b/>
                <w:sz w:val="24"/>
                <w:szCs w:val="24"/>
              </w:rPr>
            </w:pPr>
          </w:p>
          <w:p w:rsidR="00C349F8" w:rsidRPr="00C349F8" w:rsidRDefault="00C349F8" w:rsidP="00C349F8">
            <w:pPr>
              <w:spacing w:after="200" w:line="240" w:lineRule="auto"/>
              <w:rPr>
                <w:rFonts w:ascii="Times New Roman" w:eastAsia="Calibri" w:hAnsi="Times New Roman" w:cs="Times New Roman"/>
                <w:sz w:val="24"/>
                <w:szCs w:val="24"/>
                <w:u w:val="single"/>
              </w:rPr>
            </w:pPr>
            <w:r w:rsidRPr="00C349F8">
              <w:rPr>
                <w:rFonts w:ascii="Times New Roman" w:eastAsia="Calibri" w:hAnsi="Times New Roman" w:cs="Times New Roman"/>
                <w:sz w:val="24"/>
                <w:szCs w:val="24"/>
                <w:u w:val="single"/>
              </w:rPr>
              <w:t>II. ORGANIZATIONAL COMMUNICATION CORE COURSES (12 credit hours):</w:t>
            </w:r>
          </w:p>
          <w:p w:rsidR="00C349F8" w:rsidRPr="00C349F8" w:rsidRDefault="00C349F8" w:rsidP="00C349F8">
            <w:pPr>
              <w:tabs>
                <w:tab w:val="left" w:pos="720"/>
              </w:tabs>
              <w:spacing w:after="20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COMM 346: Persuasion</w:t>
            </w:r>
          </w:p>
          <w:p w:rsidR="00C349F8" w:rsidRPr="00C349F8" w:rsidRDefault="00C349F8" w:rsidP="00C349F8">
            <w:pPr>
              <w:tabs>
                <w:tab w:val="left" w:pos="720"/>
              </w:tabs>
              <w:spacing w:after="20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 xml:space="preserve">COMM 349: Small Group Communication </w:t>
            </w:r>
          </w:p>
          <w:p w:rsidR="00C349F8" w:rsidRPr="00C349F8" w:rsidRDefault="00C349F8" w:rsidP="00C349F8">
            <w:pPr>
              <w:tabs>
                <w:tab w:val="left" w:pos="720"/>
              </w:tabs>
              <w:spacing w:after="20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COMM 462: Advanced Organizational Communication</w:t>
            </w:r>
          </w:p>
          <w:p w:rsidR="00C349F8" w:rsidRPr="00C349F8" w:rsidRDefault="00C349F8" w:rsidP="00C349F8">
            <w:pPr>
              <w:tabs>
                <w:tab w:val="left" w:pos="720"/>
              </w:tabs>
              <w:spacing w:after="200" w:line="240" w:lineRule="auto"/>
              <w:rPr>
                <w:rFonts w:ascii="Times New Roman" w:eastAsia="Calibri" w:hAnsi="Times New Roman" w:cs="Times New Roman"/>
                <w:sz w:val="24"/>
                <w:szCs w:val="24"/>
              </w:rPr>
            </w:pPr>
            <w:r w:rsidRPr="00C349F8">
              <w:rPr>
                <w:rFonts w:ascii="Times New Roman" w:eastAsia="Calibri" w:hAnsi="Times New Roman" w:cs="Times New Roman"/>
                <w:sz w:val="24"/>
                <w:szCs w:val="24"/>
              </w:rPr>
              <w:t xml:space="preserve">COMM 489: Internship in Communication (up to 6 credits, only 3 count towards major) </w:t>
            </w:r>
          </w:p>
          <w:p w:rsidR="00C349F8" w:rsidRPr="00C349F8" w:rsidRDefault="00C349F8" w:rsidP="00C349F8">
            <w:pPr>
              <w:tabs>
                <w:tab w:val="left" w:pos="360"/>
              </w:tabs>
              <w:spacing w:after="200" w:line="276" w:lineRule="auto"/>
              <w:contextualSpacing/>
              <w:rPr>
                <w:rFonts w:ascii="Times New Roman" w:eastAsia="Calibri" w:hAnsi="Times New Roman" w:cs="Times New Roman"/>
                <w:sz w:val="24"/>
                <w:szCs w:val="24"/>
                <w:u w:val="single"/>
              </w:rPr>
            </w:pPr>
            <w:r w:rsidRPr="00C349F8">
              <w:rPr>
                <w:rFonts w:ascii="Times New Roman" w:eastAsia="Calibri" w:hAnsi="Times New Roman" w:cs="Times New Roman"/>
                <w:caps/>
                <w:sz w:val="24"/>
                <w:szCs w:val="24"/>
                <w:u w:val="single"/>
              </w:rPr>
              <w:t>III. Outside Courses</w:t>
            </w:r>
            <w:r w:rsidRPr="00C349F8">
              <w:rPr>
                <w:rFonts w:ascii="Times New Roman" w:eastAsia="Calibri" w:hAnsi="Times New Roman" w:cs="Times New Roman"/>
                <w:b/>
                <w:sz w:val="24"/>
                <w:szCs w:val="24"/>
                <w:u w:val="single"/>
              </w:rPr>
              <w:t xml:space="preserve"> (</w:t>
            </w:r>
            <w:r w:rsidRPr="00C349F8">
              <w:rPr>
                <w:rFonts w:ascii="Times New Roman" w:eastAsia="Calibri" w:hAnsi="Times New Roman" w:cs="Times New Roman"/>
                <w:sz w:val="24"/>
                <w:szCs w:val="24"/>
                <w:u w:val="single"/>
              </w:rPr>
              <w:t>12 credit hours):</w:t>
            </w:r>
          </w:p>
          <w:p w:rsidR="00C349F8" w:rsidRPr="00C349F8" w:rsidRDefault="00C349F8" w:rsidP="00C349F8">
            <w:pPr>
              <w:tabs>
                <w:tab w:val="left" w:pos="720"/>
              </w:tabs>
              <w:spacing w:after="200" w:line="276" w:lineRule="auto"/>
              <w:contextualSpacing/>
              <w:rPr>
                <w:rFonts w:ascii="Times New Roman" w:eastAsia="Calibri" w:hAnsi="Times New Roman" w:cs="Times New Roman"/>
                <w:color w:val="000000"/>
                <w:sz w:val="24"/>
                <w:szCs w:val="24"/>
              </w:rPr>
            </w:pPr>
            <w:r w:rsidRPr="00C349F8">
              <w:rPr>
                <w:rFonts w:ascii="Times New Roman" w:eastAsia="Calibri" w:hAnsi="Times New Roman" w:cs="Times New Roman"/>
                <w:color w:val="000000"/>
                <w:sz w:val="24"/>
                <w:szCs w:val="24"/>
              </w:rPr>
              <w:t xml:space="preserve">ACCT 200: Financial Accounting </w:t>
            </w:r>
          </w:p>
          <w:p w:rsidR="00C349F8" w:rsidRPr="00C349F8" w:rsidRDefault="00C349F8" w:rsidP="00C349F8">
            <w:pPr>
              <w:tabs>
                <w:tab w:val="left" w:pos="720"/>
              </w:tabs>
              <w:spacing w:after="200" w:line="240" w:lineRule="auto"/>
              <w:rPr>
                <w:rFonts w:ascii="Times New Roman" w:eastAsia="Calibri" w:hAnsi="Times New Roman" w:cs="Times New Roman"/>
                <w:color w:val="000000"/>
                <w:sz w:val="24"/>
                <w:szCs w:val="24"/>
              </w:rPr>
            </w:pPr>
            <w:r w:rsidRPr="00C349F8">
              <w:rPr>
                <w:rFonts w:ascii="Times New Roman" w:eastAsia="Calibri" w:hAnsi="Times New Roman" w:cs="Times New Roman"/>
                <w:color w:val="000000"/>
                <w:sz w:val="24"/>
                <w:szCs w:val="24"/>
              </w:rPr>
              <w:t>MKT 220: Basic Marketing Concepts                                        ENG 306: Business Writing                                                      MGT 311: Human Resource Management</w:t>
            </w:r>
          </w:p>
          <w:p w:rsidR="00C349F8" w:rsidRPr="00C349F8" w:rsidRDefault="00C349F8" w:rsidP="00C349F8">
            <w:pPr>
              <w:spacing w:after="200" w:line="240" w:lineRule="auto"/>
              <w:rPr>
                <w:rFonts w:ascii="Times New Roman" w:eastAsia="Calibri" w:hAnsi="Times New Roman" w:cs="Times New Roman"/>
                <w:sz w:val="24"/>
                <w:szCs w:val="24"/>
                <w:u w:val="single"/>
              </w:rPr>
            </w:pPr>
            <w:r w:rsidRPr="00C349F8">
              <w:rPr>
                <w:rFonts w:ascii="Times New Roman" w:eastAsia="Calibri" w:hAnsi="Times New Roman" w:cs="Times New Roman"/>
                <w:sz w:val="24"/>
                <w:szCs w:val="24"/>
                <w:u w:val="single"/>
              </w:rPr>
              <w:t>IV. COMMUNICATION ELECTIVES:  (6 credit hours; only 3 hours may be at the 200 level):</w:t>
            </w:r>
          </w:p>
          <w:p w:rsidR="00C349F8" w:rsidRPr="00C349F8" w:rsidRDefault="00C349F8" w:rsidP="00C349F8">
            <w:pPr>
              <w:spacing w:after="20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 xml:space="preserve">COMM 240: Critical Listening </w:t>
            </w:r>
          </w:p>
          <w:p w:rsidR="00C349F8" w:rsidRPr="00C349F8" w:rsidRDefault="00C349F8" w:rsidP="00C349F8">
            <w:pPr>
              <w:spacing w:after="20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COMM 247: Voice and Diction</w:t>
            </w:r>
          </w:p>
          <w:p w:rsidR="00C349F8" w:rsidRPr="00C349F8" w:rsidRDefault="00C349F8" w:rsidP="00C349F8">
            <w:pPr>
              <w:spacing w:after="20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lastRenderedPageBreak/>
              <w:t>COMM 343: Speech Analysis/Writing</w:t>
            </w:r>
          </w:p>
          <w:p w:rsidR="00C349F8" w:rsidRPr="00C349F8" w:rsidRDefault="00C349F8" w:rsidP="00C349F8">
            <w:pPr>
              <w:spacing w:after="20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 xml:space="preserve">COMM 330: Leadership Communication </w:t>
            </w:r>
          </w:p>
          <w:p w:rsidR="00C349F8" w:rsidRPr="00C349F8" w:rsidRDefault="00C349F8" w:rsidP="00C349F8">
            <w:pPr>
              <w:spacing w:after="20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COMM 374: Gender Communication</w:t>
            </w:r>
          </w:p>
          <w:p w:rsidR="00C349F8" w:rsidRPr="00C349F8" w:rsidRDefault="00C349F8" w:rsidP="00C349F8">
            <w:pPr>
              <w:spacing w:after="20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COMM 440: Health Communication</w:t>
            </w:r>
          </w:p>
          <w:p w:rsidR="00C349F8" w:rsidRPr="00C349F8" w:rsidRDefault="00C349F8" w:rsidP="00C349F8">
            <w:pPr>
              <w:spacing w:after="20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COMM 451: Computer Mediated Communication</w:t>
            </w:r>
          </w:p>
          <w:p w:rsidR="00C349F8" w:rsidRPr="00C349F8" w:rsidRDefault="00C349F8" w:rsidP="00C349F8">
            <w:pPr>
              <w:spacing w:after="20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COMM 460: Organizational Interviewing</w:t>
            </w:r>
          </w:p>
          <w:p w:rsidR="00C349F8" w:rsidRPr="00C349F8" w:rsidRDefault="00C349F8" w:rsidP="00C349F8">
            <w:pPr>
              <w:spacing w:after="200" w:line="240" w:lineRule="auto"/>
              <w:rPr>
                <w:rFonts w:ascii="Times New Roman" w:eastAsia="Calibri" w:hAnsi="Times New Roman" w:cs="Times New Roman"/>
                <w:sz w:val="24"/>
                <w:szCs w:val="24"/>
              </w:rPr>
            </w:pPr>
            <w:r w:rsidRPr="00C349F8">
              <w:rPr>
                <w:rFonts w:ascii="Times New Roman" w:eastAsia="Calibri" w:hAnsi="Times New Roman" w:cs="Times New Roman"/>
                <w:sz w:val="24"/>
                <w:szCs w:val="24"/>
              </w:rPr>
              <w:t xml:space="preserve">COMM 470: Organizational Relationships </w:t>
            </w:r>
          </w:p>
          <w:p w:rsidR="00C349F8" w:rsidRPr="00C349F8" w:rsidRDefault="00C349F8" w:rsidP="00C349F8">
            <w:pPr>
              <w:spacing w:after="200" w:line="276" w:lineRule="auto"/>
              <w:contextualSpacing/>
              <w:outlineLvl w:val="0"/>
              <w:rPr>
                <w:rFonts w:ascii="Times New Roman" w:eastAsia="Calibri" w:hAnsi="Times New Roman" w:cs="Times New Roman"/>
                <w:i/>
                <w:sz w:val="24"/>
                <w:szCs w:val="24"/>
              </w:rPr>
            </w:pPr>
            <w:r w:rsidRPr="00C349F8">
              <w:rPr>
                <w:rFonts w:ascii="Times New Roman" w:eastAsia="Calibri" w:hAnsi="Times New Roman" w:cs="Times New Roman"/>
                <w:i/>
                <w:sz w:val="24"/>
                <w:szCs w:val="24"/>
              </w:rPr>
              <w:t>*With advisor approval, students may opt to substitute one of the following courses in fulfillment of a Communication Elective:</w:t>
            </w:r>
          </w:p>
          <w:p w:rsidR="00C349F8" w:rsidRPr="00C349F8" w:rsidRDefault="00C349F8" w:rsidP="00C349F8">
            <w:pPr>
              <w:tabs>
                <w:tab w:val="left" w:pos="720"/>
              </w:tabs>
              <w:spacing w:after="20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COMM 400: Special Topics</w:t>
            </w:r>
          </w:p>
          <w:p w:rsidR="00C349F8" w:rsidRPr="00C349F8" w:rsidRDefault="00C349F8" w:rsidP="00C349F8">
            <w:pPr>
              <w:tabs>
                <w:tab w:val="left" w:pos="720"/>
              </w:tabs>
              <w:spacing w:after="20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 xml:space="preserve">COMM 495: Independent Study       </w:t>
            </w:r>
          </w:p>
          <w:p w:rsidR="00C349F8" w:rsidRPr="00C349F8" w:rsidRDefault="00C349F8" w:rsidP="00C349F8">
            <w:pPr>
              <w:tabs>
                <w:tab w:val="left" w:pos="720"/>
              </w:tabs>
              <w:spacing w:after="200" w:line="276" w:lineRule="auto"/>
              <w:ind w:left="720"/>
              <w:contextualSpacing/>
              <w:rPr>
                <w:rFonts w:ascii="Times New Roman" w:eastAsia="Calibri" w:hAnsi="Times New Roman" w:cs="Times New Roman"/>
                <w:sz w:val="24"/>
                <w:szCs w:val="24"/>
              </w:rPr>
            </w:pPr>
          </w:p>
          <w:p w:rsidR="00C349F8" w:rsidRPr="00C349F8" w:rsidRDefault="00C349F8" w:rsidP="00C349F8">
            <w:pPr>
              <w:spacing w:after="200" w:line="276" w:lineRule="auto"/>
              <w:rPr>
                <w:rFonts w:ascii="Times New Roman" w:eastAsia="Calibri" w:hAnsi="Times New Roman" w:cs="Times New Roman"/>
                <w:sz w:val="24"/>
                <w:szCs w:val="24"/>
                <w:u w:val="single"/>
              </w:rPr>
            </w:pPr>
            <w:r w:rsidRPr="00C349F8">
              <w:rPr>
                <w:rFonts w:ascii="Times New Roman" w:eastAsia="Calibri" w:hAnsi="Times New Roman" w:cs="Times New Roman"/>
                <w:sz w:val="24"/>
                <w:szCs w:val="24"/>
                <w:u w:val="single"/>
              </w:rPr>
              <w:t>V. OUTSIDE ELECTIVES:  (6 credit hours)</w:t>
            </w:r>
          </w:p>
          <w:p w:rsidR="00C349F8" w:rsidRPr="00C349F8" w:rsidRDefault="00C349F8" w:rsidP="00C349F8">
            <w:pPr>
              <w:spacing w:after="0" w:line="276" w:lineRule="auto"/>
              <w:rPr>
                <w:rFonts w:ascii="Times New Roman" w:eastAsia="Calibri" w:hAnsi="Times New Roman" w:cs="Times New Roman"/>
                <w:color w:val="000000"/>
                <w:sz w:val="24"/>
                <w:szCs w:val="24"/>
              </w:rPr>
            </w:pPr>
            <w:r w:rsidRPr="00C349F8">
              <w:rPr>
                <w:rFonts w:ascii="Times New Roman" w:eastAsia="Calibri" w:hAnsi="Times New Roman" w:cs="Times New Roman"/>
                <w:color w:val="000000"/>
                <w:sz w:val="24"/>
                <w:szCs w:val="24"/>
              </w:rPr>
              <w:t>AD 341:  Principles of Advertising</w:t>
            </w:r>
          </w:p>
          <w:p w:rsidR="00C349F8" w:rsidRPr="00C349F8" w:rsidRDefault="00C349F8" w:rsidP="00C349F8">
            <w:pPr>
              <w:spacing w:after="0" w:line="276" w:lineRule="auto"/>
              <w:rPr>
                <w:rFonts w:ascii="Times New Roman" w:eastAsia="Calibri" w:hAnsi="Times New Roman" w:cs="Times New Roman"/>
                <w:color w:val="000000"/>
                <w:sz w:val="24"/>
                <w:szCs w:val="24"/>
              </w:rPr>
            </w:pPr>
            <w:r w:rsidRPr="00C349F8">
              <w:rPr>
                <w:rFonts w:ascii="Times New Roman" w:eastAsia="Calibri" w:hAnsi="Times New Roman" w:cs="Times New Roman"/>
                <w:color w:val="000000"/>
                <w:sz w:val="24"/>
                <w:szCs w:val="24"/>
              </w:rPr>
              <w:t xml:space="preserve">MGT 200: Legal Environment of Business                               </w:t>
            </w:r>
          </w:p>
          <w:p w:rsidR="00C349F8" w:rsidRPr="00C349F8" w:rsidRDefault="00C349F8" w:rsidP="00C349F8">
            <w:pPr>
              <w:spacing w:after="0" w:line="276" w:lineRule="auto"/>
              <w:rPr>
                <w:rFonts w:ascii="Times New Roman" w:eastAsia="Calibri" w:hAnsi="Times New Roman" w:cs="Times New Roman"/>
                <w:color w:val="000000"/>
                <w:sz w:val="24"/>
                <w:szCs w:val="24"/>
              </w:rPr>
            </w:pPr>
            <w:r w:rsidRPr="00C349F8">
              <w:rPr>
                <w:rFonts w:ascii="Times New Roman" w:eastAsia="Calibri" w:hAnsi="Times New Roman" w:cs="Times New Roman"/>
                <w:sz w:val="24"/>
                <w:szCs w:val="24"/>
              </w:rPr>
              <w:t>MGT 333: Management and Non-Profit</w:t>
            </w:r>
            <w:r w:rsidRPr="00C349F8">
              <w:rPr>
                <w:rFonts w:ascii="Times New Roman" w:eastAsia="Calibri" w:hAnsi="Times New Roman" w:cs="Times New Roman"/>
                <w:color w:val="000000"/>
                <w:sz w:val="24"/>
                <w:szCs w:val="24"/>
              </w:rPr>
              <w:t xml:space="preserve">                                    </w:t>
            </w:r>
            <w:r w:rsidRPr="00C349F8">
              <w:rPr>
                <w:rFonts w:ascii="Times New Roman" w:eastAsia="Calibri" w:hAnsi="Times New Roman" w:cs="Times New Roman"/>
                <w:sz w:val="24"/>
                <w:szCs w:val="24"/>
              </w:rPr>
              <w:t>MKT 325: Personal Selling</w:t>
            </w:r>
            <w:r w:rsidRPr="00C349F8">
              <w:rPr>
                <w:rFonts w:ascii="Times New Roman" w:eastAsia="Calibri" w:hAnsi="Times New Roman" w:cs="Times New Roman"/>
                <w:color w:val="000000"/>
                <w:sz w:val="24"/>
                <w:szCs w:val="24"/>
              </w:rPr>
              <w:t xml:space="preserve">                                                       ACCT 201: Managerial Accounting </w:t>
            </w:r>
            <w:r w:rsidRPr="00C349F8">
              <w:rPr>
                <w:rFonts w:ascii="Times New Roman" w:eastAsia="Calibri" w:hAnsi="Times New Roman" w:cs="Times New Roman"/>
                <w:color w:val="000000"/>
                <w:sz w:val="24"/>
                <w:szCs w:val="24"/>
              </w:rPr>
              <w:br/>
              <w:t>ECON 202: Principles of Microeconomics OR ECON 203: Principles of Macroeconomics                                          ECON 206: Statistics</w:t>
            </w:r>
          </w:p>
          <w:p w:rsidR="00C349F8" w:rsidRPr="00C349F8" w:rsidRDefault="00C349F8" w:rsidP="00C349F8">
            <w:pPr>
              <w:spacing w:after="0" w:line="276" w:lineRule="auto"/>
              <w:rPr>
                <w:rFonts w:ascii="Times New Roman" w:eastAsia="Calibri" w:hAnsi="Times New Roman" w:cs="Times New Roman"/>
                <w:color w:val="000000"/>
                <w:sz w:val="24"/>
                <w:szCs w:val="24"/>
              </w:rPr>
            </w:pPr>
            <w:r w:rsidRPr="00C349F8">
              <w:rPr>
                <w:rFonts w:ascii="Times New Roman" w:eastAsia="Calibri" w:hAnsi="Times New Roman" w:cs="Times New Roman"/>
                <w:color w:val="000000"/>
                <w:sz w:val="24"/>
                <w:szCs w:val="24"/>
              </w:rPr>
              <w:t xml:space="preserve">BCOM 325: Survey of Writing for Television &amp; Radio   BCOM 385: Broadcast Commercial Sales                           JOUR 202: Introduction to Media Writing                                </w:t>
            </w:r>
            <w:r w:rsidRPr="00C349F8">
              <w:rPr>
                <w:rFonts w:ascii="Times New Roman" w:eastAsia="Calibri" w:hAnsi="Times New Roman" w:cs="Times New Roman"/>
                <w:color w:val="000000"/>
                <w:sz w:val="24"/>
                <w:szCs w:val="24"/>
              </w:rPr>
              <w:br/>
              <w:t xml:space="preserve">LEAD 330: Leadership and Ethics                                             </w:t>
            </w:r>
          </w:p>
          <w:p w:rsidR="00C349F8" w:rsidRPr="00C349F8" w:rsidRDefault="00C349F8" w:rsidP="00C349F8">
            <w:pPr>
              <w:spacing w:after="0" w:line="276" w:lineRule="auto"/>
              <w:rPr>
                <w:rFonts w:ascii="Times New Roman" w:eastAsia="Calibri" w:hAnsi="Times New Roman" w:cs="Times New Roman"/>
                <w:color w:val="000000"/>
                <w:sz w:val="24"/>
                <w:szCs w:val="24"/>
              </w:rPr>
            </w:pPr>
            <w:r w:rsidRPr="00C349F8">
              <w:rPr>
                <w:rFonts w:ascii="Times New Roman" w:eastAsia="Calibri" w:hAnsi="Times New Roman" w:cs="Times New Roman"/>
                <w:color w:val="000000"/>
                <w:sz w:val="24"/>
                <w:szCs w:val="24"/>
              </w:rPr>
              <w:t>PR 355:  Fundamentals of Public Relations</w:t>
            </w:r>
          </w:p>
          <w:p w:rsidR="00C349F8" w:rsidRPr="00C349F8" w:rsidRDefault="00C349F8" w:rsidP="00C349F8">
            <w:pPr>
              <w:spacing w:after="200" w:line="276" w:lineRule="auto"/>
              <w:rPr>
                <w:rFonts w:ascii="Times New Roman" w:eastAsia="Calibri" w:hAnsi="Times New Roman" w:cs="Times New Roman"/>
                <w:color w:val="000000"/>
                <w:sz w:val="24"/>
                <w:szCs w:val="24"/>
              </w:rPr>
            </w:pPr>
            <w:r w:rsidRPr="00C349F8">
              <w:rPr>
                <w:rFonts w:ascii="Times New Roman" w:eastAsia="Calibri" w:hAnsi="Times New Roman" w:cs="Times New Roman"/>
                <w:color w:val="000000"/>
                <w:sz w:val="24"/>
                <w:szCs w:val="24"/>
              </w:rPr>
              <w:lastRenderedPageBreak/>
              <w:t xml:space="preserve">PSY 370: Industrial Psychology                                         PSY 371: Sales Behavior                                                       PS 440: Elements of Public Administration                                   </w:t>
            </w:r>
            <w:r w:rsidRPr="00C349F8">
              <w:rPr>
                <w:rFonts w:ascii="Times New Roman" w:eastAsia="Calibri" w:hAnsi="Times New Roman" w:cs="Times New Roman"/>
                <w:color w:val="000000"/>
                <w:sz w:val="24"/>
                <w:szCs w:val="24"/>
              </w:rPr>
              <w:br/>
              <w:t>PS 441: Public Personnel Administration</w:t>
            </w:r>
          </w:p>
        </w:tc>
        <w:tc>
          <w:tcPr>
            <w:tcW w:w="4225" w:type="dxa"/>
            <w:tcBorders>
              <w:top w:val="single" w:sz="4" w:space="0" w:color="000000"/>
              <w:left w:val="single" w:sz="4" w:space="0" w:color="000000"/>
              <w:bottom w:val="single" w:sz="4" w:space="0" w:color="000000"/>
              <w:right w:val="single" w:sz="4" w:space="0" w:color="000000"/>
            </w:tcBorders>
            <w:hideMark/>
          </w:tcPr>
          <w:p w:rsidR="00C349F8" w:rsidRPr="00C349F8" w:rsidRDefault="00C349F8" w:rsidP="00C349F8">
            <w:pPr>
              <w:spacing w:after="200" w:line="240" w:lineRule="auto"/>
              <w:rPr>
                <w:rFonts w:ascii="Times New Roman" w:eastAsia="Calibri" w:hAnsi="Times New Roman" w:cs="Times New Roman"/>
                <w:sz w:val="24"/>
                <w:szCs w:val="24"/>
              </w:rPr>
            </w:pPr>
            <w:r w:rsidRPr="00C349F8">
              <w:rPr>
                <w:rFonts w:ascii="Times New Roman" w:eastAsia="Calibri" w:hAnsi="Times New Roman" w:cs="Times New Roman"/>
                <w:sz w:val="24"/>
                <w:szCs w:val="24"/>
              </w:rPr>
              <w:lastRenderedPageBreak/>
              <w:t xml:space="preserve">The major in Corporate and Organizational Communication major (reference number 522) requires a minimum of </w:t>
            </w:r>
            <w:r w:rsidRPr="00C349F8">
              <w:rPr>
                <w:rFonts w:ascii="Times New Roman" w:eastAsia="Calibri" w:hAnsi="Times New Roman" w:cs="Times New Roman"/>
                <w:b/>
                <w:sz w:val="24"/>
                <w:szCs w:val="24"/>
              </w:rPr>
              <w:t xml:space="preserve">54 semester hours </w:t>
            </w:r>
            <w:r w:rsidRPr="00C349F8">
              <w:rPr>
                <w:rFonts w:ascii="Times New Roman" w:eastAsia="Calibri" w:hAnsi="Times New Roman" w:cs="Times New Roman"/>
                <w:sz w:val="24"/>
                <w:szCs w:val="24"/>
              </w:rPr>
              <w:t xml:space="preserve">and leads to the Bachelor of Arts degree. </w:t>
            </w:r>
          </w:p>
          <w:p w:rsidR="00C349F8" w:rsidRPr="00C349F8" w:rsidRDefault="00C349F8" w:rsidP="00C349F8">
            <w:pPr>
              <w:spacing w:after="200" w:line="240" w:lineRule="auto"/>
              <w:rPr>
                <w:rFonts w:ascii="Times New Roman" w:eastAsia="Calibri" w:hAnsi="Times New Roman" w:cs="Times New Roman"/>
                <w:sz w:val="24"/>
                <w:szCs w:val="24"/>
              </w:rPr>
            </w:pPr>
            <w:r w:rsidRPr="00C349F8">
              <w:rPr>
                <w:rFonts w:ascii="Times New Roman" w:eastAsia="Calibri" w:hAnsi="Times New Roman" w:cs="Times New Roman"/>
                <w:sz w:val="24"/>
                <w:szCs w:val="24"/>
                <w:u w:val="single"/>
              </w:rPr>
              <w:t>Admissions Requirements</w:t>
            </w:r>
            <w:r w:rsidRPr="00C349F8">
              <w:rPr>
                <w:rFonts w:ascii="Times New Roman" w:eastAsia="Calibri" w:hAnsi="Times New Roman" w:cs="Times New Roman"/>
                <w:sz w:val="24"/>
                <w:szCs w:val="24"/>
              </w:rPr>
              <w:t xml:space="preserve">: </w:t>
            </w:r>
          </w:p>
          <w:p w:rsidR="00C349F8" w:rsidRPr="00C349F8" w:rsidRDefault="00C349F8" w:rsidP="00C349F8">
            <w:pPr>
              <w:spacing w:after="200" w:line="240" w:lineRule="auto"/>
              <w:rPr>
                <w:rFonts w:ascii="Times New Roman" w:eastAsia="Calibri" w:hAnsi="Times New Roman" w:cs="Times New Roman"/>
                <w:sz w:val="24"/>
                <w:szCs w:val="24"/>
              </w:rPr>
            </w:pPr>
            <w:r w:rsidRPr="00C349F8">
              <w:rPr>
                <w:rFonts w:ascii="Times New Roman" w:eastAsia="Calibri" w:hAnsi="Times New Roman" w:cs="Times New Roman"/>
                <w:sz w:val="24"/>
                <w:szCs w:val="24"/>
              </w:rPr>
              <w:t xml:space="preserve">    -Minimum GPA of 2.3.  </w:t>
            </w:r>
          </w:p>
          <w:p w:rsidR="00C349F8" w:rsidRPr="00C349F8" w:rsidRDefault="00C349F8" w:rsidP="00C349F8">
            <w:pPr>
              <w:spacing w:after="200" w:line="240" w:lineRule="auto"/>
              <w:rPr>
                <w:rFonts w:ascii="Times New Roman" w:eastAsia="Calibri" w:hAnsi="Times New Roman" w:cs="Times New Roman"/>
                <w:sz w:val="24"/>
                <w:szCs w:val="24"/>
              </w:rPr>
            </w:pPr>
            <w:r w:rsidRPr="00C349F8">
              <w:rPr>
                <w:rFonts w:ascii="Times New Roman" w:eastAsia="Calibri" w:hAnsi="Times New Roman" w:cs="Times New Roman"/>
                <w:sz w:val="24"/>
                <w:szCs w:val="24"/>
              </w:rPr>
              <w:t xml:space="preserve">   - Completion of the following courses with a grade of “C” or better: </w:t>
            </w:r>
          </w:p>
          <w:p w:rsidR="00C349F8" w:rsidRPr="00C349F8" w:rsidRDefault="00C349F8" w:rsidP="00C349F8">
            <w:pPr>
              <w:spacing w:after="200" w:line="240" w:lineRule="auto"/>
              <w:rPr>
                <w:rFonts w:ascii="Times New Roman" w:eastAsia="Calibri" w:hAnsi="Times New Roman" w:cs="Times New Roman"/>
                <w:sz w:val="24"/>
                <w:szCs w:val="24"/>
              </w:rPr>
            </w:pPr>
            <w:r w:rsidRPr="00C349F8">
              <w:rPr>
                <w:rFonts w:ascii="Times New Roman" w:eastAsia="Calibri" w:hAnsi="Times New Roman" w:cs="Times New Roman"/>
                <w:sz w:val="24"/>
                <w:szCs w:val="24"/>
              </w:rPr>
              <w:t xml:space="preserve"> -COMM 145                                                                                          </w:t>
            </w:r>
            <w:r w:rsidRPr="00C349F8">
              <w:rPr>
                <w:rFonts w:ascii="Times New Roman" w:eastAsia="Calibri" w:hAnsi="Times New Roman" w:cs="Times New Roman"/>
                <w:b/>
                <w:sz w:val="24"/>
                <w:szCs w:val="24"/>
              </w:rPr>
              <w:t xml:space="preserve">- </w:t>
            </w:r>
            <w:r w:rsidRPr="00C349F8">
              <w:rPr>
                <w:rFonts w:ascii="Times New Roman" w:eastAsia="Calibri" w:hAnsi="Times New Roman" w:cs="Times New Roman"/>
                <w:sz w:val="24"/>
                <w:szCs w:val="24"/>
              </w:rPr>
              <w:t>ENG 100                                                                                                         -</w:t>
            </w:r>
            <w:r w:rsidRPr="00C349F8">
              <w:rPr>
                <w:rFonts w:ascii="Times New Roman" w:eastAsia="Calibri" w:hAnsi="Times New Roman" w:cs="Times New Roman"/>
                <w:b/>
                <w:sz w:val="24"/>
                <w:szCs w:val="24"/>
              </w:rPr>
              <w:t>MATH 109, 116, or higher</w:t>
            </w:r>
            <w:r w:rsidRPr="00C349F8">
              <w:rPr>
                <w:rFonts w:ascii="Times New Roman" w:eastAsia="Calibri" w:hAnsi="Times New Roman" w:cs="Times New Roman"/>
                <w:sz w:val="24"/>
                <w:szCs w:val="24"/>
              </w:rPr>
              <w:t xml:space="preserve"> </w:t>
            </w:r>
          </w:p>
          <w:p w:rsidR="00C349F8" w:rsidRPr="00C349F8" w:rsidRDefault="00C349F8" w:rsidP="00C349F8">
            <w:pPr>
              <w:spacing w:after="200" w:line="240" w:lineRule="auto"/>
              <w:rPr>
                <w:rFonts w:ascii="Times New Roman" w:eastAsia="Calibri" w:hAnsi="Times New Roman" w:cs="Times New Roman"/>
                <w:sz w:val="24"/>
                <w:szCs w:val="24"/>
              </w:rPr>
            </w:pPr>
            <w:r w:rsidRPr="00C349F8">
              <w:rPr>
                <w:rFonts w:ascii="Times New Roman" w:eastAsia="Calibri" w:hAnsi="Times New Roman" w:cs="Times New Roman"/>
                <w:i/>
                <w:sz w:val="24"/>
                <w:szCs w:val="24"/>
              </w:rPr>
              <w:t>Note: Students can take no more than 15 hours in the Department of Communication before being admitted to the major.</w:t>
            </w:r>
          </w:p>
          <w:p w:rsidR="00C349F8" w:rsidRPr="00C349F8" w:rsidRDefault="00C349F8" w:rsidP="00C349F8">
            <w:pPr>
              <w:spacing w:after="200" w:line="240" w:lineRule="auto"/>
              <w:rPr>
                <w:rFonts w:ascii="Times New Roman" w:eastAsia="Calibri" w:hAnsi="Times New Roman" w:cs="Times New Roman"/>
                <w:sz w:val="24"/>
                <w:szCs w:val="24"/>
                <w:u w:val="single"/>
              </w:rPr>
            </w:pPr>
            <w:r w:rsidRPr="00C349F8">
              <w:rPr>
                <w:rFonts w:ascii="Times New Roman" w:eastAsia="Calibri" w:hAnsi="Times New Roman" w:cs="Times New Roman"/>
                <w:b/>
                <w:sz w:val="24"/>
                <w:szCs w:val="24"/>
              </w:rPr>
              <w:lastRenderedPageBreak/>
              <w:t xml:space="preserve">I. </w:t>
            </w:r>
            <w:r w:rsidRPr="00C349F8">
              <w:rPr>
                <w:rFonts w:ascii="Times New Roman" w:eastAsia="Calibri" w:hAnsi="Times New Roman" w:cs="Times New Roman"/>
                <w:b/>
                <w:sz w:val="24"/>
                <w:szCs w:val="24"/>
                <w:u w:val="single"/>
              </w:rPr>
              <w:t>Communication Core Courses</w:t>
            </w:r>
            <w:r w:rsidRPr="00C349F8">
              <w:rPr>
                <w:rFonts w:ascii="Times New Roman" w:eastAsia="Calibri" w:hAnsi="Times New Roman" w:cs="Times New Roman"/>
                <w:sz w:val="24"/>
                <w:szCs w:val="24"/>
                <w:u w:val="single"/>
              </w:rPr>
              <w:t xml:space="preserve"> (</w:t>
            </w:r>
            <w:r w:rsidRPr="00C349F8">
              <w:rPr>
                <w:rFonts w:ascii="Times New Roman" w:eastAsia="Calibri" w:hAnsi="Times New Roman" w:cs="Times New Roman"/>
                <w:b/>
                <w:sz w:val="24"/>
                <w:szCs w:val="24"/>
                <w:u w:val="single"/>
              </w:rPr>
              <w:t>18 hours</w:t>
            </w:r>
            <w:r w:rsidRPr="00C349F8">
              <w:rPr>
                <w:rFonts w:ascii="Times New Roman" w:eastAsia="Calibri" w:hAnsi="Times New Roman" w:cs="Times New Roman"/>
                <w:sz w:val="24"/>
                <w:szCs w:val="24"/>
                <w:u w:val="single"/>
              </w:rPr>
              <w:t xml:space="preserve">) </w:t>
            </w:r>
          </w:p>
          <w:p w:rsidR="00C349F8" w:rsidRPr="00C349F8" w:rsidRDefault="00C349F8" w:rsidP="00C349F8">
            <w:pPr>
              <w:spacing w:after="20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COMM 200: Communication Foundations</w:t>
            </w:r>
          </w:p>
          <w:p w:rsidR="00C349F8" w:rsidRPr="00C349F8" w:rsidRDefault="00C349F8" w:rsidP="00C349F8">
            <w:pPr>
              <w:spacing w:after="20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 xml:space="preserve">COMM 300: Introduction to Communication Research Methods </w:t>
            </w:r>
          </w:p>
          <w:p w:rsidR="00C349F8" w:rsidRPr="00C349F8" w:rsidRDefault="00C349F8" w:rsidP="00C349F8">
            <w:pPr>
              <w:spacing w:after="20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 xml:space="preserve">COMM 345: Advanced Public Speaking     </w:t>
            </w:r>
          </w:p>
          <w:p w:rsidR="00C349F8" w:rsidRPr="00C349F8" w:rsidRDefault="00C349F8" w:rsidP="00C349F8">
            <w:pPr>
              <w:spacing w:after="20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COMM 348: Interpersonal Communication</w:t>
            </w:r>
          </w:p>
          <w:p w:rsidR="00C349F8" w:rsidRPr="00C349F8" w:rsidRDefault="00C349F8" w:rsidP="00C349F8">
            <w:pPr>
              <w:spacing w:after="20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COMM 362: Organizational Communication</w:t>
            </w:r>
          </w:p>
          <w:p w:rsidR="00C349F8" w:rsidRPr="00C349F8" w:rsidRDefault="00C349F8" w:rsidP="00C349F8">
            <w:pPr>
              <w:spacing w:after="200" w:line="276" w:lineRule="auto"/>
              <w:contextualSpacing/>
              <w:outlineLvl w:val="0"/>
              <w:rPr>
                <w:rFonts w:ascii="Times New Roman" w:eastAsia="Calibri" w:hAnsi="Times New Roman" w:cs="Times New Roman"/>
                <w:sz w:val="24"/>
                <w:szCs w:val="24"/>
              </w:rPr>
            </w:pPr>
            <w:r w:rsidRPr="00C349F8">
              <w:rPr>
                <w:rFonts w:ascii="Times New Roman" w:eastAsia="Calibri" w:hAnsi="Times New Roman" w:cs="Times New Roman"/>
                <w:sz w:val="24"/>
                <w:szCs w:val="24"/>
              </w:rPr>
              <w:t>COMM 463: Intercultural Communication</w:t>
            </w:r>
          </w:p>
          <w:p w:rsidR="00C349F8" w:rsidRPr="00C349F8" w:rsidRDefault="00C349F8" w:rsidP="00C349F8">
            <w:pPr>
              <w:spacing w:after="200" w:line="276" w:lineRule="auto"/>
              <w:contextualSpacing/>
              <w:outlineLvl w:val="0"/>
              <w:rPr>
                <w:rFonts w:ascii="Times New Roman" w:eastAsia="Calibri" w:hAnsi="Times New Roman" w:cs="Times New Roman"/>
                <w:sz w:val="24"/>
                <w:szCs w:val="24"/>
              </w:rPr>
            </w:pPr>
          </w:p>
          <w:p w:rsidR="00C349F8" w:rsidRPr="00C349F8" w:rsidRDefault="00C349F8" w:rsidP="00C349F8">
            <w:pPr>
              <w:spacing w:after="200" w:line="240" w:lineRule="auto"/>
              <w:rPr>
                <w:rFonts w:ascii="Times New Roman" w:eastAsia="Calibri" w:hAnsi="Times New Roman" w:cs="Times New Roman"/>
                <w:sz w:val="24"/>
                <w:szCs w:val="24"/>
                <w:u w:val="single"/>
              </w:rPr>
            </w:pPr>
          </w:p>
          <w:p w:rsidR="00C349F8" w:rsidRPr="00C349F8" w:rsidRDefault="00C349F8" w:rsidP="00C349F8">
            <w:pPr>
              <w:spacing w:after="200" w:line="240" w:lineRule="auto"/>
              <w:rPr>
                <w:rFonts w:ascii="Times New Roman" w:eastAsia="Calibri" w:hAnsi="Times New Roman" w:cs="Times New Roman"/>
                <w:sz w:val="24"/>
                <w:szCs w:val="24"/>
                <w:u w:val="single"/>
              </w:rPr>
            </w:pPr>
          </w:p>
          <w:p w:rsidR="00C349F8" w:rsidRPr="00C349F8" w:rsidRDefault="00C349F8" w:rsidP="00C349F8">
            <w:pPr>
              <w:spacing w:after="200" w:line="240" w:lineRule="auto"/>
              <w:rPr>
                <w:rFonts w:ascii="Times New Roman" w:eastAsia="Calibri" w:hAnsi="Times New Roman" w:cs="Times New Roman"/>
                <w:sz w:val="24"/>
                <w:szCs w:val="24"/>
                <w:u w:val="single"/>
              </w:rPr>
            </w:pPr>
            <w:r w:rsidRPr="00C349F8">
              <w:rPr>
                <w:rFonts w:ascii="Times New Roman" w:eastAsia="Calibri" w:hAnsi="Times New Roman" w:cs="Times New Roman"/>
                <w:sz w:val="24"/>
                <w:szCs w:val="24"/>
                <w:u w:val="single"/>
              </w:rPr>
              <w:t>II. ORGANIZATIONAL COMMUNICATION CORE COURSES (12 credit hours):</w:t>
            </w:r>
          </w:p>
          <w:p w:rsidR="00C349F8" w:rsidRPr="00C349F8" w:rsidRDefault="00C349F8" w:rsidP="00C349F8">
            <w:pPr>
              <w:tabs>
                <w:tab w:val="left" w:pos="720"/>
              </w:tabs>
              <w:spacing w:after="20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COMM 346: Persuasion</w:t>
            </w:r>
          </w:p>
          <w:p w:rsidR="00C349F8" w:rsidRPr="00C349F8" w:rsidRDefault="00C349F8" w:rsidP="00C349F8">
            <w:pPr>
              <w:tabs>
                <w:tab w:val="left" w:pos="720"/>
              </w:tabs>
              <w:spacing w:after="20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 xml:space="preserve">COMM 349: Small Group Communication </w:t>
            </w:r>
          </w:p>
          <w:p w:rsidR="00C349F8" w:rsidRPr="00C349F8" w:rsidRDefault="00C349F8" w:rsidP="00C349F8">
            <w:pPr>
              <w:tabs>
                <w:tab w:val="left" w:pos="720"/>
              </w:tabs>
              <w:spacing w:after="20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COMM 462: Advanced Organizational Communication</w:t>
            </w:r>
          </w:p>
          <w:p w:rsidR="00C349F8" w:rsidRPr="00C349F8" w:rsidRDefault="00C349F8" w:rsidP="00C349F8">
            <w:pPr>
              <w:tabs>
                <w:tab w:val="left" w:pos="720"/>
              </w:tabs>
              <w:spacing w:after="200" w:line="240" w:lineRule="auto"/>
              <w:rPr>
                <w:rFonts w:ascii="Times New Roman" w:eastAsia="Calibri" w:hAnsi="Times New Roman" w:cs="Times New Roman"/>
                <w:sz w:val="24"/>
                <w:szCs w:val="24"/>
              </w:rPr>
            </w:pPr>
            <w:r w:rsidRPr="00C349F8">
              <w:rPr>
                <w:rFonts w:ascii="Times New Roman" w:eastAsia="Calibri" w:hAnsi="Times New Roman" w:cs="Times New Roman"/>
                <w:sz w:val="24"/>
                <w:szCs w:val="24"/>
              </w:rPr>
              <w:t xml:space="preserve">COMM 489: Internship in Communication (up to 6 credits, only 3 count towards major) </w:t>
            </w:r>
          </w:p>
          <w:p w:rsidR="00C349F8" w:rsidRPr="00C349F8" w:rsidRDefault="00C349F8" w:rsidP="00C349F8">
            <w:pPr>
              <w:tabs>
                <w:tab w:val="left" w:pos="360"/>
              </w:tabs>
              <w:spacing w:after="200" w:line="276" w:lineRule="auto"/>
              <w:contextualSpacing/>
              <w:rPr>
                <w:rFonts w:ascii="Times New Roman" w:eastAsia="Calibri" w:hAnsi="Times New Roman" w:cs="Times New Roman"/>
                <w:sz w:val="24"/>
                <w:szCs w:val="24"/>
                <w:u w:val="single"/>
              </w:rPr>
            </w:pPr>
            <w:r w:rsidRPr="00C349F8">
              <w:rPr>
                <w:rFonts w:ascii="Times New Roman" w:eastAsia="Calibri" w:hAnsi="Times New Roman" w:cs="Times New Roman"/>
                <w:caps/>
                <w:sz w:val="24"/>
                <w:szCs w:val="24"/>
                <w:u w:val="single"/>
              </w:rPr>
              <w:t>III. Outside Courses</w:t>
            </w:r>
            <w:r w:rsidRPr="00C349F8">
              <w:rPr>
                <w:rFonts w:ascii="Times New Roman" w:eastAsia="Calibri" w:hAnsi="Times New Roman" w:cs="Times New Roman"/>
                <w:b/>
                <w:sz w:val="24"/>
                <w:szCs w:val="24"/>
                <w:u w:val="single"/>
              </w:rPr>
              <w:t xml:space="preserve"> (</w:t>
            </w:r>
            <w:r w:rsidRPr="00C349F8">
              <w:rPr>
                <w:rFonts w:ascii="Times New Roman" w:eastAsia="Calibri" w:hAnsi="Times New Roman" w:cs="Times New Roman"/>
                <w:sz w:val="24"/>
                <w:szCs w:val="24"/>
                <w:u w:val="single"/>
              </w:rPr>
              <w:t>12 credit hours):</w:t>
            </w:r>
          </w:p>
          <w:p w:rsidR="00C349F8" w:rsidRPr="00C349F8" w:rsidRDefault="00C349F8" w:rsidP="00C349F8">
            <w:pPr>
              <w:tabs>
                <w:tab w:val="left" w:pos="720"/>
              </w:tabs>
              <w:spacing w:after="200" w:line="276" w:lineRule="auto"/>
              <w:contextualSpacing/>
              <w:rPr>
                <w:rFonts w:ascii="Times New Roman" w:eastAsia="Calibri" w:hAnsi="Times New Roman" w:cs="Times New Roman"/>
                <w:color w:val="000000"/>
                <w:sz w:val="24"/>
                <w:szCs w:val="24"/>
              </w:rPr>
            </w:pPr>
            <w:r w:rsidRPr="00C349F8">
              <w:rPr>
                <w:rFonts w:ascii="Times New Roman" w:eastAsia="Calibri" w:hAnsi="Times New Roman" w:cs="Times New Roman"/>
                <w:color w:val="000000"/>
                <w:sz w:val="24"/>
                <w:szCs w:val="24"/>
              </w:rPr>
              <w:t xml:space="preserve">ACCT 200: Financial Accounting </w:t>
            </w:r>
          </w:p>
          <w:p w:rsidR="00C349F8" w:rsidRPr="00C349F8" w:rsidRDefault="00C349F8" w:rsidP="00C349F8">
            <w:pPr>
              <w:tabs>
                <w:tab w:val="left" w:pos="720"/>
              </w:tabs>
              <w:spacing w:after="200" w:line="240" w:lineRule="auto"/>
              <w:rPr>
                <w:rFonts w:ascii="Times New Roman" w:eastAsia="Calibri" w:hAnsi="Times New Roman" w:cs="Times New Roman"/>
                <w:color w:val="000000"/>
                <w:sz w:val="24"/>
                <w:szCs w:val="24"/>
              </w:rPr>
            </w:pPr>
            <w:r w:rsidRPr="00C349F8">
              <w:rPr>
                <w:rFonts w:ascii="Times New Roman" w:eastAsia="Calibri" w:hAnsi="Times New Roman" w:cs="Times New Roman"/>
                <w:color w:val="000000"/>
                <w:sz w:val="24"/>
                <w:szCs w:val="24"/>
              </w:rPr>
              <w:t>MKT 220: Basic Marketing Concepts                                            ENG 306: Business Writing                                                                 MGT 311: Human Resource Management</w:t>
            </w:r>
          </w:p>
          <w:p w:rsidR="00C349F8" w:rsidRPr="00C349F8" w:rsidRDefault="00C349F8" w:rsidP="00C349F8">
            <w:pPr>
              <w:spacing w:after="200" w:line="240" w:lineRule="auto"/>
              <w:rPr>
                <w:rFonts w:ascii="Times New Roman" w:eastAsia="Calibri" w:hAnsi="Times New Roman" w:cs="Times New Roman"/>
                <w:sz w:val="24"/>
                <w:szCs w:val="24"/>
                <w:u w:val="single"/>
              </w:rPr>
            </w:pPr>
            <w:r w:rsidRPr="00C349F8">
              <w:rPr>
                <w:rFonts w:ascii="Times New Roman" w:eastAsia="Calibri" w:hAnsi="Times New Roman" w:cs="Times New Roman"/>
                <w:sz w:val="24"/>
                <w:szCs w:val="24"/>
                <w:u w:val="single"/>
              </w:rPr>
              <w:t>IV. COMMUNICATION ELECTIVES:  (6 credit hours; only 3 hours may be at the 200 level):</w:t>
            </w:r>
          </w:p>
          <w:p w:rsidR="00C349F8" w:rsidRPr="00C349F8" w:rsidRDefault="00C349F8" w:rsidP="00C349F8">
            <w:pPr>
              <w:spacing w:after="20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 xml:space="preserve">COMM 240: Critical Listening </w:t>
            </w:r>
          </w:p>
          <w:p w:rsidR="00C349F8" w:rsidRPr="00C349F8" w:rsidRDefault="00C349F8" w:rsidP="00C349F8">
            <w:pPr>
              <w:spacing w:after="20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lastRenderedPageBreak/>
              <w:t>COMM 247: Voice and Diction</w:t>
            </w:r>
          </w:p>
          <w:p w:rsidR="00C349F8" w:rsidRPr="00C349F8" w:rsidRDefault="00C349F8" w:rsidP="00C349F8">
            <w:pPr>
              <w:spacing w:after="20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COMM 343: Speech Analysis/Writing</w:t>
            </w:r>
          </w:p>
          <w:p w:rsidR="00C349F8" w:rsidRPr="00C349F8" w:rsidRDefault="00C349F8" w:rsidP="00C349F8">
            <w:pPr>
              <w:spacing w:after="20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 xml:space="preserve">COMM 330: Leadership Communication </w:t>
            </w:r>
          </w:p>
          <w:p w:rsidR="00C349F8" w:rsidRPr="00C349F8" w:rsidRDefault="00C349F8" w:rsidP="00C349F8">
            <w:pPr>
              <w:spacing w:after="20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COMM 374: Gender Communication</w:t>
            </w:r>
          </w:p>
          <w:p w:rsidR="00C349F8" w:rsidRPr="00C349F8" w:rsidRDefault="00C349F8" w:rsidP="00C349F8">
            <w:pPr>
              <w:spacing w:after="20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COMM 440: Health Communication</w:t>
            </w:r>
          </w:p>
          <w:p w:rsidR="00C349F8" w:rsidRPr="00C349F8" w:rsidRDefault="00C349F8" w:rsidP="00C349F8">
            <w:pPr>
              <w:spacing w:after="20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 xml:space="preserve">COMM 451: Computer Mediated Communication </w:t>
            </w:r>
          </w:p>
          <w:p w:rsidR="00C349F8" w:rsidRPr="00C349F8" w:rsidRDefault="00C349F8" w:rsidP="00C349F8">
            <w:pPr>
              <w:spacing w:after="20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COMM 460: Organizational Interviewing</w:t>
            </w:r>
          </w:p>
          <w:p w:rsidR="00C349F8" w:rsidRPr="00C349F8" w:rsidRDefault="00C349F8" w:rsidP="00C349F8">
            <w:pPr>
              <w:spacing w:after="200" w:line="240" w:lineRule="auto"/>
              <w:rPr>
                <w:rFonts w:ascii="Times New Roman" w:eastAsia="Calibri" w:hAnsi="Times New Roman" w:cs="Times New Roman"/>
                <w:sz w:val="24"/>
                <w:szCs w:val="24"/>
              </w:rPr>
            </w:pPr>
            <w:r w:rsidRPr="00C349F8">
              <w:rPr>
                <w:rFonts w:ascii="Times New Roman" w:eastAsia="Calibri" w:hAnsi="Times New Roman" w:cs="Times New Roman"/>
                <w:sz w:val="24"/>
                <w:szCs w:val="24"/>
              </w:rPr>
              <w:t xml:space="preserve">COMM 470: Organizational Relationships </w:t>
            </w:r>
          </w:p>
          <w:p w:rsidR="00C349F8" w:rsidRPr="00C349F8" w:rsidRDefault="00C349F8" w:rsidP="00C349F8">
            <w:pPr>
              <w:spacing w:after="200" w:line="276" w:lineRule="auto"/>
              <w:contextualSpacing/>
              <w:outlineLvl w:val="0"/>
              <w:rPr>
                <w:rFonts w:ascii="Times New Roman" w:eastAsia="Calibri" w:hAnsi="Times New Roman" w:cs="Times New Roman"/>
                <w:i/>
                <w:sz w:val="24"/>
                <w:szCs w:val="24"/>
              </w:rPr>
            </w:pPr>
            <w:r w:rsidRPr="00C349F8">
              <w:rPr>
                <w:rFonts w:ascii="Times New Roman" w:eastAsia="Calibri" w:hAnsi="Times New Roman" w:cs="Times New Roman"/>
                <w:i/>
                <w:sz w:val="24"/>
                <w:szCs w:val="24"/>
              </w:rPr>
              <w:t>*With advisor approval, students may opt to substitute one of the following courses in fulfillment of a Communication Elective:</w:t>
            </w:r>
          </w:p>
          <w:p w:rsidR="00C349F8" w:rsidRPr="00C349F8" w:rsidRDefault="00C349F8" w:rsidP="00C349F8">
            <w:pPr>
              <w:tabs>
                <w:tab w:val="left" w:pos="720"/>
              </w:tabs>
              <w:spacing w:after="20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COMM 400: Special Topics</w:t>
            </w:r>
          </w:p>
          <w:p w:rsidR="00C349F8" w:rsidRPr="00C349F8" w:rsidRDefault="00C349F8" w:rsidP="00C349F8">
            <w:pPr>
              <w:tabs>
                <w:tab w:val="left" w:pos="720"/>
              </w:tabs>
              <w:spacing w:after="200" w:line="276" w:lineRule="auto"/>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 xml:space="preserve">COMM 495: Independent Study       </w:t>
            </w:r>
          </w:p>
          <w:p w:rsidR="00C349F8" w:rsidRPr="00C349F8" w:rsidRDefault="00C349F8" w:rsidP="00C349F8">
            <w:pPr>
              <w:spacing w:after="200" w:line="240" w:lineRule="auto"/>
              <w:rPr>
                <w:rFonts w:ascii="Times New Roman" w:eastAsia="Calibri" w:hAnsi="Times New Roman" w:cs="Times New Roman"/>
                <w:sz w:val="24"/>
                <w:szCs w:val="24"/>
                <w:u w:val="single"/>
              </w:rPr>
            </w:pPr>
            <w:r w:rsidRPr="00C349F8">
              <w:rPr>
                <w:rFonts w:ascii="Times New Roman" w:eastAsia="Calibri" w:hAnsi="Times New Roman" w:cs="Times New Roman"/>
                <w:sz w:val="24"/>
                <w:szCs w:val="24"/>
                <w:u w:val="single"/>
              </w:rPr>
              <w:t>V. OUTSIDE ELECTIVES:  (6 credit hours)</w:t>
            </w:r>
          </w:p>
          <w:p w:rsidR="00C349F8" w:rsidRPr="00C349F8" w:rsidRDefault="00C349F8" w:rsidP="00C349F8">
            <w:pPr>
              <w:spacing w:after="0" w:line="276" w:lineRule="auto"/>
              <w:rPr>
                <w:rFonts w:ascii="Times New Roman" w:eastAsia="Calibri" w:hAnsi="Times New Roman" w:cs="Times New Roman"/>
                <w:color w:val="000000"/>
                <w:sz w:val="24"/>
                <w:szCs w:val="24"/>
              </w:rPr>
            </w:pPr>
            <w:r w:rsidRPr="00C349F8">
              <w:rPr>
                <w:rFonts w:ascii="Times New Roman" w:eastAsia="Calibri" w:hAnsi="Times New Roman" w:cs="Times New Roman"/>
                <w:color w:val="000000"/>
                <w:sz w:val="24"/>
                <w:szCs w:val="24"/>
              </w:rPr>
              <w:t>AD 341:  Principles of Advertising</w:t>
            </w:r>
          </w:p>
          <w:p w:rsidR="00C349F8" w:rsidRPr="00C349F8" w:rsidRDefault="00C349F8" w:rsidP="00C349F8">
            <w:pPr>
              <w:spacing w:after="0" w:line="276" w:lineRule="auto"/>
              <w:rPr>
                <w:rFonts w:ascii="Times New Roman" w:eastAsia="Calibri" w:hAnsi="Times New Roman" w:cs="Times New Roman"/>
                <w:color w:val="000000"/>
                <w:sz w:val="24"/>
                <w:szCs w:val="24"/>
              </w:rPr>
            </w:pPr>
            <w:r w:rsidRPr="00C349F8">
              <w:rPr>
                <w:rFonts w:ascii="Times New Roman" w:eastAsia="Calibri" w:hAnsi="Times New Roman" w:cs="Times New Roman"/>
                <w:color w:val="000000"/>
                <w:sz w:val="24"/>
                <w:szCs w:val="24"/>
              </w:rPr>
              <w:t xml:space="preserve">MGT 200: Legal Environment of Business                                  </w:t>
            </w:r>
          </w:p>
          <w:p w:rsidR="00C349F8" w:rsidRPr="00C349F8" w:rsidRDefault="00C349F8" w:rsidP="00C349F8">
            <w:pPr>
              <w:spacing w:after="0" w:line="276" w:lineRule="auto"/>
              <w:rPr>
                <w:rFonts w:ascii="Times New Roman" w:eastAsia="Calibri" w:hAnsi="Times New Roman" w:cs="Times New Roman"/>
                <w:color w:val="000000"/>
                <w:sz w:val="24"/>
                <w:szCs w:val="24"/>
              </w:rPr>
            </w:pPr>
            <w:r w:rsidRPr="00C349F8">
              <w:rPr>
                <w:rFonts w:ascii="Times New Roman" w:eastAsia="Calibri" w:hAnsi="Times New Roman" w:cs="Times New Roman"/>
                <w:sz w:val="24"/>
                <w:szCs w:val="24"/>
              </w:rPr>
              <w:t>MGT 333: Management and Non-Profit</w:t>
            </w:r>
            <w:r w:rsidRPr="00C349F8">
              <w:rPr>
                <w:rFonts w:ascii="Times New Roman" w:eastAsia="Calibri" w:hAnsi="Times New Roman" w:cs="Times New Roman"/>
                <w:color w:val="000000"/>
                <w:sz w:val="24"/>
                <w:szCs w:val="24"/>
              </w:rPr>
              <w:t xml:space="preserve">                                       </w:t>
            </w:r>
            <w:r w:rsidRPr="00C349F8">
              <w:rPr>
                <w:rFonts w:ascii="Times New Roman" w:eastAsia="Calibri" w:hAnsi="Times New Roman" w:cs="Times New Roman"/>
                <w:sz w:val="24"/>
                <w:szCs w:val="24"/>
              </w:rPr>
              <w:t>MKT 325: Personal Selling</w:t>
            </w:r>
            <w:r w:rsidRPr="00C349F8">
              <w:rPr>
                <w:rFonts w:ascii="Times New Roman" w:eastAsia="Calibri" w:hAnsi="Times New Roman" w:cs="Times New Roman"/>
                <w:color w:val="000000"/>
                <w:sz w:val="24"/>
                <w:szCs w:val="24"/>
              </w:rPr>
              <w:t xml:space="preserve">                                                            ACCT 201: Managerial Accounting </w:t>
            </w:r>
            <w:r w:rsidRPr="00C349F8">
              <w:rPr>
                <w:rFonts w:ascii="Times New Roman" w:eastAsia="Calibri" w:hAnsi="Times New Roman" w:cs="Times New Roman"/>
                <w:color w:val="000000"/>
                <w:sz w:val="24"/>
                <w:szCs w:val="24"/>
              </w:rPr>
              <w:br/>
              <w:t xml:space="preserve">ECON 202: Principles of Microeconomics OR ECON 203: Principles of Macroeconomics                                                    ECON 206: Statistics                                                                       BCOM 325: Survey of Writing for Television &amp; Radio                        </w:t>
            </w:r>
          </w:p>
          <w:p w:rsidR="00C349F8" w:rsidRPr="00C349F8" w:rsidRDefault="00C349F8" w:rsidP="00C349F8">
            <w:pPr>
              <w:spacing w:after="0" w:line="276" w:lineRule="auto"/>
              <w:rPr>
                <w:rFonts w:ascii="Times New Roman" w:eastAsia="Calibri" w:hAnsi="Times New Roman" w:cs="Times New Roman"/>
                <w:color w:val="000000"/>
                <w:sz w:val="24"/>
                <w:szCs w:val="24"/>
              </w:rPr>
            </w:pPr>
            <w:r w:rsidRPr="00C349F8">
              <w:rPr>
                <w:rFonts w:ascii="Times New Roman" w:eastAsia="Calibri" w:hAnsi="Times New Roman" w:cs="Times New Roman"/>
                <w:color w:val="000000"/>
                <w:sz w:val="24"/>
                <w:szCs w:val="24"/>
              </w:rPr>
              <w:t xml:space="preserve">BCOM 385: Broadcast Commercial Sales                                 </w:t>
            </w:r>
            <w:r w:rsidRPr="00C349F8">
              <w:rPr>
                <w:rFonts w:ascii="Times New Roman" w:eastAsia="Calibri" w:hAnsi="Times New Roman" w:cs="Times New Roman"/>
                <w:color w:val="000000"/>
                <w:sz w:val="24"/>
                <w:szCs w:val="24"/>
              </w:rPr>
              <w:br/>
              <w:t xml:space="preserve">JOUR 202: Introduction to Media Writing                                  </w:t>
            </w:r>
          </w:p>
          <w:p w:rsidR="00C349F8" w:rsidRPr="00C349F8" w:rsidRDefault="00C349F8" w:rsidP="00C349F8">
            <w:pPr>
              <w:tabs>
                <w:tab w:val="left" w:pos="1440"/>
              </w:tabs>
              <w:spacing w:after="0" w:line="276" w:lineRule="auto"/>
              <w:rPr>
                <w:rFonts w:ascii="Times New Roman" w:eastAsia="Calibri" w:hAnsi="Times New Roman" w:cs="Times New Roman"/>
                <w:color w:val="000000"/>
                <w:sz w:val="24"/>
                <w:szCs w:val="24"/>
              </w:rPr>
            </w:pPr>
            <w:r w:rsidRPr="00C349F8">
              <w:rPr>
                <w:rFonts w:ascii="Times New Roman" w:eastAsia="Calibri" w:hAnsi="Times New Roman" w:cs="Times New Roman"/>
                <w:color w:val="000000"/>
                <w:sz w:val="24"/>
                <w:szCs w:val="24"/>
              </w:rPr>
              <w:t xml:space="preserve">LEAD 330: Leadership and Ethics                                               </w:t>
            </w:r>
          </w:p>
          <w:p w:rsidR="00C349F8" w:rsidRPr="00C349F8" w:rsidRDefault="00C349F8" w:rsidP="00C349F8">
            <w:pPr>
              <w:tabs>
                <w:tab w:val="left" w:pos="1440"/>
              </w:tabs>
              <w:spacing w:after="0" w:line="276" w:lineRule="auto"/>
              <w:rPr>
                <w:rFonts w:ascii="Times New Roman" w:eastAsia="Calibri" w:hAnsi="Times New Roman" w:cs="Times New Roman"/>
                <w:color w:val="000000"/>
                <w:sz w:val="24"/>
                <w:szCs w:val="24"/>
              </w:rPr>
            </w:pPr>
            <w:r w:rsidRPr="00C349F8">
              <w:rPr>
                <w:rFonts w:ascii="Times New Roman" w:eastAsia="Calibri" w:hAnsi="Times New Roman" w:cs="Times New Roman"/>
                <w:color w:val="000000"/>
                <w:sz w:val="24"/>
                <w:szCs w:val="24"/>
              </w:rPr>
              <w:t>PR 355:  Fundamentals of Public Relations</w:t>
            </w:r>
          </w:p>
          <w:p w:rsidR="00C349F8" w:rsidRPr="00C349F8" w:rsidRDefault="00C349F8" w:rsidP="00C349F8">
            <w:pPr>
              <w:tabs>
                <w:tab w:val="left" w:pos="1440"/>
              </w:tabs>
              <w:spacing w:after="200" w:line="276" w:lineRule="auto"/>
              <w:rPr>
                <w:rFonts w:ascii="Times New Roman" w:eastAsia="Times New Roman" w:hAnsi="Times New Roman" w:cs="Times New Roman"/>
                <w:sz w:val="24"/>
                <w:szCs w:val="24"/>
                <w:highlight w:val="yellow"/>
              </w:rPr>
            </w:pPr>
            <w:r w:rsidRPr="00C349F8">
              <w:rPr>
                <w:rFonts w:ascii="Times New Roman" w:eastAsia="Calibri" w:hAnsi="Times New Roman" w:cs="Times New Roman"/>
                <w:color w:val="000000"/>
                <w:sz w:val="24"/>
                <w:szCs w:val="24"/>
              </w:rPr>
              <w:t xml:space="preserve">PSY 370: Industrial Psychology                                                          PSY 371: Sales Behavior                                                                 </w:t>
            </w:r>
            <w:r w:rsidRPr="00C349F8">
              <w:rPr>
                <w:rFonts w:ascii="Times New Roman" w:eastAsia="Calibri" w:hAnsi="Times New Roman" w:cs="Times New Roman"/>
                <w:color w:val="000000"/>
                <w:sz w:val="24"/>
                <w:szCs w:val="24"/>
              </w:rPr>
              <w:lastRenderedPageBreak/>
              <w:t>PS 440: Elements of Public Administration                                                PS 441: Public Personnel Administration</w:t>
            </w:r>
          </w:p>
        </w:tc>
      </w:tr>
      <w:tr w:rsidR="00C349F8" w:rsidRPr="00C349F8" w:rsidTr="0062464C">
        <w:trPr>
          <w:trHeight w:val="125"/>
        </w:trPr>
        <w:tc>
          <w:tcPr>
            <w:tcW w:w="4145" w:type="dxa"/>
            <w:tcBorders>
              <w:top w:val="single" w:sz="4" w:space="0" w:color="000000"/>
              <w:left w:val="single" w:sz="4" w:space="0" w:color="000000"/>
              <w:bottom w:val="single" w:sz="4" w:space="0" w:color="000000"/>
              <w:right w:val="single" w:sz="4" w:space="0" w:color="000000"/>
            </w:tcBorders>
          </w:tcPr>
          <w:p w:rsidR="00C349F8" w:rsidRPr="00C349F8" w:rsidRDefault="00C349F8" w:rsidP="00C349F8">
            <w:pPr>
              <w:spacing w:after="200" w:line="240" w:lineRule="auto"/>
              <w:rPr>
                <w:rFonts w:ascii="Times New Roman" w:eastAsia="Calibri" w:hAnsi="Times New Roman" w:cs="Times New Roman"/>
                <w:b/>
                <w:sz w:val="24"/>
                <w:szCs w:val="24"/>
              </w:rPr>
            </w:pPr>
            <w:r w:rsidRPr="00C349F8">
              <w:rPr>
                <w:rFonts w:ascii="Times New Roman" w:eastAsia="Calibri" w:hAnsi="Times New Roman" w:cs="Times New Roman"/>
                <w:b/>
                <w:sz w:val="24"/>
                <w:szCs w:val="24"/>
              </w:rPr>
              <w:lastRenderedPageBreak/>
              <w:t>Credit Hours: 55</w:t>
            </w:r>
          </w:p>
        </w:tc>
        <w:tc>
          <w:tcPr>
            <w:tcW w:w="4225" w:type="dxa"/>
            <w:tcBorders>
              <w:top w:val="single" w:sz="4" w:space="0" w:color="000000"/>
              <w:left w:val="single" w:sz="4" w:space="0" w:color="000000"/>
              <w:bottom w:val="single" w:sz="4" w:space="0" w:color="000000"/>
              <w:right w:val="single" w:sz="4" w:space="0" w:color="000000"/>
            </w:tcBorders>
          </w:tcPr>
          <w:p w:rsidR="00C349F8" w:rsidRPr="00C349F8" w:rsidRDefault="00C349F8" w:rsidP="00C349F8">
            <w:pPr>
              <w:spacing w:after="200" w:line="240" w:lineRule="auto"/>
              <w:rPr>
                <w:rFonts w:ascii="Times New Roman" w:eastAsia="Calibri" w:hAnsi="Times New Roman" w:cs="Times New Roman"/>
                <w:b/>
                <w:sz w:val="24"/>
                <w:szCs w:val="24"/>
              </w:rPr>
            </w:pPr>
            <w:r w:rsidRPr="00C349F8">
              <w:rPr>
                <w:rFonts w:ascii="Times New Roman" w:eastAsia="Calibri" w:hAnsi="Times New Roman" w:cs="Times New Roman"/>
                <w:b/>
                <w:sz w:val="24"/>
                <w:szCs w:val="24"/>
              </w:rPr>
              <w:t>Credit Hours: 54</w:t>
            </w:r>
          </w:p>
        </w:tc>
      </w:tr>
    </w:tbl>
    <w:p w:rsidR="00C349F8" w:rsidRPr="00C349F8" w:rsidRDefault="00C349F8" w:rsidP="00C349F8">
      <w:pPr>
        <w:spacing w:after="0" w:line="240" w:lineRule="auto"/>
        <w:rPr>
          <w:rFonts w:ascii="Times New Roman" w:eastAsia="Times New Roman" w:hAnsi="Times New Roman" w:cs="Times New Roman"/>
          <w:b/>
          <w:sz w:val="24"/>
          <w:szCs w:val="24"/>
        </w:rPr>
      </w:pPr>
    </w:p>
    <w:p w:rsidR="00C349F8" w:rsidRPr="00C349F8" w:rsidRDefault="00C349F8" w:rsidP="00C349F8">
      <w:pPr>
        <w:spacing w:after="0" w:line="240" w:lineRule="auto"/>
        <w:ind w:left="720" w:hanging="720"/>
        <w:rPr>
          <w:rFonts w:ascii="Times New Roman" w:eastAsia="Times New Roman" w:hAnsi="Times New Roman" w:cs="Times New Roman"/>
          <w:sz w:val="24"/>
          <w:szCs w:val="24"/>
        </w:rPr>
      </w:pPr>
      <w:r w:rsidRPr="00C349F8">
        <w:rPr>
          <w:rFonts w:ascii="Times New Roman" w:eastAsia="Calibri" w:hAnsi="Times New Roman" w:cs="Times New Roman"/>
          <w:b/>
          <w:sz w:val="24"/>
          <w:szCs w:val="24"/>
        </w:rPr>
        <w:t>4.</w:t>
      </w:r>
      <w:r w:rsidRPr="00C349F8">
        <w:rPr>
          <w:rFonts w:ascii="Times New Roman" w:eastAsia="Calibri" w:hAnsi="Times New Roman" w:cs="Times New Roman"/>
          <w:b/>
          <w:sz w:val="24"/>
          <w:szCs w:val="24"/>
        </w:rPr>
        <w:tab/>
        <w:t>Rationale for the proposed program change:</w:t>
      </w:r>
      <w:r w:rsidRPr="00C349F8">
        <w:rPr>
          <w:rFonts w:ascii="Times New Roman" w:eastAsia="Calibri" w:hAnsi="Times New Roman" w:cs="Times New Roman"/>
          <w:sz w:val="24"/>
          <w:szCs w:val="24"/>
        </w:rPr>
        <w:t xml:space="preserve"> Beginning Fall 2014, COMM 145: Fundamentals of Public Speaking and Communication became the communication requirement for the Colonnade Program and COMM 161: Business and Professional Communication was removed as a general education requirement.  The Department of Communication will delete COMM 161. This program revision will bring the Corporate and Organizational Communication major in line with that change in the curriculum.</w:t>
      </w:r>
    </w:p>
    <w:p w:rsidR="00C349F8" w:rsidRPr="00C349F8" w:rsidRDefault="00C349F8" w:rsidP="00C349F8">
      <w:pPr>
        <w:tabs>
          <w:tab w:val="left" w:pos="720"/>
        </w:tabs>
        <w:spacing w:after="200" w:line="276" w:lineRule="auto"/>
        <w:contextualSpacing/>
        <w:rPr>
          <w:rFonts w:ascii="Times New Roman" w:eastAsia="Calibri" w:hAnsi="Times New Roman" w:cs="Times New Roman"/>
          <w:sz w:val="24"/>
          <w:szCs w:val="24"/>
        </w:rPr>
      </w:pPr>
    </w:p>
    <w:p w:rsidR="00C349F8" w:rsidRPr="00C349F8" w:rsidRDefault="00C349F8" w:rsidP="00C349F8">
      <w:pPr>
        <w:tabs>
          <w:tab w:val="left" w:pos="720"/>
        </w:tabs>
        <w:spacing w:after="200" w:line="276" w:lineRule="auto"/>
        <w:ind w:left="720"/>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Additionally, majors will no longer take the Capstone (COMM 494) as the Internship (COMM 489) addresses the objectives of the culminating course for the major; students taking the internship and capstone course experience too much overlap. Both courses require students to apply communication theories to professional work experience and increase career preparation.</w:t>
      </w:r>
    </w:p>
    <w:p w:rsidR="00C349F8" w:rsidRPr="00C349F8" w:rsidRDefault="00C349F8" w:rsidP="00C349F8">
      <w:pPr>
        <w:tabs>
          <w:tab w:val="left" w:pos="720"/>
        </w:tabs>
        <w:spacing w:after="200" w:line="276" w:lineRule="auto"/>
        <w:ind w:left="720"/>
        <w:contextualSpacing/>
        <w:rPr>
          <w:rFonts w:ascii="Times New Roman" w:eastAsia="Calibri" w:hAnsi="Times New Roman" w:cs="Times New Roman"/>
          <w:sz w:val="24"/>
          <w:szCs w:val="24"/>
        </w:rPr>
      </w:pPr>
    </w:p>
    <w:p w:rsidR="00C349F8" w:rsidRPr="00C349F8" w:rsidRDefault="00C349F8" w:rsidP="00C349F8">
      <w:pPr>
        <w:tabs>
          <w:tab w:val="left" w:pos="720"/>
        </w:tabs>
        <w:spacing w:after="200" w:line="276" w:lineRule="auto"/>
        <w:ind w:left="720"/>
        <w:contextualSpacing/>
        <w:rPr>
          <w:rFonts w:ascii="Times New Roman" w:eastAsia="Calibri" w:hAnsi="Times New Roman" w:cs="Times New Roman"/>
          <w:sz w:val="24"/>
          <w:szCs w:val="24"/>
        </w:rPr>
      </w:pPr>
      <w:r w:rsidRPr="00C349F8">
        <w:rPr>
          <w:rFonts w:ascii="Times New Roman" w:eastAsia="Calibri" w:hAnsi="Times New Roman" w:cs="Times New Roman"/>
          <w:sz w:val="24"/>
          <w:szCs w:val="24"/>
        </w:rPr>
        <w:t xml:space="preserve">Finally, no courses currently in the major require MATH 116; therefore we plan to offer Corporate and Organizational Communication majors the option of taking Math 109, 116, or higher for admission to the program.  </w:t>
      </w:r>
    </w:p>
    <w:p w:rsidR="00C349F8" w:rsidRPr="00C349F8" w:rsidRDefault="00C349F8" w:rsidP="00C349F8">
      <w:pPr>
        <w:spacing w:after="0" w:line="240" w:lineRule="auto"/>
        <w:rPr>
          <w:rFonts w:ascii="Times New Roman" w:eastAsia="Times New Roman" w:hAnsi="Times New Roman" w:cs="Times New Roman"/>
          <w:b/>
          <w:sz w:val="24"/>
          <w:szCs w:val="24"/>
        </w:rPr>
      </w:pPr>
    </w:p>
    <w:p w:rsidR="00C349F8" w:rsidRPr="00C349F8" w:rsidRDefault="00C349F8" w:rsidP="00C349F8">
      <w:pPr>
        <w:spacing w:after="0" w:line="240" w:lineRule="auto"/>
        <w:rPr>
          <w:rFonts w:ascii="Times New Roman" w:eastAsia="Times New Roman" w:hAnsi="Times New Roman" w:cs="Times New Roman"/>
          <w:sz w:val="24"/>
          <w:szCs w:val="24"/>
        </w:rPr>
      </w:pPr>
      <w:r w:rsidRPr="00C349F8">
        <w:rPr>
          <w:rFonts w:ascii="Times New Roman" w:eastAsia="Times New Roman" w:hAnsi="Times New Roman" w:cs="Times New Roman"/>
          <w:b/>
          <w:sz w:val="24"/>
          <w:szCs w:val="24"/>
        </w:rPr>
        <w:t>5.</w:t>
      </w:r>
      <w:r w:rsidRPr="00C349F8">
        <w:rPr>
          <w:rFonts w:ascii="Times New Roman" w:eastAsia="Times New Roman" w:hAnsi="Times New Roman" w:cs="Times New Roman"/>
          <w:b/>
          <w:sz w:val="24"/>
          <w:szCs w:val="24"/>
        </w:rPr>
        <w:tab/>
        <w:t xml:space="preserve">Proposed term for implementation and special provisions (if applicable): </w:t>
      </w:r>
      <w:r w:rsidRPr="00C349F8">
        <w:rPr>
          <w:rFonts w:ascii="Times New Roman" w:eastAsia="Times New Roman" w:hAnsi="Times New Roman" w:cs="Times New Roman"/>
          <w:sz w:val="24"/>
          <w:szCs w:val="24"/>
        </w:rPr>
        <w:t>Fall 2015</w:t>
      </w:r>
    </w:p>
    <w:p w:rsidR="00C349F8" w:rsidRPr="00C349F8" w:rsidRDefault="00C349F8" w:rsidP="00C349F8">
      <w:pPr>
        <w:spacing w:after="0" w:line="240" w:lineRule="auto"/>
        <w:rPr>
          <w:rFonts w:ascii="Times New Roman" w:eastAsia="Times New Roman" w:hAnsi="Times New Roman" w:cs="Times New Roman"/>
          <w:b/>
          <w:sz w:val="24"/>
          <w:szCs w:val="24"/>
        </w:rPr>
      </w:pPr>
    </w:p>
    <w:p w:rsidR="00C349F8" w:rsidRPr="00C349F8" w:rsidRDefault="00C349F8" w:rsidP="00C349F8">
      <w:pPr>
        <w:spacing w:after="0" w:line="240" w:lineRule="auto"/>
        <w:rPr>
          <w:rFonts w:ascii="Times New Roman" w:eastAsia="Times New Roman" w:hAnsi="Times New Roman" w:cs="Times New Roman"/>
          <w:b/>
          <w:sz w:val="24"/>
          <w:szCs w:val="24"/>
        </w:rPr>
      </w:pPr>
      <w:r w:rsidRPr="00C349F8">
        <w:rPr>
          <w:rFonts w:ascii="Times New Roman" w:eastAsia="Times New Roman" w:hAnsi="Times New Roman" w:cs="Times New Roman"/>
          <w:b/>
          <w:sz w:val="24"/>
          <w:szCs w:val="24"/>
        </w:rPr>
        <w:t>6.</w:t>
      </w:r>
      <w:r w:rsidRPr="00C349F8">
        <w:rPr>
          <w:rFonts w:ascii="Times New Roman" w:eastAsia="Times New Roman" w:hAnsi="Times New Roman" w:cs="Times New Roman"/>
          <w:b/>
          <w:sz w:val="24"/>
          <w:szCs w:val="24"/>
        </w:rPr>
        <w:tab/>
        <w:t>Dates of prior committee approvals:</w:t>
      </w:r>
    </w:p>
    <w:p w:rsidR="00C349F8" w:rsidRPr="00C349F8" w:rsidRDefault="00C349F8" w:rsidP="00C349F8">
      <w:pPr>
        <w:spacing w:after="0" w:line="240" w:lineRule="auto"/>
        <w:rPr>
          <w:rFonts w:ascii="Times New Roman" w:eastAsia="Times New Roman" w:hAnsi="Times New Roman" w:cs="Times New Roman"/>
          <w:b/>
          <w:sz w:val="24"/>
          <w:szCs w:val="24"/>
        </w:rPr>
      </w:pPr>
    </w:p>
    <w:p w:rsidR="00C349F8" w:rsidRPr="00C349F8" w:rsidRDefault="00C349F8" w:rsidP="00C349F8">
      <w:pPr>
        <w:spacing w:after="0" w:line="240" w:lineRule="auto"/>
        <w:rPr>
          <w:rFonts w:ascii="Times New Roman" w:eastAsia="Times New Roman" w:hAnsi="Times New Roman" w:cs="Times New Roman"/>
          <w:sz w:val="24"/>
          <w:szCs w:val="24"/>
        </w:rPr>
      </w:pPr>
      <w:r w:rsidRPr="00C349F8">
        <w:rPr>
          <w:rFonts w:ascii="Times New Roman" w:eastAsia="Times New Roman" w:hAnsi="Times New Roman" w:cs="Times New Roman"/>
          <w:b/>
          <w:sz w:val="24"/>
          <w:szCs w:val="24"/>
        </w:rPr>
        <w:tab/>
        <w:t xml:space="preserve"> </w:t>
      </w:r>
      <w:r w:rsidRPr="00C349F8">
        <w:rPr>
          <w:rFonts w:ascii="Times New Roman" w:eastAsia="Times New Roman" w:hAnsi="Times New Roman" w:cs="Times New Roman"/>
          <w:sz w:val="24"/>
          <w:szCs w:val="24"/>
        </w:rPr>
        <w:t>Department of Communication:</w:t>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t>__________9-12-14________</w:t>
      </w:r>
    </w:p>
    <w:p w:rsidR="00C349F8" w:rsidRPr="00C349F8" w:rsidRDefault="00C349F8" w:rsidP="00C349F8">
      <w:pPr>
        <w:spacing w:after="0" w:line="240" w:lineRule="auto"/>
        <w:rPr>
          <w:rFonts w:ascii="Times New Roman" w:eastAsia="Times New Roman" w:hAnsi="Times New Roman" w:cs="Times New Roman"/>
          <w:sz w:val="24"/>
          <w:szCs w:val="24"/>
        </w:rPr>
      </w:pPr>
    </w:p>
    <w:p w:rsidR="00C349F8" w:rsidRPr="00C349F8" w:rsidRDefault="00C349F8" w:rsidP="00C349F8">
      <w:pPr>
        <w:spacing w:after="0" w:line="240" w:lineRule="auto"/>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ab/>
        <w:t>PCAL Curriculum Committee</w:t>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t>___</w:t>
      </w:r>
      <w:r w:rsidR="009D2AB2" w:rsidRPr="009D2AB2">
        <w:rPr>
          <w:rFonts w:eastAsia="Calibri"/>
          <w:b/>
          <w:sz w:val="24"/>
          <w:szCs w:val="24"/>
          <w:u w:val="single"/>
        </w:rPr>
        <w:t xml:space="preserve"> </w:t>
      </w:r>
      <w:r w:rsidR="009D2AB2">
        <w:rPr>
          <w:rFonts w:eastAsia="Calibri"/>
          <w:b/>
          <w:sz w:val="24"/>
          <w:szCs w:val="24"/>
          <w:u w:val="single"/>
        </w:rPr>
        <w:t>October 9, 2014</w:t>
      </w:r>
      <w:r w:rsidRPr="00C349F8">
        <w:rPr>
          <w:rFonts w:ascii="Times New Roman" w:eastAsia="Times New Roman" w:hAnsi="Times New Roman" w:cs="Times New Roman"/>
          <w:sz w:val="24"/>
          <w:szCs w:val="24"/>
        </w:rPr>
        <w:t>________</w:t>
      </w:r>
    </w:p>
    <w:p w:rsidR="00C349F8" w:rsidRPr="00C349F8" w:rsidRDefault="00C349F8" w:rsidP="00C349F8">
      <w:pPr>
        <w:spacing w:after="0" w:line="240" w:lineRule="auto"/>
        <w:rPr>
          <w:rFonts w:ascii="Times New Roman" w:eastAsia="Times New Roman" w:hAnsi="Times New Roman" w:cs="Times New Roman"/>
          <w:sz w:val="24"/>
          <w:szCs w:val="24"/>
        </w:rPr>
      </w:pPr>
    </w:p>
    <w:p w:rsidR="00C349F8" w:rsidRPr="00C349F8" w:rsidRDefault="00C349F8" w:rsidP="00C349F8">
      <w:pPr>
        <w:spacing w:after="0" w:line="240" w:lineRule="auto"/>
        <w:rPr>
          <w:rFonts w:ascii="Times New Roman" w:eastAsia="Times New Roman" w:hAnsi="Times New Roman" w:cs="Times New Roman"/>
          <w:sz w:val="24"/>
          <w:szCs w:val="24"/>
        </w:rPr>
      </w:pPr>
      <w:r w:rsidRPr="00C349F8">
        <w:rPr>
          <w:rFonts w:ascii="Times New Roman" w:eastAsia="Times New Roman" w:hAnsi="Times New Roman" w:cs="Times New Roman"/>
          <w:sz w:val="24"/>
          <w:szCs w:val="24"/>
        </w:rPr>
        <w:tab/>
        <w:t>Undergraduate Curriculum Committee</w:t>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t>___________________</w:t>
      </w:r>
    </w:p>
    <w:p w:rsidR="00C349F8" w:rsidRPr="00C349F8" w:rsidRDefault="00C349F8" w:rsidP="00C349F8">
      <w:pPr>
        <w:spacing w:after="0" w:line="240" w:lineRule="auto"/>
        <w:rPr>
          <w:rFonts w:ascii="Times New Roman" w:eastAsia="Times New Roman" w:hAnsi="Times New Roman" w:cs="Times New Roman"/>
          <w:sz w:val="24"/>
          <w:szCs w:val="24"/>
        </w:rPr>
      </w:pPr>
    </w:p>
    <w:p w:rsidR="00B80403" w:rsidRDefault="00C349F8" w:rsidP="009D2AB2">
      <w:pPr>
        <w:spacing w:after="0" w:line="240" w:lineRule="auto"/>
      </w:pPr>
      <w:r w:rsidRPr="00C349F8">
        <w:rPr>
          <w:rFonts w:ascii="Times New Roman" w:eastAsia="Times New Roman" w:hAnsi="Times New Roman" w:cs="Times New Roman"/>
          <w:sz w:val="24"/>
          <w:szCs w:val="24"/>
        </w:rPr>
        <w:tab/>
        <w:t>University Senate</w:t>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r>
      <w:r w:rsidRPr="00C349F8">
        <w:rPr>
          <w:rFonts w:ascii="Times New Roman" w:eastAsia="Times New Roman" w:hAnsi="Times New Roman" w:cs="Times New Roman"/>
          <w:sz w:val="24"/>
          <w:szCs w:val="24"/>
        </w:rPr>
        <w:tab/>
        <w:t>___________________</w:t>
      </w:r>
    </w:p>
    <w:sectPr w:rsidR="00B80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4E18"/>
    <w:multiLevelType w:val="multilevel"/>
    <w:tmpl w:val="3A1A4578"/>
    <w:lvl w:ilvl="0">
      <w:start w:val="1"/>
      <w:numFmt w:val="decimal"/>
      <w:lvlText w:val="%1."/>
      <w:lvlJc w:val="left"/>
      <w:pPr>
        <w:tabs>
          <w:tab w:val="num" w:pos="360"/>
        </w:tabs>
        <w:ind w:left="720" w:hanging="720"/>
      </w:pPr>
      <w:rPr>
        <w:rFonts w:hint="default"/>
      </w:rPr>
    </w:lvl>
    <w:lvl w:ilvl="1">
      <w:start w:val="1"/>
      <w:numFmt w:val="decimal"/>
      <w:isLgl/>
      <w:lvlText w:val="%1.%2"/>
      <w:lvlJc w:val="left"/>
      <w:pPr>
        <w:tabs>
          <w:tab w:val="num" w:pos="720"/>
        </w:tabs>
        <w:ind w:left="1080" w:hanging="720"/>
      </w:pPr>
      <w:rPr>
        <w:rFonts w:hint="default"/>
        <w:b w:val="0"/>
      </w:rPr>
    </w:lvl>
    <w:lvl w:ilvl="2">
      <w:start w:val="1"/>
      <w:numFmt w:val="decimal"/>
      <w:isLgl/>
      <w:lvlText w:val="%1.%2.%3"/>
      <w:lvlJc w:val="left"/>
      <w:pPr>
        <w:tabs>
          <w:tab w:val="num" w:pos="1080"/>
        </w:tabs>
        <w:ind w:left="1440" w:hanging="720"/>
      </w:pPr>
      <w:rPr>
        <w:rFonts w:hint="default"/>
      </w:rPr>
    </w:lvl>
    <w:lvl w:ilvl="3">
      <w:start w:val="1"/>
      <w:numFmt w:val="decimal"/>
      <w:isLgl/>
      <w:lvlText w:val="%1.%2.%3.%4"/>
      <w:lvlJc w:val="left"/>
      <w:pPr>
        <w:tabs>
          <w:tab w:val="num" w:pos="1440"/>
        </w:tabs>
        <w:ind w:left="1800" w:hanging="720"/>
      </w:pPr>
      <w:rPr>
        <w:rFonts w:hint="default"/>
      </w:rPr>
    </w:lvl>
    <w:lvl w:ilvl="4">
      <w:start w:val="1"/>
      <w:numFmt w:val="decimal"/>
      <w:isLgl/>
      <w:lvlText w:val="%1.%2.%3.%4.%5"/>
      <w:lvlJc w:val="left"/>
      <w:pPr>
        <w:tabs>
          <w:tab w:val="num" w:pos="1800"/>
        </w:tabs>
        <w:ind w:left="2160" w:hanging="720"/>
      </w:pPr>
      <w:rPr>
        <w:rFonts w:hint="default"/>
      </w:rPr>
    </w:lvl>
    <w:lvl w:ilvl="5">
      <w:start w:val="1"/>
      <w:numFmt w:val="decimal"/>
      <w:isLgl/>
      <w:lvlText w:val="%1.%2.%3.%4.%5.%6"/>
      <w:lvlJc w:val="left"/>
      <w:pPr>
        <w:tabs>
          <w:tab w:val="num" w:pos="2160"/>
        </w:tabs>
        <w:ind w:left="2520" w:hanging="720"/>
      </w:pPr>
      <w:rPr>
        <w:rFonts w:hint="default"/>
      </w:rPr>
    </w:lvl>
    <w:lvl w:ilvl="6">
      <w:start w:val="1"/>
      <w:numFmt w:val="decimal"/>
      <w:isLgl/>
      <w:lvlText w:val="%1.%2.%3.%4.%5.%6.%7"/>
      <w:lvlJc w:val="left"/>
      <w:pPr>
        <w:tabs>
          <w:tab w:val="num" w:pos="2520"/>
        </w:tabs>
        <w:ind w:left="2880" w:hanging="720"/>
      </w:pPr>
      <w:rPr>
        <w:rFonts w:hint="default"/>
      </w:rPr>
    </w:lvl>
    <w:lvl w:ilvl="7">
      <w:start w:val="1"/>
      <w:numFmt w:val="decimal"/>
      <w:isLgl/>
      <w:lvlText w:val="%1.%2.%3.%4.%5.%6.%7.%8"/>
      <w:lvlJc w:val="left"/>
      <w:pPr>
        <w:tabs>
          <w:tab w:val="num" w:pos="2880"/>
        </w:tabs>
        <w:ind w:left="3240" w:hanging="720"/>
      </w:pPr>
      <w:rPr>
        <w:rFonts w:hint="default"/>
      </w:rPr>
    </w:lvl>
    <w:lvl w:ilvl="8">
      <w:start w:val="1"/>
      <w:numFmt w:val="decimal"/>
      <w:isLgl/>
      <w:lvlText w:val="%1.%2.%3.%4.%5.%6.%7.%8.%9"/>
      <w:lvlJc w:val="left"/>
      <w:pPr>
        <w:tabs>
          <w:tab w:val="num" w:pos="3240"/>
        </w:tabs>
        <w:ind w:left="3600" w:hanging="720"/>
      </w:pPr>
      <w:rPr>
        <w:rFonts w:hint="default"/>
      </w:rPr>
    </w:lvl>
  </w:abstractNum>
  <w:abstractNum w:abstractNumId="1">
    <w:nsid w:val="04DA5ED2"/>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9E95E5B"/>
    <w:multiLevelType w:val="hybridMultilevel"/>
    <w:tmpl w:val="A2D43A82"/>
    <w:lvl w:ilvl="0" w:tplc="7B7E27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963DC5"/>
    <w:multiLevelType w:val="hybridMultilevel"/>
    <w:tmpl w:val="D3C24666"/>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start w:val="1"/>
      <w:numFmt w:val="bullet"/>
      <w:lvlText w:val="o"/>
      <w:lvlJc w:val="left"/>
      <w:pPr>
        <w:ind w:left="6552" w:hanging="360"/>
      </w:pPr>
      <w:rPr>
        <w:rFonts w:ascii="Courier New" w:hAnsi="Courier New" w:cs="Courier New" w:hint="default"/>
      </w:rPr>
    </w:lvl>
    <w:lvl w:ilvl="8" w:tplc="04090005">
      <w:start w:val="1"/>
      <w:numFmt w:val="bullet"/>
      <w:lvlText w:val=""/>
      <w:lvlJc w:val="left"/>
      <w:pPr>
        <w:ind w:left="7272" w:hanging="360"/>
      </w:pPr>
      <w:rPr>
        <w:rFonts w:ascii="Wingdings" w:hAnsi="Wingdings" w:hint="default"/>
      </w:rPr>
    </w:lvl>
  </w:abstractNum>
  <w:abstractNum w:abstractNumId="4">
    <w:nsid w:val="0CE9741B"/>
    <w:multiLevelType w:val="multilevel"/>
    <w:tmpl w:val="05A04D4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240"/>
        </w:tabs>
        <w:ind w:left="3240" w:hanging="720"/>
      </w:pPr>
      <w:rPr>
        <w:rFonts w:hint="default"/>
      </w:rPr>
    </w:lvl>
    <w:lvl w:ilvl="8">
      <w:start w:val="1"/>
      <w:numFmt w:val="decimal"/>
      <w:lvlText w:val="%1.%2.%3.%4.%5.%6.%7.%8.%9"/>
      <w:lvlJc w:val="left"/>
      <w:pPr>
        <w:tabs>
          <w:tab w:val="num" w:pos="3600"/>
        </w:tabs>
        <w:ind w:left="3600" w:hanging="720"/>
      </w:pPr>
      <w:rPr>
        <w:rFonts w:hint="default"/>
      </w:rPr>
    </w:lvl>
  </w:abstractNum>
  <w:abstractNum w:abstractNumId="5">
    <w:nsid w:val="0D9D7DC8"/>
    <w:multiLevelType w:val="hybridMultilevel"/>
    <w:tmpl w:val="129425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DE365BC"/>
    <w:multiLevelType w:val="multilevel"/>
    <w:tmpl w:val="3F6CA44A"/>
    <w:lvl w:ilvl="0">
      <w:start w:val="1"/>
      <w:numFmt w:val="decimal"/>
      <w:lvlText w:val="%1"/>
      <w:lvlJc w:val="left"/>
      <w:pPr>
        <w:tabs>
          <w:tab w:val="num" w:pos="720"/>
        </w:tabs>
        <w:ind w:left="720" w:hanging="720"/>
      </w:pPr>
    </w:lvl>
    <w:lvl w:ilvl="1">
      <w:start w:val="1"/>
      <w:numFmt w:val="decimal"/>
      <w:lvlText w:val="%1.%2"/>
      <w:lvlJc w:val="left"/>
      <w:pPr>
        <w:tabs>
          <w:tab w:val="num" w:pos="1080"/>
        </w:tabs>
        <w:ind w:left="108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7">
    <w:nsid w:val="0DEA6E90"/>
    <w:multiLevelType w:val="multilevel"/>
    <w:tmpl w:val="05A04D4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240"/>
        </w:tabs>
        <w:ind w:left="3240" w:hanging="720"/>
      </w:pPr>
      <w:rPr>
        <w:rFonts w:hint="default"/>
      </w:rPr>
    </w:lvl>
    <w:lvl w:ilvl="8">
      <w:start w:val="1"/>
      <w:numFmt w:val="decimal"/>
      <w:lvlText w:val="%1.%2.%3.%4.%5.%6.%7.%8.%9"/>
      <w:lvlJc w:val="left"/>
      <w:pPr>
        <w:tabs>
          <w:tab w:val="num" w:pos="3600"/>
        </w:tabs>
        <w:ind w:left="3600" w:hanging="720"/>
      </w:pPr>
      <w:rPr>
        <w:rFonts w:hint="default"/>
      </w:rPr>
    </w:lvl>
  </w:abstractNum>
  <w:abstractNum w:abstractNumId="8">
    <w:nsid w:val="10EB4920"/>
    <w:multiLevelType w:val="hybridMultilevel"/>
    <w:tmpl w:val="87B4A9E0"/>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9">
    <w:nsid w:val="15FD39C4"/>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CFF2A5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1E880A5C"/>
    <w:multiLevelType w:val="multilevel"/>
    <w:tmpl w:val="3A1A4578"/>
    <w:lvl w:ilvl="0">
      <w:start w:val="1"/>
      <w:numFmt w:val="decimal"/>
      <w:lvlText w:val="%1."/>
      <w:lvlJc w:val="left"/>
      <w:pPr>
        <w:tabs>
          <w:tab w:val="num" w:pos="360"/>
        </w:tabs>
        <w:ind w:left="720" w:hanging="720"/>
      </w:pPr>
      <w:rPr>
        <w:rFonts w:hint="default"/>
      </w:rPr>
    </w:lvl>
    <w:lvl w:ilvl="1">
      <w:start w:val="1"/>
      <w:numFmt w:val="decimal"/>
      <w:isLgl/>
      <w:lvlText w:val="%1.%2"/>
      <w:lvlJc w:val="left"/>
      <w:pPr>
        <w:tabs>
          <w:tab w:val="num" w:pos="720"/>
        </w:tabs>
        <w:ind w:left="1080" w:hanging="720"/>
      </w:pPr>
      <w:rPr>
        <w:rFonts w:hint="default"/>
        <w:b w:val="0"/>
      </w:rPr>
    </w:lvl>
    <w:lvl w:ilvl="2">
      <w:start w:val="1"/>
      <w:numFmt w:val="decimal"/>
      <w:isLgl/>
      <w:lvlText w:val="%1.%2.%3"/>
      <w:lvlJc w:val="left"/>
      <w:pPr>
        <w:tabs>
          <w:tab w:val="num" w:pos="1080"/>
        </w:tabs>
        <w:ind w:left="1440" w:hanging="720"/>
      </w:pPr>
      <w:rPr>
        <w:rFonts w:hint="default"/>
      </w:rPr>
    </w:lvl>
    <w:lvl w:ilvl="3">
      <w:start w:val="1"/>
      <w:numFmt w:val="decimal"/>
      <w:isLgl/>
      <w:lvlText w:val="%1.%2.%3.%4"/>
      <w:lvlJc w:val="left"/>
      <w:pPr>
        <w:tabs>
          <w:tab w:val="num" w:pos="1440"/>
        </w:tabs>
        <w:ind w:left="1800" w:hanging="720"/>
      </w:pPr>
      <w:rPr>
        <w:rFonts w:hint="default"/>
      </w:rPr>
    </w:lvl>
    <w:lvl w:ilvl="4">
      <w:start w:val="1"/>
      <w:numFmt w:val="decimal"/>
      <w:isLgl/>
      <w:lvlText w:val="%1.%2.%3.%4.%5"/>
      <w:lvlJc w:val="left"/>
      <w:pPr>
        <w:tabs>
          <w:tab w:val="num" w:pos="1800"/>
        </w:tabs>
        <w:ind w:left="2160" w:hanging="720"/>
      </w:pPr>
      <w:rPr>
        <w:rFonts w:hint="default"/>
      </w:rPr>
    </w:lvl>
    <w:lvl w:ilvl="5">
      <w:start w:val="1"/>
      <w:numFmt w:val="decimal"/>
      <w:isLgl/>
      <w:lvlText w:val="%1.%2.%3.%4.%5.%6"/>
      <w:lvlJc w:val="left"/>
      <w:pPr>
        <w:tabs>
          <w:tab w:val="num" w:pos="2160"/>
        </w:tabs>
        <w:ind w:left="2520" w:hanging="720"/>
      </w:pPr>
      <w:rPr>
        <w:rFonts w:hint="default"/>
      </w:rPr>
    </w:lvl>
    <w:lvl w:ilvl="6">
      <w:start w:val="1"/>
      <w:numFmt w:val="decimal"/>
      <w:isLgl/>
      <w:lvlText w:val="%1.%2.%3.%4.%5.%6.%7"/>
      <w:lvlJc w:val="left"/>
      <w:pPr>
        <w:tabs>
          <w:tab w:val="num" w:pos="2520"/>
        </w:tabs>
        <w:ind w:left="2880" w:hanging="720"/>
      </w:pPr>
      <w:rPr>
        <w:rFonts w:hint="default"/>
      </w:rPr>
    </w:lvl>
    <w:lvl w:ilvl="7">
      <w:start w:val="1"/>
      <w:numFmt w:val="decimal"/>
      <w:isLgl/>
      <w:lvlText w:val="%1.%2.%3.%4.%5.%6.%7.%8"/>
      <w:lvlJc w:val="left"/>
      <w:pPr>
        <w:tabs>
          <w:tab w:val="num" w:pos="2880"/>
        </w:tabs>
        <w:ind w:left="3240" w:hanging="720"/>
      </w:pPr>
      <w:rPr>
        <w:rFonts w:hint="default"/>
      </w:rPr>
    </w:lvl>
    <w:lvl w:ilvl="8">
      <w:start w:val="1"/>
      <w:numFmt w:val="decimal"/>
      <w:isLgl/>
      <w:lvlText w:val="%1.%2.%3.%4.%5.%6.%7.%8.%9"/>
      <w:lvlJc w:val="left"/>
      <w:pPr>
        <w:tabs>
          <w:tab w:val="num" w:pos="3240"/>
        </w:tabs>
        <w:ind w:left="3600" w:hanging="720"/>
      </w:pPr>
      <w:rPr>
        <w:rFonts w:hint="default"/>
      </w:rPr>
    </w:lvl>
  </w:abstractNum>
  <w:abstractNum w:abstractNumId="12">
    <w:nsid w:val="20AC0FAF"/>
    <w:multiLevelType w:val="multilevel"/>
    <w:tmpl w:val="05A04D4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240"/>
        </w:tabs>
        <w:ind w:left="3240" w:hanging="720"/>
      </w:pPr>
      <w:rPr>
        <w:rFonts w:hint="default"/>
      </w:rPr>
    </w:lvl>
    <w:lvl w:ilvl="8">
      <w:start w:val="1"/>
      <w:numFmt w:val="decimal"/>
      <w:lvlText w:val="%1.%2.%3.%4.%5.%6.%7.%8.%9"/>
      <w:lvlJc w:val="left"/>
      <w:pPr>
        <w:tabs>
          <w:tab w:val="num" w:pos="3600"/>
        </w:tabs>
        <w:ind w:left="3600" w:hanging="720"/>
      </w:pPr>
      <w:rPr>
        <w:rFonts w:hint="default"/>
      </w:rPr>
    </w:lvl>
  </w:abstractNum>
  <w:abstractNum w:abstractNumId="13">
    <w:nsid w:val="27AB72A6"/>
    <w:multiLevelType w:val="multilevel"/>
    <w:tmpl w:val="3A1A4578"/>
    <w:lvl w:ilvl="0">
      <w:start w:val="1"/>
      <w:numFmt w:val="decimal"/>
      <w:lvlText w:val="%1."/>
      <w:lvlJc w:val="left"/>
      <w:pPr>
        <w:tabs>
          <w:tab w:val="num" w:pos="360"/>
        </w:tabs>
        <w:ind w:left="720" w:hanging="720"/>
      </w:pPr>
      <w:rPr>
        <w:rFonts w:hint="default"/>
      </w:rPr>
    </w:lvl>
    <w:lvl w:ilvl="1">
      <w:start w:val="1"/>
      <w:numFmt w:val="decimal"/>
      <w:isLgl/>
      <w:lvlText w:val="%1.%2"/>
      <w:lvlJc w:val="left"/>
      <w:pPr>
        <w:tabs>
          <w:tab w:val="num" w:pos="720"/>
        </w:tabs>
        <w:ind w:left="1080" w:hanging="720"/>
      </w:pPr>
      <w:rPr>
        <w:rFonts w:hint="default"/>
        <w:b w:val="0"/>
      </w:rPr>
    </w:lvl>
    <w:lvl w:ilvl="2">
      <w:start w:val="1"/>
      <w:numFmt w:val="decimal"/>
      <w:isLgl/>
      <w:lvlText w:val="%1.%2.%3"/>
      <w:lvlJc w:val="left"/>
      <w:pPr>
        <w:tabs>
          <w:tab w:val="num" w:pos="1080"/>
        </w:tabs>
        <w:ind w:left="1440" w:hanging="720"/>
      </w:pPr>
      <w:rPr>
        <w:rFonts w:hint="default"/>
      </w:rPr>
    </w:lvl>
    <w:lvl w:ilvl="3">
      <w:start w:val="1"/>
      <w:numFmt w:val="decimal"/>
      <w:isLgl/>
      <w:lvlText w:val="%1.%2.%3.%4"/>
      <w:lvlJc w:val="left"/>
      <w:pPr>
        <w:tabs>
          <w:tab w:val="num" w:pos="1440"/>
        </w:tabs>
        <w:ind w:left="1800" w:hanging="720"/>
      </w:pPr>
      <w:rPr>
        <w:rFonts w:hint="default"/>
      </w:rPr>
    </w:lvl>
    <w:lvl w:ilvl="4">
      <w:start w:val="1"/>
      <w:numFmt w:val="decimal"/>
      <w:isLgl/>
      <w:lvlText w:val="%1.%2.%3.%4.%5"/>
      <w:lvlJc w:val="left"/>
      <w:pPr>
        <w:tabs>
          <w:tab w:val="num" w:pos="1800"/>
        </w:tabs>
        <w:ind w:left="2160" w:hanging="720"/>
      </w:pPr>
      <w:rPr>
        <w:rFonts w:hint="default"/>
      </w:rPr>
    </w:lvl>
    <w:lvl w:ilvl="5">
      <w:start w:val="1"/>
      <w:numFmt w:val="decimal"/>
      <w:isLgl/>
      <w:lvlText w:val="%1.%2.%3.%4.%5.%6"/>
      <w:lvlJc w:val="left"/>
      <w:pPr>
        <w:tabs>
          <w:tab w:val="num" w:pos="2160"/>
        </w:tabs>
        <w:ind w:left="2520" w:hanging="720"/>
      </w:pPr>
      <w:rPr>
        <w:rFonts w:hint="default"/>
      </w:rPr>
    </w:lvl>
    <w:lvl w:ilvl="6">
      <w:start w:val="1"/>
      <w:numFmt w:val="decimal"/>
      <w:isLgl/>
      <w:lvlText w:val="%1.%2.%3.%4.%5.%6.%7"/>
      <w:lvlJc w:val="left"/>
      <w:pPr>
        <w:tabs>
          <w:tab w:val="num" w:pos="2520"/>
        </w:tabs>
        <w:ind w:left="2880" w:hanging="720"/>
      </w:pPr>
      <w:rPr>
        <w:rFonts w:hint="default"/>
      </w:rPr>
    </w:lvl>
    <w:lvl w:ilvl="7">
      <w:start w:val="1"/>
      <w:numFmt w:val="decimal"/>
      <w:isLgl/>
      <w:lvlText w:val="%1.%2.%3.%4.%5.%6.%7.%8"/>
      <w:lvlJc w:val="left"/>
      <w:pPr>
        <w:tabs>
          <w:tab w:val="num" w:pos="2880"/>
        </w:tabs>
        <w:ind w:left="3240" w:hanging="720"/>
      </w:pPr>
      <w:rPr>
        <w:rFonts w:hint="default"/>
      </w:rPr>
    </w:lvl>
    <w:lvl w:ilvl="8">
      <w:start w:val="1"/>
      <w:numFmt w:val="decimal"/>
      <w:isLgl/>
      <w:lvlText w:val="%1.%2.%3.%4.%5.%6.%7.%8.%9"/>
      <w:lvlJc w:val="left"/>
      <w:pPr>
        <w:tabs>
          <w:tab w:val="num" w:pos="3240"/>
        </w:tabs>
        <w:ind w:left="3600" w:hanging="720"/>
      </w:pPr>
      <w:rPr>
        <w:rFonts w:hint="default"/>
      </w:rPr>
    </w:lvl>
  </w:abstractNum>
  <w:abstractNum w:abstractNumId="14">
    <w:nsid w:val="2C125C88"/>
    <w:multiLevelType w:val="multilevel"/>
    <w:tmpl w:val="05A04D4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240"/>
        </w:tabs>
        <w:ind w:left="3240" w:hanging="720"/>
      </w:pPr>
      <w:rPr>
        <w:rFonts w:hint="default"/>
      </w:rPr>
    </w:lvl>
    <w:lvl w:ilvl="8">
      <w:start w:val="1"/>
      <w:numFmt w:val="decimal"/>
      <w:lvlText w:val="%1.%2.%3.%4.%5.%6.%7.%8.%9"/>
      <w:lvlJc w:val="left"/>
      <w:pPr>
        <w:tabs>
          <w:tab w:val="num" w:pos="3600"/>
        </w:tabs>
        <w:ind w:left="3600" w:hanging="720"/>
      </w:pPr>
      <w:rPr>
        <w:rFonts w:hint="default"/>
      </w:rPr>
    </w:lvl>
  </w:abstractNum>
  <w:abstractNum w:abstractNumId="15">
    <w:nsid w:val="2C64448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2F81278B"/>
    <w:multiLevelType w:val="multilevel"/>
    <w:tmpl w:val="3E3A9A0C"/>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31321112"/>
    <w:multiLevelType w:val="multilevel"/>
    <w:tmpl w:val="3A1A4578"/>
    <w:lvl w:ilvl="0">
      <w:start w:val="1"/>
      <w:numFmt w:val="decimal"/>
      <w:lvlText w:val="%1."/>
      <w:lvlJc w:val="left"/>
      <w:pPr>
        <w:tabs>
          <w:tab w:val="num" w:pos="360"/>
        </w:tabs>
        <w:ind w:left="720" w:hanging="720"/>
      </w:pPr>
      <w:rPr>
        <w:rFonts w:hint="default"/>
      </w:rPr>
    </w:lvl>
    <w:lvl w:ilvl="1">
      <w:start w:val="1"/>
      <w:numFmt w:val="decimal"/>
      <w:isLgl/>
      <w:lvlText w:val="%1.%2"/>
      <w:lvlJc w:val="left"/>
      <w:pPr>
        <w:tabs>
          <w:tab w:val="num" w:pos="720"/>
        </w:tabs>
        <w:ind w:left="1080" w:hanging="720"/>
      </w:pPr>
      <w:rPr>
        <w:rFonts w:hint="default"/>
        <w:b w:val="0"/>
      </w:rPr>
    </w:lvl>
    <w:lvl w:ilvl="2">
      <w:start w:val="1"/>
      <w:numFmt w:val="decimal"/>
      <w:isLgl/>
      <w:lvlText w:val="%1.%2.%3"/>
      <w:lvlJc w:val="left"/>
      <w:pPr>
        <w:tabs>
          <w:tab w:val="num" w:pos="1080"/>
        </w:tabs>
        <w:ind w:left="1440" w:hanging="720"/>
      </w:pPr>
      <w:rPr>
        <w:rFonts w:hint="default"/>
      </w:rPr>
    </w:lvl>
    <w:lvl w:ilvl="3">
      <w:start w:val="1"/>
      <w:numFmt w:val="decimal"/>
      <w:isLgl/>
      <w:lvlText w:val="%1.%2.%3.%4"/>
      <w:lvlJc w:val="left"/>
      <w:pPr>
        <w:tabs>
          <w:tab w:val="num" w:pos="1440"/>
        </w:tabs>
        <w:ind w:left="1800" w:hanging="720"/>
      </w:pPr>
      <w:rPr>
        <w:rFonts w:hint="default"/>
      </w:rPr>
    </w:lvl>
    <w:lvl w:ilvl="4">
      <w:start w:val="1"/>
      <w:numFmt w:val="decimal"/>
      <w:isLgl/>
      <w:lvlText w:val="%1.%2.%3.%4.%5"/>
      <w:lvlJc w:val="left"/>
      <w:pPr>
        <w:tabs>
          <w:tab w:val="num" w:pos="1800"/>
        </w:tabs>
        <w:ind w:left="2160" w:hanging="720"/>
      </w:pPr>
      <w:rPr>
        <w:rFonts w:hint="default"/>
      </w:rPr>
    </w:lvl>
    <w:lvl w:ilvl="5">
      <w:start w:val="1"/>
      <w:numFmt w:val="decimal"/>
      <w:isLgl/>
      <w:lvlText w:val="%1.%2.%3.%4.%5.%6"/>
      <w:lvlJc w:val="left"/>
      <w:pPr>
        <w:tabs>
          <w:tab w:val="num" w:pos="2160"/>
        </w:tabs>
        <w:ind w:left="2520" w:hanging="720"/>
      </w:pPr>
      <w:rPr>
        <w:rFonts w:hint="default"/>
      </w:rPr>
    </w:lvl>
    <w:lvl w:ilvl="6">
      <w:start w:val="1"/>
      <w:numFmt w:val="decimal"/>
      <w:isLgl/>
      <w:lvlText w:val="%1.%2.%3.%4.%5.%6.%7"/>
      <w:lvlJc w:val="left"/>
      <w:pPr>
        <w:tabs>
          <w:tab w:val="num" w:pos="2520"/>
        </w:tabs>
        <w:ind w:left="2880" w:hanging="720"/>
      </w:pPr>
      <w:rPr>
        <w:rFonts w:hint="default"/>
      </w:rPr>
    </w:lvl>
    <w:lvl w:ilvl="7">
      <w:start w:val="1"/>
      <w:numFmt w:val="decimal"/>
      <w:isLgl/>
      <w:lvlText w:val="%1.%2.%3.%4.%5.%6.%7.%8"/>
      <w:lvlJc w:val="left"/>
      <w:pPr>
        <w:tabs>
          <w:tab w:val="num" w:pos="2880"/>
        </w:tabs>
        <w:ind w:left="3240" w:hanging="720"/>
      </w:pPr>
      <w:rPr>
        <w:rFonts w:hint="default"/>
      </w:rPr>
    </w:lvl>
    <w:lvl w:ilvl="8">
      <w:start w:val="1"/>
      <w:numFmt w:val="decimal"/>
      <w:isLgl/>
      <w:lvlText w:val="%1.%2.%3.%4.%5.%6.%7.%8.%9"/>
      <w:lvlJc w:val="left"/>
      <w:pPr>
        <w:tabs>
          <w:tab w:val="num" w:pos="3240"/>
        </w:tabs>
        <w:ind w:left="3600" w:hanging="720"/>
      </w:pPr>
      <w:rPr>
        <w:rFonts w:hint="default"/>
      </w:rPr>
    </w:lvl>
  </w:abstractNum>
  <w:abstractNum w:abstractNumId="18">
    <w:nsid w:val="327E3BED"/>
    <w:multiLevelType w:val="multilevel"/>
    <w:tmpl w:val="3A1A4578"/>
    <w:lvl w:ilvl="0">
      <w:start w:val="1"/>
      <w:numFmt w:val="decimal"/>
      <w:lvlText w:val="%1."/>
      <w:lvlJc w:val="left"/>
      <w:pPr>
        <w:tabs>
          <w:tab w:val="num" w:pos="360"/>
        </w:tabs>
        <w:ind w:left="720" w:hanging="720"/>
      </w:pPr>
      <w:rPr>
        <w:rFonts w:hint="default"/>
      </w:rPr>
    </w:lvl>
    <w:lvl w:ilvl="1">
      <w:start w:val="1"/>
      <w:numFmt w:val="decimal"/>
      <w:isLgl/>
      <w:lvlText w:val="%1.%2"/>
      <w:lvlJc w:val="left"/>
      <w:pPr>
        <w:tabs>
          <w:tab w:val="num" w:pos="720"/>
        </w:tabs>
        <w:ind w:left="1080" w:hanging="720"/>
      </w:pPr>
      <w:rPr>
        <w:rFonts w:hint="default"/>
        <w:b w:val="0"/>
      </w:rPr>
    </w:lvl>
    <w:lvl w:ilvl="2">
      <w:start w:val="1"/>
      <w:numFmt w:val="decimal"/>
      <w:isLgl/>
      <w:lvlText w:val="%1.%2.%3"/>
      <w:lvlJc w:val="left"/>
      <w:pPr>
        <w:tabs>
          <w:tab w:val="num" w:pos="1080"/>
        </w:tabs>
        <w:ind w:left="1440" w:hanging="720"/>
      </w:pPr>
      <w:rPr>
        <w:rFonts w:hint="default"/>
      </w:rPr>
    </w:lvl>
    <w:lvl w:ilvl="3">
      <w:start w:val="1"/>
      <w:numFmt w:val="decimal"/>
      <w:isLgl/>
      <w:lvlText w:val="%1.%2.%3.%4"/>
      <w:lvlJc w:val="left"/>
      <w:pPr>
        <w:tabs>
          <w:tab w:val="num" w:pos="1440"/>
        </w:tabs>
        <w:ind w:left="1800" w:hanging="720"/>
      </w:pPr>
      <w:rPr>
        <w:rFonts w:hint="default"/>
      </w:rPr>
    </w:lvl>
    <w:lvl w:ilvl="4">
      <w:start w:val="1"/>
      <w:numFmt w:val="decimal"/>
      <w:isLgl/>
      <w:lvlText w:val="%1.%2.%3.%4.%5"/>
      <w:lvlJc w:val="left"/>
      <w:pPr>
        <w:tabs>
          <w:tab w:val="num" w:pos="1800"/>
        </w:tabs>
        <w:ind w:left="2160" w:hanging="720"/>
      </w:pPr>
      <w:rPr>
        <w:rFonts w:hint="default"/>
      </w:rPr>
    </w:lvl>
    <w:lvl w:ilvl="5">
      <w:start w:val="1"/>
      <w:numFmt w:val="decimal"/>
      <w:isLgl/>
      <w:lvlText w:val="%1.%2.%3.%4.%5.%6"/>
      <w:lvlJc w:val="left"/>
      <w:pPr>
        <w:tabs>
          <w:tab w:val="num" w:pos="2160"/>
        </w:tabs>
        <w:ind w:left="2520" w:hanging="720"/>
      </w:pPr>
      <w:rPr>
        <w:rFonts w:hint="default"/>
      </w:rPr>
    </w:lvl>
    <w:lvl w:ilvl="6">
      <w:start w:val="1"/>
      <w:numFmt w:val="decimal"/>
      <w:isLgl/>
      <w:lvlText w:val="%1.%2.%3.%4.%5.%6.%7"/>
      <w:lvlJc w:val="left"/>
      <w:pPr>
        <w:tabs>
          <w:tab w:val="num" w:pos="2520"/>
        </w:tabs>
        <w:ind w:left="2880" w:hanging="720"/>
      </w:pPr>
      <w:rPr>
        <w:rFonts w:hint="default"/>
      </w:rPr>
    </w:lvl>
    <w:lvl w:ilvl="7">
      <w:start w:val="1"/>
      <w:numFmt w:val="decimal"/>
      <w:isLgl/>
      <w:lvlText w:val="%1.%2.%3.%4.%5.%6.%7.%8"/>
      <w:lvlJc w:val="left"/>
      <w:pPr>
        <w:tabs>
          <w:tab w:val="num" w:pos="2880"/>
        </w:tabs>
        <w:ind w:left="3240" w:hanging="720"/>
      </w:pPr>
      <w:rPr>
        <w:rFonts w:hint="default"/>
      </w:rPr>
    </w:lvl>
    <w:lvl w:ilvl="8">
      <w:start w:val="1"/>
      <w:numFmt w:val="decimal"/>
      <w:isLgl/>
      <w:lvlText w:val="%1.%2.%3.%4.%5.%6.%7.%8.%9"/>
      <w:lvlJc w:val="left"/>
      <w:pPr>
        <w:tabs>
          <w:tab w:val="num" w:pos="3240"/>
        </w:tabs>
        <w:ind w:left="3600" w:hanging="720"/>
      </w:pPr>
      <w:rPr>
        <w:rFonts w:hint="default"/>
      </w:rPr>
    </w:lvl>
  </w:abstractNum>
  <w:abstractNum w:abstractNumId="19">
    <w:nsid w:val="32936A72"/>
    <w:multiLevelType w:val="multilevel"/>
    <w:tmpl w:val="3A1A4578"/>
    <w:lvl w:ilvl="0">
      <w:start w:val="1"/>
      <w:numFmt w:val="decimal"/>
      <w:lvlText w:val="%1."/>
      <w:lvlJc w:val="left"/>
      <w:pPr>
        <w:tabs>
          <w:tab w:val="num" w:pos="360"/>
        </w:tabs>
        <w:ind w:left="720" w:hanging="720"/>
      </w:pPr>
      <w:rPr>
        <w:rFonts w:hint="default"/>
      </w:rPr>
    </w:lvl>
    <w:lvl w:ilvl="1">
      <w:start w:val="1"/>
      <w:numFmt w:val="decimal"/>
      <w:isLgl/>
      <w:lvlText w:val="%1.%2"/>
      <w:lvlJc w:val="left"/>
      <w:pPr>
        <w:tabs>
          <w:tab w:val="num" w:pos="720"/>
        </w:tabs>
        <w:ind w:left="1080" w:hanging="720"/>
      </w:pPr>
      <w:rPr>
        <w:rFonts w:hint="default"/>
        <w:b w:val="0"/>
      </w:rPr>
    </w:lvl>
    <w:lvl w:ilvl="2">
      <w:start w:val="1"/>
      <w:numFmt w:val="decimal"/>
      <w:isLgl/>
      <w:lvlText w:val="%1.%2.%3"/>
      <w:lvlJc w:val="left"/>
      <w:pPr>
        <w:tabs>
          <w:tab w:val="num" w:pos="1080"/>
        </w:tabs>
        <w:ind w:left="1440" w:hanging="720"/>
      </w:pPr>
      <w:rPr>
        <w:rFonts w:hint="default"/>
      </w:rPr>
    </w:lvl>
    <w:lvl w:ilvl="3">
      <w:start w:val="1"/>
      <w:numFmt w:val="decimal"/>
      <w:isLgl/>
      <w:lvlText w:val="%1.%2.%3.%4"/>
      <w:lvlJc w:val="left"/>
      <w:pPr>
        <w:tabs>
          <w:tab w:val="num" w:pos="1440"/>
        </w:tabs>
        <w:ind w:left="1800" w:hanging="720"/>
      </w:pPr>
      <w:rPr>
        <w:rFonts w:hint="default"/>
      </w:rPr>
    </w:lvl>
    <w:lvl w:ilvl="4">
      <w:start w:val="1"/>
      <w:numFmt w:val="decimal"/>
      <w:isLgl/>
      <w:lvlText w:val="%1.%2.%3.%4.%5"/>
      <w:lvlJc w:val="left"/>
      <w:pPr>
        <w:tabs>
          <w:tab w:val="num" w:pos="1800"/>
        </w:tabs>
        <w:ind w:left="2160" w:hanging="720"/>
      </w:pPr>
      <w:rPr>
        <w:rFonts w:hint="default"/>
      </w:rPr>
    </w:lvl>
    <w:lvl w:ilvl="5">
      <w:start w:val="1"/>
      <w:numFmt w:val="decimal"/>
      <w:isLgl/>
      <w:lvlText w:val="%1.%2.%3.%4.%5.%6"/>
      <w:lvlJc w:val="left"/>
      <w:pPr>
        <w:tabs>
          <w:tab w:val="num" w:pos="2160"/>
        </w:tabs>
        <w:ind w:left="2520" w:hanging="720"/>
      </w:pPr>
      <w:rPr>
        <w:rFonts w:hint="default"/>
      </w:rPr>
    </w:lvl>
    <w:lvl w:ilvl="6">
      <w:start w:val="1"/>
      <w:numFmt w:val="decimal"/>
      <w:isLgl/>
      <w:lvlText w:val="%1.%2.%3.%4.%5.%6.%7"/>
      <w:lvlJc w:val="left"/>
      <w:pPr>
        <w:tabs>
          <w:tab w:val="num" w:pos="2520"/>
        </w:tabs>
        <w:ind w:left="2880" w:hanging="720"/>
      </w:pPr>
      <w:rPr>
        <w:rFonts w:hint="default"/>
      </w:rPr>
    </w:lvl>
    <w:lvl w:ilvl="7">
      <w:start w:val="1"/>
      <w:numFmt w:val="decimal"/>
      <w:isLgl/>
      <w:lvlText w:val="%1.%2.%3.%4.%5.%6.%7.%8"/>
      <w:lvlJc w:val="left"/>
      <w:pPr>
        <w:tabs>
          <w:tab w:val="num" w:pos="2880"/>
        </w:tabs>
        <w:ind w:left="3240" w:hanging="720"/>
      </w:pPr>
      <w:rPr>
        <w:rFonts w:hint="default"/>
      </w:rPr>
    </w:lvl>
    <w:lvl w:ilvl="8">
      <w:start w:val="1"/>
      <w:numFmt w:val="decimal"/>
      <w:isLgl/>
      <w:lvlText w:val="%1.%2.%3.%4.%5.%6.%7.%8.%9"/>
      <w:lvlJc w:val="left"/>
      <w:pPr>
        <w:tabs>
          <w:tab w:val="num" w:pos="3240"/>
        </w:tabs>
        <w:ind w:left="3600" w:hanging="720"/>
      </w:pPr>
      <w:rPr>
        <w:rFonts w:hint="default"/>
      </w:rPr>
    </w:lvl>
  </w:abstractNum>
  <w:abstractNum w:abstractNumId="20">
    <w:nsid w:val="37E7486A"/>
    <w:multiLevelType w:val="multilevel"/>
    <w:tmpl w:val="05A04D4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240"/>
        </w:tabs>
        <w:ind w:left="3240" w:hanging="720"/>
      </w:pPr>
      <w:rPr>
        <w:rFonts w:hint="default"/>
      </w:rPr>
    </w:lvl>
    <w:lvl w:ilvl="8">
      <w:start w:val="1"/>
      <w:numFmt w:val="decimal"/>
      <w:lvlText w:val="%1.%2.%3.%4.%5.%6.%7.%8.%9"/>
      <w:lvlJc w:val="left"/>
      <w:pPr>
        <w:tabs>
          <w:tab w:val="num" w:pos="3600"/>
        </w:tabs>
        <w:ind w:left="3600" w:hanging="720"/>
      </w:pPr>
      <w:rPr>
        <w:rFonts w:hint="default"/>
      </w:rPr>
    </w:lvl>
  </w:abstractNum>
  <w:abstractNum w:abstractNumId="21">
    <w:nsid w:val="3B463BC8"/>
    <w:multiLevelType w:val="multilevel"/>
    <w:tmpl w:val="7514EFDE"/>
    <w:lvl w:ilvl="0">
      <w:start w:val="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2">
    <w:nsid w:val="3C3A357B"/>
    <w:multiLevelType w:val="hybridMultilevel"/>
    <w:tmpl w:val="14B24F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D6E6A2A"/>
    <w:multiLevelType w:val="multilevel"/>
    <w:tmpl w:val="05A04D4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240"/>
        </w:tabs>
        <w:ind w:left="3240" w:hanging="720"/>
      </w:pPr>
      <w:rPr>
        <w:rFonts w:hint="default"/>
      </w:rPr>
    </w:lvl>
    <w:lvl w:ilvl="8">
      <w:start w:val="1"/>
      <w:numFmt w:val="decimal"/>
      <w:lvlText w:val="%1.%2.%3.%4.%5.%6.%7.%8.%9"/>
      <w:lvlJc w:val="left"/>
      <w:pPr>
        <w:tabs>
          <w:tab w:val="num" w:pos="3600"/>
        </w:tabs>
        <w:ind w:left="3600" w:hanging="720"/>
      </w:pPr>
      <w:rPr>
        <w:rFonts w:hint="default"/>
      </w:rPr>
    </w:lvl>
  </w:abstractNum>
  <w:abstractNum w:abstractNumId="24">
    <w:nsid w:val="3DE54DA7"/>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170" w:hanging="720"/>
      </w:pPr>
      <w:rPr>
        <w:b w:val="0"/>
      </w:rPr>
    </w:lvl>
    <w:lvl w:ilvl="2">
      <w:start w:val="1"/>
      <w:numFmt w:val="decimal"/>
      <w:isLgl/>
      <w:lvlText w:val="%1.%2.%3"/>
      <w:lvlJc w:val="left"/>
      <w:pPr>
        <w:ind w:left="2160" w:hanging="720"/>
      </w:pPr>
    </w:lvl>
    <w:lvl w:ilvl="3">
      <w:start w:val="1"/>
      <w:numFmt w:val="decimal"/>
      <w:isLgl/>
      <w:lvlText w:val="%1.%2.%3.%4"/>
      <w:lvlJc w:val="left"/>
      <w:pPr>
        <w:ind w:left="2880" w:hanging="720"/>
      </w:pPr>
    </w:lvl>
    <w:lvl w:ilvl="4">
      <w:start w:val="1"/>
      <w:numFmt w:val="decimal"/>
      <w:isLgl/>
      <w:lvlText w:val="%1.%2.%3.%4.%5"/>
      <w:lvlJc w:val="left"/>
      <w:pPr>
        <w:ind w:left="3960" w:hanging="1080"/>
      </w:pPr>
    </w:lvl>
    <w:lvl w:ilvl="5">
      <w:start w:val="1"/>
      <w:numFmt w:val="decimal"/>
      <w:isLgl/>
      <w:lvlText w:val="%1.%2.%3.%4.%5.%6"/>
      <w:lvlJc w:val="left"/>
      <w:pPr>
        <w:ind w:left="4680" w:hanging="1080"/>
      </w:pPr>
    </w:lvl>
    <w:lvl w:ilvl="6">
      <w:start w:val="1"/>
      <w:numFmt w:val="decimal"/>
      <w:isLgl/>
      <w:lvlText w:val="%1.%2.%3.%4.%5.%6.%7"/>
      <w:lvlJc w:val="left"/>
      <w:pPr>
        <w:ind w:left="5760" w:hanging="1440"/>
      </w:pPr>
    </w:lvl>
    <w:lvl w:ilvl="7">
      <w:start w:val="1"/>
      <w:numFmt w:val="decimal"/>
      <w:isLgl/>
      <w:lvlText w:val="%1.%2.%3.%4.%5.%6.%7.%8"/>
      <w:lvlJc w:val="left"/>
      <w:pPr>
        <w:ind w:left="6480" w:hanging="1440"/>
      </w:pPr>
    </w:lvl>
    <w:lvl w:ilvl="8">
      <w:start w:val="1"/>
      <w:numFmt w:val="decimal"/>
      <w:isLgl/>
      <w:lvlText w:val="%1.%2.%3.%4.%5.%6.%7.%8.%9"/>
      <w:lvlJc w:val="left"/>
      <w:pPr>
        <w:ind w:left="7560" w:hanging="1800"/>
      </w:pPr>
    </w:lvl>
  </w:abstractNum>
  <w:abstractNum w:abstractNumId="26">
    <w:nsid w:val="50BB5573"/>
    <w:multiLevelType w:val="multilevel"/>
    <w:tmpl w:val="3A1A4578"/>
    <w:lvl w:ilvl="0">
      <w:start w:val="1"/>
      <w:numFmt w:val="decimal"/>
      <w:lvlText w:val="%1."/>
      <w:lvlJc w:val="left"/>
      <w:pPr>
        <w:tabs>
          <w:tab w:val="num" w:pos="360"/>
        </w:tabs>
        <w:ind w:left="720" w:hanging="720"/>
      </w:pPr>
      <w:rPr>
        <w:rFonts w:hint="default"/>
      </w:rPr>
    </w:lvl>
    <w:lvl w:ilvl="1">
      <w:start w:val="1"/>
      <w:numFmt w:val="decimal"/>
      <w:isLgl/>
      <w:lvlText w:val="%1.%2"/>
      <w:lvlJc w:val="left"/>
      <w:pPr>
        <w:tabs>
          <w:tab w:val="num" w:pos="720"/>
        </w:tabs>
        <w:ind w:left="1080" w:hanging="720"/>
      </w:pPr>
      <w:rPr>
        <w:rFonts w:hint="default"/>
        <w:b w:val="0"/>
      </w:rPr>
    </w:lvl>
    <w:lvl w:ilvl="2">
      <w:start w:val="1"/>
      <w:numFmt w:val="decimal"/>
      <w:isLgl/>
      <w:lvlText w:val="%1.%2.%3"/>
      <w:lvlJc w:val="left"/>
      <w:pPr>
        <w:tabs>
          <w:tab w:val="num" w:pos="1080"/>
        </w:tabs>
        <w:ind w:left="1440" w:hanging="720"/>
      </w:pPr>
      <w:rPr>
        <w:rFonts w:hint="default"/>
      </w:rPr>
    </w:lvl>
    <w:lvl w:ilvl="3">
      <w:start w:val="1"/>
      <w:numFmt w:val="decimal"/>
      <w:isLgl/>
      <w:lvlText w:val="%1.%2.%3.%4"/>
      <w:lvlJc w:val="left"/>
      <w:pPr>
        <w:tabs>
          <w:tab w:val="num" w:pos="1440"/>
        </w:tabs>
        <w:ind w:left="1800" w:hanging="720"/>
      </w:pPr>
      <w:rPr>
        <w:rFonts w:hint="default"/>
      </w:rPr>
    </w:lvl>
    <w:lvl w:ilvl="4">
      <w:start w:val="1"/>
      <w:numFmt w:val="decimal"/>
      <w:isLgl/>
      <w:lvlText w:val="%1.%2.%3.%4.%5"/>
      <w:lvlJc w:val="left"/>
      <w:pPr>
        <w:tabs>
          <w:tab w:val="num" w:pos="1800"/>
        </w:tabs>
        <w:ind w:left="2160" w:hanging="720"/>
      </w:pPr>
      <w:rPr>
        <w:rFonts w:hint="default"/>
      </w:rPr>
    </w:lvl>
    <w:lvl w:ilvl="5">
      <w:start w:val="1"/>
      <w:numFmt w:val="decimal"/>
      <w:isLgl/>
      <w:lvlText w:val="%1.%2.%3.%4.%5.%6"/>
      <w:lvlJc w:val="left"/>
      <w:pPr>
        <w:tabs>
          <w:tab w:val="num" w:pos="2160"/>
        </w:tabs>
        <w:ind w:left="2520" w:hanging="720"/>
      </w:pPr>
      <w:rPr>
        <w:rFonts w:hint="default"/>
      </w:rPr>
    </w:lvl>
    <w:lvl w:ilvl="6">
      <w:start w:val="1"/>
      <w:numFmt w:val="decimal"/>
      <w:isLgl/>
      <w:lvlText w:val="%1.%2.%3.%4.%5.%6.%7"/>
      <w:lvlJc w:val="left"/>
      <w:pPr>
        <w:tabs>
          <w:tab w:val="num" w:pos="2520"/>
        </w:tabs>
        <w:ind w:left="2880" w:hanging="720"/>
      </w:pPr>
      <w:rPr>
        <w:rFonts w:hint="default"/>
      </w:rPr>
    </w:lvl>
    <w:lvl w:ilvl="7">
      <w:start w:val="1"/>
      <w:numFmt w:val="decimal"/>
      <w:isLgl/>
      <w:lvlText w:val="%1.%2.%3.%4.%5.%6.%7.%8"/>
      <w:lvlJc w:val="left"/>
      <w:pPr>
        <w:tabs>
          <w:tab w:val="num" w:pos="2880"/>
        </w:tabs>
        <w:ind w:left="3240" w:hanging="720"/>
      </w:pPr>
      <w:rPr>
        <w:rFonts w:hint="default"/>
      </w:rPr>
    </w:lvl>
    <w:lvl w:ilvl="8">
      <w:start w:val="1"/>
      <w:numFmt w:val="decimal"/>
      <w:isLgl/>
      <w:lvlText w:val="%1.%2.%3.%4.%5.%6.%7.%8.%9"/>
      <w:lvlJc w:val="left"/>
      <w:pPr>
        <w:tabs>
          <w:tab w:val="num" w:pos="3240"/>
        </w:tabs>
        <w:ind w:left="3600" w:hanging="720"/>
      </w:pPr>
      <w:rPr>
        <w:rFonts w:hint="default"/>
      </w:rPr>
    </w:lvl>
  </w:abstractNum>
  <w:abstractNum w:abstractNumId="27">
    <w:nsid w:val="55376937"/>
    <w:multiLevelType w:val="multilevel"/>
    <w:tmpl w:val="05A04D4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240"/>
        </w:tabs>
        <w:ind w:left="3240" w:hanging="720"/>
      </w:pPr>
      <w:rPr>
        <w:rFonts w:hint="default"/>
      </w:rPr>
    </w:lvl>
    <w:lvl w:ilvl="8">
      <w:start w:val="1"/>
      <w:numFmt w:val="decimal"/>
      <w:lvlText w:val="%1.%2.%3.%4.%5.%6.%7.%8.%9"/>
      <w:lvlJc w:val="left"/>
      <w:pPr>
        <w:tabs>
          <w:tab w:val="num" w:pos="3600"/>
        </w:tabs>
        <w:ind w:left="3600" w:hanging="720"/>
      </w:pPr>
      <w:rPr>
        <w:rFonts w:hint="default"/>
      </w:rPr>
    </w:lvl>
  </w:abstractNum>
  <w:abstractNum w:abstractNumId="28">
    <w:nsid w:val="6D4D70BA"/>
    <w:multiLevelType w:val="multilevel"/>
    <w:tmpl w:val="05A04D4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240"/>
        </w:tabs>
        <w:ind w:left="3240" w:hanging="720"/>
      </w:pPr>
      <w:rPr>
        <w:rFonts w:hint="default"/>
      </w:rPr>
    </w:lvl>
    <w:lvl w:ilvl="8">
      <w:start w:val="1"/>
      <w:numFmt w:val="decimal"/>
      <w:lvlText w:val="%1.%2.%3.%4.%5.%6.%7.%8.%9"/>
      <w:lvlJc w:val="left"/>
      <w:pPr>
        <w:tabs>
          <w:tab w:val="num" w:pos="3600"/>
        </w:tabs>
        <w:ind w:left="3600" w:hanging="720"/>
      </w:pPr>
      <w:rPr>
        <w:rFonts w:hint="default"/>
      </w:rPr>
    </w:lvl>
  </w:abstractNum>
  <w:abstractNum w:abstractNumId="29">
    <w:nsid w:val="70A717E8"/>
    <w:multiLevelType w:val="multilevel"/>
    <w:tmpl w:val="D8AE28F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63238F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7B80399E"/>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9"/>
  </w:num>
  <w:num w:numId="2">
    <w:abstractNumId w:val="28"/>
  </w:num>
  <w:num w:numId="3">
    <w:abstractNumId w:val="23"/>
  </w:num>
  <w:num w:numId="4">
    <w:abstractNumId w:val="26"/>
  </w:num>
  <w:num w:numId="5">
    <w:abstractNumId w:val="13"/>
  </w:num>
  <w:num w:numId="6">
    <w:abstractNumId w:val="14"/>
  </w:num>
  <w:num w:numId="7">
    <w:abstractNumId w:val="17"/>
  </w:num>
  <w:num w:numId="8">
    <w:abstractNumId w:val="12"/>
  </w:num>
  <w:num w:numId="9">
    <w:abstractNumId w:val="18"/>
  </w:num>
  <w:num w:numId="10">
    <w:abstractNumId w:val="7"/>
  </w:num>
  <w:num w:numId="11">
    <w:abstractNumId w:val="11"/>
  </w:num>
  <w:num w:numId="12">
    <w:abstractNumId w:val="4"/>
  </w:num>
  <w:num w:numId="13">
    <w:abstractNumId w:val="15"/>
  </w:num>
  <w:num w:numId="14">
    <w:abstractNumId w:val="29"/>
  </w:num>
  <w:num w:numId="15">
    <w:abstractNumId w:val="5"/>
  </w:num>
  <w:num w:numId="16">
    <w:abstractNumId w:val="0"/>
  </w:num>
  <w:num w:numId="17">
    <w:abstractNumId w:val="27"/>
  </w:num>
  <w:num w:numId="18">
    <w:abstractNumId w:val="1"/>
  </w:num>
  <w:num w:numId="19">
    <w:abstractNumId w:val="2"/>
  </w:num>
  <w:num w:numId="20">
    <w:abstractNumId w:val="22"/>
  </w:num>
  <w:num w:numId="21">
    <w:abstractNumId w:val="8"/>
  </w:num>
  <w:num w:numId="22">
    <w:abstractNumId w:val="20"/>
  </w:num>
  <w:num w:numId="23">
    <w:abstractNumId w:val="16"/>
  </w:num>
  <w:num w:numId="24">
    <w:abstractNumId w:val="31"/>
  </w:num>
  <w:num w:numId="25">
    <w:abstractNumId w:val="9"/>
  </w:num>
  <w:num w:numId="26">
    <w:abstractNumId w:val="24"/>
  </w:num>
  <w:num w:numId="27">
    <w:abstractNumId w:val="10"/>
  </w:num>
  <w:num w:numId="28">
    <w:abstractNumId w:val="30"/>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63"/>
    <w:rsid w:val="00337604"/>
    <w:rsid w:val="004E6163"/>
    <w:rsid w:val="009D2AB2"/>
    <w:rsid w:val="00A95058"/>
    <w:rsid w:val="00C349F8"/>
    <w:rsid w:val="00CB6F77"/>
    <w:rsid w:val="00DF2526"/>
    <w:rsid w:val="00F8521B"/>
    <w:rsid w:val="00FC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F934E-2813-4D2E-9BA7-4E11A7FA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B6F7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B6F77"/>
    <w:rPr>
      <w:color w:val="0563C1" w:themeColor="hyperlink"/>
      <w:u w:val="single"/>
    </w:rPr>
  </w:style>
  <w:style w:type="table" w:styleId="TableGrid">
    <w:name w:val="Table Grid"/>
    <w:basedOn w:val="TableNormal"/>
    <w:uiPriority w:val="39"/>
    <w:rsid w:val="00CB6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349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349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349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349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349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C349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349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59"/>
    <w:rsid w:val="00DF252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3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bain-selbo@wku.wdu" TargetMode="External"/><Relationship Id="rId13" Type="http://schemas.openxmlformats.org/officeDocument/2006/relationships/hyperlink" Target="mailto:laura.mcgee@wku.edu" TargetMode="External"/><Relationship Id="rId18" Type="http://schemas.openxmlformats.org/officeDocument/2006/relationships/hyperlink" Target="mailto:blair.thompson@wku.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laura.mcgee@wku.edu" TargetMode="External"/><Relationship Id="rId7" Type="http://schemas.openxmlformats.org/officeDocument/2006/relationships/hyperlink" Target="mailto:eric.bain-selbo@wku.wdu" TargetMode="External"/><Relationship Id="rId12" Type="http://schemas.openxmlformats.org/officeDocument/2006/relationships/hyperlink" Target="mailto:chris.bierwirth@wku.edu" TargetMode="External"/><Relationship Id="rId17" Type="http://schemas.openxmlformats.org/officeDocument/2006/relationships/hyperlink" Target="mailto:blair.thompson@wku.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lair.thompson@wku.edu" TargetMode="External"/><Relationship Id="rId20" Type="http://schemas.openxmlformats.org/officeDocument/2006/relationships/hyperlink" Target="mailto:laura.mcgee@wku.edu" TargetMode="External"/><Relationship Id="rId1" Type="http://schemas.openxmlformats.org/officeDocument/2006/relationships/numbering" Target="numbering.xml"/><Relationship Id="rId6" Type="http://schemas.openxmlformats.org/officeDocument/2006/relationships/hyperlink" Target="mailto:eric.bain-selbo@wku.wdu" TargetMode="External"/><Relationship Id="rId11" Type="http://schemas.openxmlformats.org/officeDocument/2006/relationships/hyperlink" Target="mailto:blair.thompson@wku.edu" TargetMode="External"/><Relationship Id="rId24" Type="http://schemas.openxmlformats.org/officeDocument/2006/relationships/hyperlink" Target="mailto:blair.thompson@wku.edu" TargetMode="External"/><Relationship Id="rId5" Type="http://schemas.openxmlformats.org/officeDocument/2006/relationships/hyperlink" Target="mailto:eric.bain-selbo@wku.wdu" TargetMode="External"/><Relationship Id="rId15" Type="http://schemas.openxmlformats.org/officeDocument/2006/relationships/hyperlink" Target="mailto:grace.hunt@wku.edu" TargetMode="External"/><Relationship Id="rId23" Type="http://schemas.openxmlformats.org/officeDocument/2006/relationships/hyperlink" Target="mailto:blair.thompson@wku.edu" TargetMode="External"/><Relationship Id="rId10" Type="http://schemas.openxmlformats.org/officeDocument/2006/relationships/hyperlink" Target="mailto:eric.bain-selbo@wku.wdu" TargetMode="External"/><Relationship Id="rId19" Type="http://schemas.openxmlformats.org/officeDocument/2006/relationships/hyperlink" Target="mailto:rob.hale@wku.edu" TargetMode="External"/><Relationship Id="rId4" Type="http://schemas.openxmlformats.org/officeDocument/2006/relationships/webSettings" Target="webSettings.xml"/><Relationship Id="rId9" Type="http://schemas.openxmlformats.org/officeDocument/2006/relationships/hyperlink" Target="mailto:eric.bain-selbo@wku.wdu" TargetMode="External"/><Relationship Id="rId14" Type="http://schemas.openxmlformats.org/officeDocument/2006/relationships/hyperlink" Target="mailto:laura.mcgee@wku.edu" TargetMode="External"/><Relationship Id="rId22" Type="http://schemas.openxmlformats.org/officeDocument/2006/relationships/hyperlink" Target="mailto:grace.hunt@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7435</Words>
  <Characters>42382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Markin</dc:creator>
  <cp:keywords/>
  <dc:description/>
  <cp:lastModifiedBy>Fallon Willoughby</cp:lastModifiedBy>
  <cp:revision>2</cp:revision>
  <dcterms:created xsi:type="dcterms:W3CDTF">2014-11-07T18:10:00Z</dcterms:created>
  <dcterms:modified xsi:type="dcterms:W3CDTF">2014-11-07T18:10:00Z</dcterms:modified>
</cp:coreProperties>
</file>