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19E25" w14:textId="77777777" w:rsidR="00B4183E" w:rsidRPr="00B4183E" w:rsidRDefault="00B4183E" w:rsidP="00B4183E">
      <w:pPr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B4183E">
        <w:rPr>
          <w:rFonts w:ascii="Times New Roman" w:eastAsia="Times New Roman" w:hAnsi="Times New Roman"/>
          <w:sz w:val="24"/>
          <w:szCs w:val="24"/>
        </w:rPr>
        <w:t>Proposal Date:</w:t>
      </w:r>
      <w:r w:rsidR="00CB5398">
        <w:rPr>
          <w:rFonts w:ascii="Times New Roman" w:eastAsia="Times New Roman" w:hAnsi="Times New Roman"/>
          <w:sz w:val="24"/>
          <w:szCs w:val="24"/>
        </w:rPr>
        <w:t xml:space="preserve"> April 7, 2015</w:t>
      </w:r>
    </w:p>
    <w:p w14:paraId="4CDC9EC6" w14:textId="77777777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6C3E7A6" w14:textId="77777777" w:rsidR="00B4183E" w:rsidRDefault="00CB5398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14:paraId="649A9D59" w14:textId="77777777" w:rsidR="00CB5398" w:rsidRPr="00B4183E" w:rsidRDefault="00CB5398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Ogden College of Science and Engineering</w:t>
      </w:r>
    </w:p>
    <w:p w14:paraId="1A935B91" w14:textId="77777777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Proposal to Create a Temporary Course</w:t>
      </w:r>
    </w:p>
    <w:p w14:paraId="222C834C" w14:textId="77777777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(Information Item</w:t>
      </w:r>
      <w:r w:rsidR="000C07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C0706" w:rsidRPr="004D742B">
        <w:rPr>
          <w:rFonts w:ascii="Times New Roman" w:eastAsia="Times New Roman" w:hAnsi="Times New Roman"/>
          <w:b/>
          <w:sz w:val="24"/>
          <w:szCs w:val="24"/>
        </w:rPr>
        <w:t>for First Offering. Action Item for Second Offering</w:t>
      </w:r>
      <w:r w:rsidRPr="004D742B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20B5C83D" w14:textId="77777777" w:rsidR="00B4183E" w:rsidRPr="00B4183E" w:rsidRDefault="00B4183E" w:rsidP="00B41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CF8687" w14:textId="66D6222D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 xml:space="preserve">Contact Person:  </w:t>
      </w:r>
      <w:r w:rsidR="00CB5398">
        <w:rPr>
          <w:rFonts w:ascii="Times New Roman" w:eastAsia="Times New Roman" w:hAnsi="Times New Roman"/>
        </w:rPr>
        <w:t>Andrew McMichael</w:t>
      </w:r>
      <w:r w:rsidR="00CB5398">
        <w:rPr>
          <w:rFonts w:ascii="Times New Roman" w:eastAsia="Times New Roman" w:hAnsi="Times New Roman"/>
        </w:rPr>
        <w:tab/>
        <w:t>andrew.mcmichael@wku.edu x6538</w:t>
      </w:r>
      <w:r w:rsidR="00CB5398">
        <w:rPr>
          <w:rFonts w:ascii="Times New Roman" w:eastAsia="Times New Roman" w:hAnsi="Times New Roman"/>
        </w:rPr>
        <w:tab/>
        <w:t>Cate Webb c</w:t>
      </w:r>
      <w:r w:rsidR="00B87988">
        <w:rPr>
          <w:rFonts w:ascii="Times New Roman" w:eastAsia="Times New Roman" w:hAnsi="Times New Roman"/>
        </w:rPr>
        <w:t>athleen</w:t>
      </w:r>
      <w:r w:rsidR="00CB5398">
        <w:rPr>
          <w:rFonts w:ascii="Times New Roman" w:eastAsia="Times New Roman" w:hAnsi="Times New Roman"/>
        </w:rPr>
        <w:t>.webb@wku.edu</w:t>
      </w:r>
      <w:r w:rsidR="00CB5398">
        <w:rPr>
          <w:rFonts w:ascii="Times New Roman" w:eastAsia="Times New Roman" w:hAnsi="Times New Roman"/>
        </w:rPr>
        <w:tab/>
        <w:t>x6181</w:t>
      </w:r>
    </w:p>
    <w:p w14:paraId="4C68D5FD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</w:rPr>
      </w:pPr>
    </w:p>
    <w:p w14:paraId="6CE628F1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Identification of proposed course</w:t>
      </w:r>
      <w:r w:rsidR="00555967" w:rsidRPr="00F03F71">
        <w:rPr>
          <w:rFonts w:ascii="Times New Roman" w:eastAsia="Times New Roman" w:hAnsi="Times New Roman"/>
          <w:b/>
        </w:rPr>
        <w:t>:</w:t>
      </w:r>
    </w:p>
    <w:p w14:paraId="54BDA42E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 xml:space="preserve">Course prefix (subject area) and number:  </w:t>
      </w:r>
      <w:r w:rsidR="00CB5398">
        <w:rPr>
          <w:rFonts w:ascii="Times New Roman" w:eastAsia="Times New Roman" w:hAnsi="Times New Roman"/>
        </w:rPr>
        <w:t>BDA 499</w:t>
      </w:r>
    </w:p>
    <w:p w14:paraId="0A5051A8" w14:textId="3251CEFB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Course title:</w:t>
      </w:r>
      <w:r w:rsidR="00CB5398">
        <w:rPr>
          <w:rFonts w:ascii="Times New Roman" w:eastAsia="Times New Roman" w:hAnsi="Times New Roman"/>
        </w:rPr>
        <w:t xml:space="preserve"> Brewing and Distilling </w:t>
      </w:r>
      <w:r w:rsidR="00ED7E20">
        <w:rPr>
          <w:rFonts w:ascii="Times New Roman" w:eastAsia="Times New Roman" w:hAnsi="Times New Roman"/>
        </w:rPr>
        <w:t>Project</w:t>
      </w:r>
    </w:p>
    <w:p w14:paraId="46593E72" w14:textId="077E5365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Abbreviated course title:</w:t>
      </w:r>
      <w:r w:rsidR="00CB5398">
        <w:rPr>
          <w:rFonts w:ascii="Times New Roman" w:eastAsia="Times New Roman" w:hAnsi="Times New Roman"/>
        </w:rPr>
        <w:t xml:space="preserve"> Brewing and Distilling </w:t>
      </w:r>
      <w:r w:rsidR="00ED7E20">
        <w:rPr>
          <w:rFonts w:ascii="Times New Roman" w:eastAsia="Times New Roman" w:hAnsi="Times New Roman"/>
        </w:rPr>
        <w:t>Project</w:t>
      </w:r>
      <w:r w:rsidRPr="00F03F71">
        <w:rPr>
          <w:rFonts w:ascii="Times New Roman" w:eastAsia="Times New Roman" w:hAnsi="Times New Roman"/>
        </w:rPr>
        <w:br/>
        <w:t>(maximum of 30 characters or spaces)</w:t>
      </w:r>
    </w:p>
    <w:p w14:paraId="68BD7FE4" w14:textId="01FEF3A0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Credit hours:</w:t>
      </w:r>
      <w:r w:rsidR="00ED7E20">
        <w:rPr>
          <w:rFonts w:ascii="Times New Roman" w:eastAsia="Times New Roman" w:hAnsi="Times New Roman"/>
        </w:rPr>
        <w:t xml:space="preserve"> 1 - 3</w:t>
      </w:r>
    </w:p>
    <w:p w14:paraId="48E03DEC" w14:textId="5531D818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Schedule type:</w:t>
      </w:r>
      <w:r w:rsidR="00955F85">
        <w:rPr>
          <w:rFonts w:ascii="Times New Roman" w:eastAsia="Times New Roman" w:hAnsi="Times New Roman"/>
        </w:rPr>
        <w:t xml:space="preserve"> A</w:t>
      </w:r>
      <w:r w:rsidR="009F5032">
        <w:rPr>
          <w:rFonts w:ascii="Times New Roman" w:eastAsia="Times New Roman" w:hAnsi="Times New Roman"/>
        </w:rPr>
        <w:t>, N</w:t>
      </w:r>
    </w:p>
    <w:p w14:paraId="5DB45662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Prerequisites/</w:t>
      </w:r>
      <w:proofErr w:type="spellStart"/>
      <w:r w:rsidRPr="00BE32EA">
        <w:rPr>
          <w:rFonts w:ascii="Times New Roman" w:eastAsia="Times New Roman" w:hAnsi="Times New Roman"/>
        </w:rPr>
        <w:t>corequisites</w:t>
      </w:r>
      <w:proofErr w:type="spellEnd"/>
      <w:r w:rsidRPr="00BE32EA">
        <w:rPr>
          <w:rFonts w:ascii="Times New Roman" w:eastAsia="Times New Roman" w:hAnsi="Times New Roman"/>
        </w:rPr>
        <w:t>:</w:t>
      </w:r>
      <w:r w:rsidR="00CB5398">
        <w:rPr>
          <w:rFonts w:ascii="Times New Roman" w:eastAsia="Times New Roman" w:hAnsi="Times New Roman"/>
        </w:rPr>
        <w:t xml:space="preserve"> Permission of Instructor</w:t>
      </w:r>
    </w:p>
    <w:p w14:paraId="6A62CAA9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Grade type: __</w:t>
      </w:r>
      <w:r w:rsidR="00CB5398">
        <w:rPr>
          <w:rFonts w:ascii="Times New Roman" w:eastAsia="Times New Roman" w:hAnsi="Times New Roman"/>
        </w:rPr>
        <w:t>X</w:t>
      </w:r>
      <w:r w:rsidRPr="00BE32EA">
        <w:rPr>
          <w:rFonts w:ascii="Times New Roman" w:eastAsia="Times New Roman" w:hAnsi="Times New Roman"/>
        </w:rPr>
        <w:t>__ standard letter grade  ____ pass/fail  ____in progress (IP)</w:t>
      </w:r>
    </w:p>
    <w:p w14:paraId="6B05A629" w14:textId="4CE4021E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Course description:</w:t>
      </w:r>
      <w:r w:rsidR="00CB5398">
        <w:rPr>
          <w:rFonts w:ascii="Times New Roman" w:eastAsia="Times New Roman" w:hAnsi="Times New Roman"/>
        </w:rPr>
        <w:t xml:space="preserve"> </w:t>
      </w:r>
      <w:r w:rsidR="00ED7E20">
        <w:rPr>
          <w:rFonts w:ascii="Times New Roman" w:eastAsia="Times New Roman" w:hAnsi="Times New Roman"/>
        </w:rPr>
        <w:t>H</w:t>
      </w:r>
      <w:r w:rsidR="00CB5398">
        <w:rPr>
          <w:rFonts w:ascii="Times New Roman" w:eastAsia="Times New Roman" w:hAnsi="Times New Roman"/>
        </w:rPr>
        <w:t>ands-on work with either a brewery or a distillery</w:t>
      </w:r>
      <w:r w:rsidR="002743AB">
        <w:rPr>
          <w:rFonts w:ascii="Times New Roman" w:eastAsia="Times New Roman" w:hAnsi="Times New Roman"/>
        </w:rPr>
        <w:t>, or</w:t>
      </w:r>
      <w:r w:rsidR="00ED7E20">
        <w:rPr>
          <w:rFonts w:ascii="Times New Roman" w:eastAsia="Times New Roman" w:hAnsi="Times New Roman"/>
        </w:rPr>
        <w:t xml:space="preserve"> related industry</w:t>
      </w:r>
      <w:r w:rsidR="00CB5398">
        <w:rPr>
          <w:rFonts w:ascii="Times New Roman" w:eastAsia="Times New Roman" w:hAnsi="Times New Roman"/>
        </w:rPr>
        <w:t>.</w:t>
      </w:r>
    </w:p>
    <w:p w14:paraId="52C45AE5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</w:rPr>
      </w:pPr>
    </w:p>
    <w:p w14:paraId="51DFE186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Rationale</w:t>
      </w:r>
    </w:p>
    <w:p w14:paraId="14DBC5D2" w14:textId="77777777" w:rsidR="00B4183E" w:rsidRPr="00BE32EA" w:rsidRDefault="00B4183E" w:rsidP="008462C5">
      <w:pPr>
        <w:numPr>
          <w:ilvl w:val="1"/>
          <w:numId w:val="18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Reason for offering this course on a temporary basis:</w:t>
      </w:r>
      <w:r w:rsidR="00CB5398">
        <w:rPr>
          <w:rFonts w:ascii="Times New Roman" w:eastAsia="Times New Roman" w:hAnsi="Times New Roman"/>
        </w:rPr>
        <w:t xml:space="preserve"> We plan to offer this course over the summer as part of a Summer Institute in Brewing and Distilling. Students will take three intensive, lab-centered courses before taking this course.</w:t>
      </w:r>
    </w:p>
    <w:p w14:paraId="4E40D198" w14:textId="77777777" w:rsidR="00B4183E" w:rsidRPr="00BE32EA" w:rsidRDefault="00B4183E" w:rsidP="008462C5">
      <w:pPr>
        <w:numPr>
          <w:ilvl w:val="1"/>
          <w:numId w:val="18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Relationship of the proposed course to courses offered in other academic units:</w:t>
      </w:r>
      <w:r w:rsidR="00CB5398">
        <w:rPr>
          <w:rFonts w:ascii="Times New Roman" w:eastAsia="Times New Roman" w:hAnsi="Times New Roman"/>
        </w:rPr>
        <w:t xml:space="preserve"> Many other academic units have capstone courses designed to assess student progress in their majors. No other units focus on brewing and distilling.</w:t>
      </w:r>
    </w:p>
    <w:p w14:paraId="27B598ED" w14:textId="77777777" w:rsidR="00B4183E" w:rsidRPr="00BE32EA" w:rsidRDefault="00B4183E" w:rsidP="008462C5">
      <w:pPr>
        <w:spacing w:after="0" w:line="280" w:lineRule="exact"/>
        <w:ind w:left="1440"/>
        <w:rPr>
          <w:rFonts w:ascii="Times New Roman" w:eastAsia="Times New Roman" w:hAnsi="Times New Roman"/>
        </w:rPr>
      </w:pPr>
    </w:p>
    <w:p w14:paraId="7CB8745E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Description of proposed course</w:t>
      </w:r>
    </w:p>
    <w:p w14:paraId="4B5523CC" w14:textId="2FBF3B09" w:rsidR="00B4183E" w:rsidRPr="00BE32EA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Course content outline</w:t>
      </w:r>
      <w:r w:rsidR="00CB5398">
        <w:rPr>
          <w:rFonts w:ascii="Times New Roman" w:eastAsia="Times New Roman" w:hAnsi="Times New Roman"/>
        </w:rPr>
        <w:t>: To be determined in consultation with the student and with the distillery or brewery with which they partner.</w:t>
      </w:r>
      <w:r w:rsidR="00ED7E20">
        <w:rPr>
          <w:rFonts w:ascii="Times New Roman" w:eastAsia="Times New Roman" w:hAnsi="Times New Roman"/>
        </w:rPr>
        <w:t xml:space="preserve"> Students will be expected to work in close consultation with a brewery or distillery, or a related industry to develop a project that brings together the skills they have learned in related courses.</w:t>
      </w:r>
    </w:p>
    <w:p w14:paraId="1C4B2772" w14:textId="4B9D4134" w:rsidR="00B4183E" w:rsidRPr="00BE32EA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Tentative text(s)</w:t>
      </w:r>
      <w:r w:rsidR="00CB5398">
        <w:rPr>
          <w:rFonts w:ascii="Times New Roman" w:eastAsia="Times New Roman" w:hAnsi="Times New Roman"/>
        </w:rPr>
        <w:t>: To be determined in consultation with the st</w:t>
      </w:r>
      <w:r w:rsidR="00D46616">
        <w:rPr>
          <w:rFonts w:ascii="Times New Roman" w:eastAsia="Times New Roman" w:hAnsi="Times New Roman"/>
        </w:rPr>
        <w:t>udent, the instructor, and with the distillery,</w:t>
      </w:r>
      <w:r w:rsidR="00CB5398">
        <w:rPr>
          <w:rFonts w:ascii="Times New Roman" w:eastAsia="Times New Roman" w:hAnsi="Times New Roman"/>
        </w:rPr>
        <w:t xml:space="preserve"> brewery</w:t>
      </w:r>
      <w:r w:rsidR="00D46616">
        <w:rPr>
          <w:rFonts w:ascii="Times New Roman" w:eastAsia="Times New Roman" w:hAnsi="Times New Roman"/>
        </w:rPr>
        <w:t>, or related industry partner with whom they work.</w:t>
      </w:r>
    </w:p>
    <w:p w14:paraId="0A350E31" w14:textId="77777777" w:rsidR="00B4183E" w:rsidRPr="00BE32EA" w:rsidRDefault="00B4183E" w:rsidP="008462C5">
      <w:pPr>
        <w:spacing w:after="0" w:line="280" w:lineRule="exact"/>
        <w:ind w:left="1440"/>
        <w:rPr>
          <w:rFonts w:ascii="Times New Roman" w:eastAsia="Times New Roman" w:hAnsi="Times New Roman"/>
          <w:color w:val="00B050"/>
        </w:rPr>
      </w:pPr>
    </w:p>
    <w:p w14:paraId="306E361C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contextualSpacing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Second offering of a temporary course (if applicable)</w:t>
      </w:r>
    </w:p>
    <w:p w14:paraId="0F1E8E84" w14:textId="77777777" w:rsidR="00B4183E" w:rsidRPr="00BE32EA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Reason for offering this course a second time on a temporary basis:</w:t>
      </w:r>
      <w:r w:rsidR="00CB5398">
        <w:rPr>
          <w:rFonts w:ascii="Times New Roman" w:eastAsia="Times New Roman" w:hAnsi="Times New Roman"/>
        </w:rPr>
        <w:t xml:space="preserve"> n/a</w:t>
      </w:r>
    </w:p>
    <w:p w14:paraId="224E163A" w14:textId="77777777" w:rsidR="00B4183E" w:rsidRPr="00BE32EA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Term course was first offered:</w:t>
      </w:r>
      <w:r w:rsidR="00CB5398">
        <w:rPr>
          <w:rFonts w:ascii="Times New Roman" w:eastAsia="Times New Roman" w:hAnsi="Times New Roman"/>
        </w:rPr>
        <w:t xml:space="preserve"> n/a</w:t>
      </w:r>
    </w:p>
    <w:p w14:paraId="28B7725C" w14:textId="77777777" w:rsidR="00B4183E" w:rsidRPr="00BE32EA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</w:rPr>
        <w:t>Enrollment in first offering:</w:t>
      </w:r>
      <w:r w:rsidR="00CB5398">
        <w:rPr>
          <w:rFonts w:ascii="Times New Roman" w:eastAsia="Times New Roman" w:hAnsi="Times New Roman"/>
        </w:rPr>
        <w:t xml:space="preserve"> n/a</w:t>
      </w:r>
    </w:p>
    <w:p w14:paraId="20AAEB3F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  <w:b/>
        </w:rPr>
      </w:pPr>
    </w:p>
    <w:p w14:paraId="580F8FB9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Term of Implementation:</w:t>
      </w:r>
      <w:r w:rsidR="00CB5398">
        <w:rPr>
          <w:rFonts w:ascii="Times New Roman" w:eastAsia="Times New Roman" w:hAnsi="Times New Roman"/>
          <w:b/>
        </w:rPr>
        <w:t xml:space="preserve"> Summer 2015</w:t>
      </w:r>
    </w:p>
    <w:p w14:paraId="6809A31E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  <w:b/>
        </w:rPr>
      </w:pPr>
    </w:p>
    <w:p w14:paraId="54C399DA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Dates of review/approvals:</w:t>
      </w:r>
    </w:p>
    <w:p w14:paraId="6EF225DF" w14:textId="77777777" w:rsidR="00B4183E" w:rsidRPr="00BE32EA" w:rsidRDefault="00B4183E" w:rsidP="00B4183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1710"/>
        <w:gridCol w:w="2905"/>
      </w:tblGrid>
      <w:tr w:rsidR="008462C5" w:rsidRPr="00555967" w14:paraId="515A1B59" w14:textId="77777777" w:rsidTr="00B14D60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3C882" w14:textId="77777777" w:rsidR="008462C5" w:rsidRPr="00BE32EA" w:rsidRDefault="008462C5" w:rsidP="008462C5">
            <w:pPr>
              <w:spacing w:after="0" w:line="240" w:lineRule="auto"/>
              <w:rPr>
                <w:b/>
                <w:u w:val="single"/>
              </w:rPr>
            </w:pPr>
            <w:r>
              <w:t>Department of 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4FFDAA" w14:textId="77777777" w:rsidR="008462C5" w:rsidRPr="00BE32EA" w:rsidRDefault="008462C5" w:rsidP="00B4183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345D1" w14:textId="77777777" w:rsidR="008462C5" w:rsidRPr="00BE32EA" w:rsidRDefault="008462C5" w:rsidP="00B4183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462C5" w:rsidRPr="00555967" w14:paraId="27BB9025" w14:textId="77777777" w:rsidTr="0023764C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F68F" w14:textId="77777777" w:rsidR="008462C5" w:rsidRPr="00BE32EA" w:rsidRDefault="008462C5" w:rsidP="00CB5398">
            <w:pPr>
              <w:spacing w:after="0" w:line="240" w:lineRule="auto"/>
              <w:rPr>
                <w:b/>
                <w:u w:val="single"/>
              </w:rPr>
            </w:pPr>
            <w:r w:rsidRPr="00BE32EA">
              <w:t xml:space="preserve">Dean, </w:t>
            </w:r>
            <w:r w:rsidR="00CB5398">
              <w:t>Potter College of Arts &amp; Letters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1A7B87" w14:textId="77777777" w:rsidR="008462C5" w:rsidRPr="00BE32EA" w:rsidRDefault="008462C5" w:rsidP="00B4183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1D0FE" w14:textId="66473080" w:rsidR="008462C5" w:rsidRPr="00BE32EA" w:rsidRDefault="00705C1C" w:rsidP="00B4183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April 7, 2015</w:t>
            </w:r>
          </w:p>
        </w:tc>
      </w:tr>
      <w:tr w:rsidR="00CB5398" w:rsidRPr="00555967" w14:paraId="28A85210" w14:textId="77777777" w:rsidTr="00F050FA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59642" w14:textId="77777777" w:rsidR="00CB5398" w:rsidRPr="00BE32EA" w:rsidRDefault="00CB5398" w:rsidP="00CB5398">
            <w:pPr>
              <w:spacing w:after="0" w:line="240" w:lineRule="auto"/>
              <w:rPr>
                <w:b/>
                <w:u w:val="single"/>
              </w:rPr>
            </w:pPr>
            <w:r w:rsidRPr="00BE32EA">
              <w:t xml:space="preserve">Dean, </w:t>
            </w:r>
            <w:r>
              <w:t>Ogden College of Science and Engineering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B2525F" w14:textId="77777777" w:rsidR="00CB5398" w:rsidRPr="00BE32EA" w:rsidRDefault="00CB5398" w:rsidP="00F050FA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ECBAC" w14:textId="2EE9AAAE" w:rsidR="00CB5398" w:rsidRPr="00BE32EA" w:rsidRDefault="000A521B" w:rsidP="00F050F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April 10, 2015</w:t>
            </w:r>
          </w:p>
        </w:tc>
      </w:tr>
      <w:tr w:rsidR="002D4231" w:rsidRPr="00555967" w14:paraId="56CF9E25" w14:textId="77777777" w:rsidTr="0023764C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0FBB7" w14:textId="77777777" w:rsidR="002D4231" w:rsidRPr="00BE32EA" w:rsidRDefault="002D4231" w:rsidP="008462C5">
            <w:pPr>
              <w:spacing w:after="0" w:line="240" w:lineRule="auto"/>
            </w:pPr>
            <w:r>
              <w:t>Office of the Provost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A57566" w14:textId="77777777" w:rsidR="002D4231" w:rsidRPr="00BE32EA" w:rsidRDefault="002D4231" w:rsidP="00B4183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57C55" w14:textId="77777777" w:rsidR="002D4231" w:rsidRPr="00BE32EA" w:rsidRDefault="002D4231" w:rsidP="00B4183E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75F2E667" w14:textId="77777777" w:rsidR="00B4183E" w:rsidRPr="00BE32EA" w:rsidRDefault="00B4183E" w:rsidP="00B4183E">
      <w:pPr>
        <w:spacing w:after="0" w:line="240" w:lineRule="auto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  <w:b/>
        </w:rPr>
        <w:tab/>
      </w:r>
    </w:p>
    <w:p w14:paraId="027DEC04" w14:textId="77777777" w:rsidR="00F863D6" w:rsidRPr="00BE32EA" w:rsidRDefault="00F863D6" w:rsidP="00BE32EA">
      <w:pPr>
        <w:spacing w:after="0" w:line="240" w:lineRule="auto"/>
        <w:rPr>
          <w:rFonts w:ascii="Times New Roman" w:hAnsi="Times New Roman"/>
        </w:rPr>
      </w:pPr>
    </w:p>
    <w:sectPr w:rsidR="00F863D6" w:rsidRPr="00BE32EA" w:rsidSect="00105BE9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B8B5B" w14:textId="77777777" w:rsidR="00AA6E26" w:rsidRDefault="00AA6E26" w:rsidP="00B4183E">
      <w:pPr>
        <w:spacing w:after="0" w:line="240" w:lineRule="auto"/>
      </w:pPr>
      <w:r>
        <w:separator/>
      </w:r>
    </w:p>
  </w:endnote>
  <w:endnote w:type="continuationSeparator" w:id="0">
    <w:p w14:paraId="5A4AD065" w14:textId="77777777" w:rsidR="00AA6E26" w:rsidRDefault="00AA6E26" w:rsidP="00B4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4F02" w14:textId="77777777" w:rsidR="00B4183E" w:rsidRPr="008462C5" w:rsidRDefault="008462C5" w:rsidP="00BE32EA">
    <w:pPr>
      <w:pStyle w:val="Footer"/>
      <w:jc w:val="right"/>
      <w:rPr>
        <w:rFonts w:ascii="Times New Roman" w:hAnsi="Times New Roman"/>
        <w:sz w:val="18"/>
        <w:szCs w:val="18"/>
      </w:rPr>
    </w:pPr>
    <w:r w:rsidRPr="008462C5">
      <w:rPr>
        <w:rFonts w:ascii="Times New Roman" w:hAnsi="Times New Roman"/>
        <w:sz w:val="18"/>
        <w:szCs w:val="18"/>
      </w:rPr>
      <w:t xml:space="preserve">Format effective </w:t>
    </w:r>
    <w:r w:rsidR="004D742B">
      <w:rPr>
        <w:rFonts w:ascii="Times New Roman" w:hAnsi="Times New Roman"/>
        <w:sz w:val="18"/>
        <w:szCs w:val="18"/>
      </w:rPr>
      <w:t xml:space="preserve">May </w:t>
    </w:r>
    <w:r w:rsidRPr="008462C5">
      <w:rPr>
        <w:rFonts w:ascii="Times New Roman" w:hAnsi="Times New Roman"/>
        <w:sz w:val="18"/>
        <w:szCs w:val="18"/>
      </w:rPr>
      <w:t>2013</w:t>
    </w:r>
  </w:p>
  <w:p w14:paraId="411FE900" w14:textId="77777777" w:rsidR="00B4183E" w:rsidRDefault="00B41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F76F" w14:textId="77777777" w:rsidR="00AA6E26" w:rsidRDefault="00AA6E26" w:rsidP="00B4183E">
      <w:pPr>
        <w:spacing w:after="0" w:line="240" w:lineRule="auto"/>
      </w:pPr>
      <w:r>
        <w:separator/>
      </w:r>
    </w:p>
  </w:footnote>
  <w:footnote w:type="continuationSeparator" w:id="0">
    <w:p w14:paraId="061284FB" w14:textId="77777777" w:rsidR="00AA6E26" w:rsidRDefault="00AA6E26" w:rsidP="00B4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CF3"/>
    <w:multiLevelType w:val="hybridMultilevel"/>
    <w:tmpl w:val="C8C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97B3592"/>
    <w:multiLevelType w:val="hybridMultilevel"/>
    <w:tmpl w:val="2BD04BD4"/>
    <w:lvl w:ilvl="0" w:tplc="54DCE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E0B3F"/>
    <w:multiLevelType w:val="hybridMultilevel"/>
    <w:tmpl w:val="5FD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6DD1"/>
    <w:multiLevelType w:val="hybridMultilevel"/>
    <w:tmpl w:val="69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66888"/>
    <w:multiLevelType w:val="hybridMultilevel"/>
    <w:tmpl w:val="E256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283C"/>
    <w:multiLevelType w:val="hybridMultilevel"/>
    <w:tmpl w:val="FBF0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22825"/>
    <w:multiLevelType w:val="hybridMultilevel"/>
    <w:tmpl w:val="79B2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3DB5FC0"/>
    <w:multiLevelType w:val="hybridMultilevel"/>
    <w:tmpl w:val="B72A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704AC"/>
    <w:multiLevelType w:val="hybridMultilevel"/>
    <w:tmpl w:val="B24E0784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821CA"/>
    <w:multiLevelType w:val="hybridMultilevel"/>
    <w:tmpl w:val="C2E68E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3B639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DD3243"/>
    <w:multiLevelType w:val="hybridMultilevel"/>
    <w:tmpl w:val="E34EE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4A2B"/>
    <w:multiLevelType w:val="hybridMultilevel"/>
    <w:tmpl w:val="345E4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00133B"/>
    <w:multiLevelType w:val="hybridMultilevel"/>
    <w:tmpl w:val="C0563886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C1C30"/>
    <w:multiLevelType w:val="hybridMultilevel"/>
    <w:tmpl w:val="9EA6D5AE"/>
    <w:lvl w:ilvl="0" w:tplc="4A8AF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1011F"/>
    <w:multiLevelType w:val="hybridMultilevel"/>
    <w:tmpl w:val="622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5C9F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95F7C25"/>
    <w:multiLevelType w:val="hybridMultilevel"/>
    <w:tmpl w:val="E8188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  <w:num w:numId="16">
    <w:abstractNumId w:val="5"/>
  </w:num>
  <w:num w:numId="17">
    <w:abstractNumId w:val="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9C"/>
    <w:rsid w:val="000029E9"/>
    <w:rsid w:val="000A521B"/>
    <w:rsid w:val="000C0706"/>
    <w:rsid w:val="000C594E"/>
    <w:rsid w:val="00105BE9"/>
    <w:rsid w:val="001A6DEB"/>
    <w:rsid w:val="001E5C31"/>
    <w:rsid w:val="002471ED"/>
    <w:rsid w:val="002743AB"/>
    <w:rsid w:val="002D4231"/>
    <w:rsid w:val="0033119C"/>
    <w:rsid w:val="003566BA"/>
    <w:rsid w:val="003C4EDE"/>
    <w:rsid w:val="004C7070"/>
    <w:rsid w:val="004D742B"/>
    <w:rsid w:val="004E1878"/>
    <w:rsid w:val="005206AA"/>
    <w:rsid w:val="00555967"/>
    <w:rsid w:val="0057792C"/>
    <w:rsid w:val="005B4CD4"/>
    <w:rsid w:val="00650DEE"/>
    <w:rsid w:val="006A7E56"/>
    <w:rsid w:val="006D5A64"/>
    <w:rsid w:val="00705C1C"/>
    <w:rsid w:val="008462C5"/>
    <w:rsid w:val="00870592"/>
    <w:rsid w:val="008872E1"/>
    <w:rsid w:val="008D2FB6"/>
    <w:rsid w:val="008D7A95"/>
    <w:rsid w:val="00955F85"/>
    <w:rsid w:val="009943A0"/>
    <w:rsid w:val="009F4455"/>
    <w:rsid w:val="009F5032"/>
    <w:rsid w:val="00A01582"/>
    <w:rsid w:val="00A13EE0"/>
    <w:rsid w:val="00A556EB"/>
    <w:rsid w:val="00A65098"/>
    <w:rsid w:val="00A77CF0"/>
    <w:rsid w:val="00AA6E26"/>
    <w:rsid w:val="00AB67E0"/>
    <w:rsid w:val="00B4183E"/>
    <w:rsid w:val="00B87988"/>
    <w:rsid w:val="00BE32EA"/>
    <w:rsid w:val="00CB5398"/>
    <w:rsid w:val="00D03013"/>
    <w:rsid w:val="00D46616"/>
    <w:rsid w:val="00D47086"/>
    <w:rsid w:val="00E867D5"/>
    <w:rsid w:val="00E96C9C"/>
    <w:rsid w:val="00ED7E20"/>
    <w:rsid w:val="00F03F71"/>
    <w:rsid w:val="00F863D6"/>
    <w:rsid w:val="00F94072"/>
    <w:rsid w:val="00F97FB2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BA17B"/>
  <w15:docId w15:val="{25D1C89E-007A-417A-83CF-020BA723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8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3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53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</vt:lpstr>
    </vt:vector>
  </TitlesOfParts>
  <Company>Western Kentucky University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</dc:title>
  <dc:creator>Network and Computing Support</dc:creator>
  <cp:lastModifiedBy>Fallon Willoughby</cp:lastModifiedBy>
  <cp:revision>2</cp:revision>
  <cp:lastPrinted>2013-03-05T19:43:00Z</cp:lastPrinted>
  <dcterms:created xsi:type="dcterms:W3CDTF">2015-04-13T14:32:00Z</dcterms:created>
  <dcterms:modified xsi:type="dcterms:W3CDTF">2015-04-13T14:32:00Z</dcterms:modified>
</cp:coreProperties>
</file>