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7B1" w:rsidRDefault="00CB47B1" w:rsidP="00CB47B1">
      <w:pPr>
        <w:autoSpaceDE w:val="0"/>
        <w:autoSpaceDN w:val="0"/>
        <w:adjustRightInd w:val="0"/>
        <w:spacing w:after="0" w:line="240" w:lineRule="auto"/>
        <w:jc w:val="center"/>
        <w:rPr>
          <w:rFonts w:ascii="Times New Roman" w:hAnsi="Times New Roman" w:cs="Times New Roman"/>
          <w:b/>
          <w:bCs/>
          <w:sz w:val="24"/>
          <w:szCs w:val="24"/>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CB47B1" w:rsidTr="00CB47B1">
        <w:trPr>
          <w:trHeight w:val="4877"/>
        </w:trPr>
        <w:tc>
          <w:tcPr>
            <w:tcW w:w="10440" w:type="dxa"/>
            <w:tcBorders>
              <w:top w:val="single" w:sz="4" w:space="0" w:color="auto"/>
              <w:left w:val="single" w:sz="4" w:space="0" w:color="auto"/>
              <w:bottom w:val="single" w:sz="4" w:space="0" w:color="auto"/>
              <w:right w:val="single" w:sz="4" w:space="0" w:color="auto"/>
            </w:tcBorders>
          </w:tcPr>
          <w:p w:rsidR="00CB47B1" w:rsidRDefault="00CB47B1">
            <w:pPr>
              <w:autoSpaceDE w:val="0"/>
              <w:autoSpaceDN w:val="0"/>
              <w:adjustRightInd w:val="0"/>
              <w:spacing w:after="0" w:line="240" w:lineRule="auto"/>
              <w:jc w:val="center"/>
              <w:rPr>
                <w:rFonts w:ascii="Times New Roman" w:hAnsi="Times New Roman" w:cs="Times New Roman"/>
                <w:b/>
                <w:bCs/>
                <w:sz w:val="24"/>
                <w:szCs w:val="24"/>
              </w:rPr>
            </w:pPr>
          </w:p>
          <w:p w:rsidR="00CB47B1" w:rsidRDefault="00CB47B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University College (UC)</w:t>
            </w:r>
          </w:p>
          <w:p w:rsidR="00CB47B1" w:rsidRDefault="00CB47B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Office of the Dean</w:t>
            </w:r>
          </w:p>
          <w:p w:rsidR="00CB47B1" w:rsidRDefault="00CB47B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54092</w:t>
            </w:r>
          </w:p>
          <w:p w:rsidR="00CB47B1" w:rsidRDefault="00CB47B1">
            <w:pPr>
              <w:autoSpaceDE w:val="0"/>
              <w:autoSpaceDN w:val="0"/>
              <w:adjustRightInd w:val="0"/>
              <w:spacing w:after="0" w:line="240" w:lineRule="auto"/>
              <w:ind w:left="180"/>
              <w:rPr>
                <w:rFonts w:ascii="Times New Roman" w:hAnsi="Times New Roman" w:cs="Times New Roman"/>
                <w:b/>
                <w:bCs/>
                <w:sz w:val="24"/>
                <w:szCs w:val="24"/>
              </w:rPr>
            </w:pPr>
          </w:p>
          <w:p w:rsidR="00CB47B1" w:rsidRDefault="00CB47B1">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REPORT TO THE UNDERGRADUATE CURRICULUM COMMITTEE</w:t>
            </w:r>
          </w:p>
          <w:p w:rsidR="00CB47B1" w:rsidRDefault="00CB47B1">
            <w:pPr>
              <w:autoSpaceDE w:val="0"/>
              <w:autoSpaceDN w:val="0"/>
              <w:adjustRightInd w:val="0"/>
              <w:spacing w:after="0" w:line="240" w:lineRule="auto"/>
              <w:ind w:left="180"/>
              <w:rPr>
                <w:rFonts w:ascii="Times New Roman" w:hAnsi="Times New Roman" w:cs="Times New Roman"/>
                <w:i/>
                <w:iCs/>
                <w:sz w:val="24"/>
                <w:szCs w:val="24"/>
              </w:rPr>
            </w:pPr>
          </w:p>
          <w:p w:rsidR="00CB47B1" w:rsidRDefault="00CB47B1">
            <w:pPr>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 xml:space="preserve">Date: November </w:t>
            </w:r>
            <w:r w:rsidR="00F91C68">
              <w:rPr>
                <w:rFonts w:ascii="Times New Roman" w:hAnsi="Times New Roman" w:cs="Times New Roman"/>
                <w:sz w:val="24"/>
                <w:szCs w:val="24"/>
              </w:rPr>
              <w:t>29</w:t>
            </w:r>
            <w:r>
              <w:rPr>
                <w:rFonts w:ascii="Times New Roman" w:hAnsi="Times New Roman" w:cs="Times New Roman"/>
                <w:sz w:val="24"/>
                <w:szCs w:val="24"/>
              </w:rPr>
              <w:t>, 2012</w:t>
            </w:r>
          </w:p>
          <w:p w:rsidR="00CB47B1" w:rsidRDefault="00CB47B1">
            <w:pPr>
              <w:autoSpaceDE w:val="0"/>
              <w:autoSpaceDN w:val="0"/>
              <w:adjustRightInd w:val="0"/>
              <w:spacing w:after="0" w:line="240" w:lineRule="auto"/>
              <w:ind w:left="180"/>
              <w:rPr>
                <w:rFonts w:ascii="Times New Roman" w:hAnsi="Times New Roman" w:cs="Times New Roman"/>
                <w:sz w:val="24"/>
                <w:szCs w:val="24"/>
              </w:rPr>
            </w:pPr>
          </w:p>
          <w:p w:rsidR="00CB47B1" w:rsidRDefault="00F91C68">
            <w:pPr>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The following items are</w:t>
            </w:r>
            <w:r w:rsidR="00CB47B1">
              <w:rPr>
                <w:rFonts w:ascii="Times New Roman" w:hAnsi="Times New Roman" w:cs="Times New Roman"/>
                <w:sz w:val="24"/>
                <w:szCs w:val="24"/>
              </w:rPr>
              <w:t xml:space="preserve"> being forwarded for consideration at the </w:t>
            </w:r>
            <w:r>
              <w:rPr>
                <w:rFonts w:ascii="Times New Roman" w:hAnsi="Times New Roman" w:cs="Times New Roman"/>
                <w:sz w:val="24"/>
                <w:szCs w:val="24"/>
              </w:rPr>
              <w:t>December 11</w:t>
            </w:r>
            <w:r w:rsidR="00CB47B1">
              <w:rPr>
                <w:rFonts w:ascii="Times New Roman" w:hAnsi="Times New Roman" w:cs="Times New Roman"/>
                <w:sz w:val="24"/>
                <w:szCs w:val="24"/>
              </w:rPr>
              <w:t>, 2012 meeting:</w:t>
            </w:r>
          </w:p>
          <w:p w:rsidR="00CB47B1" w:rsidRDefault="00CB47B1">
            <w:pPr>
              <w:autoSpaceDE w:val="0"/>
              <w:autoSpaceDN w:val="0"/>
              <w:adjustRightInd w:val="0"/>
              <w:spacing w:after="0" w:line="240" w:lineRule="auto"/>
              <w:ind w:left="180"/>
              <w:rPr>
                <w:rFonts w:ascii="Times New Roman" w:hAnsi="Times New Roman" w:cs="Times New Roman"/>
                <w:b/>
                <w:bCs/>
                <w:sz w:val="24"/>
                <w:szCs w:val="24"/>
              </w:rPr>
            </w:pPr>
          </w:p>
          <w:tbl>
            <w:tblPr>
              <w:tblW w:w="9945"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7950"/>
            </w:tblGrid>
            <w:tr w:rsidR="00CB47B1">
              <w:trPr>
                <w:trHeight w:val="225"/>
              </w:trPr>
              <w:tc>
                <w:tcPr>
                  <w:tcW w:w="1995" w:type="dxa"/>
                  <w:tcBorders>
                    <w:top w:val="single" w:sz="4" w:space="0" w:color="auto"/>
                    <w:left w:val="single" w:sz="4" w:space="0" w:color="auto"/>
                    <w:bottom w:val="single" w:sz="4" w:space="0" w:color="auto"/>
                    <w:right w:val="single" w:sz="4" w:space="0" w:color="auto"/>
                  </w:tcBorders>
                  <w:hideMark/>
                </w:tcPr>
                <w:p w:rsidR="00CB47B1" w:rsidRDefault="00CB47B1">
                  <w:pPr>
                    <w:autoSpaceDE w:val="0"/>
                    <w:autoSpaceDN w:val="0"/>
                    <w:adjustRightInd w:val="0"/>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Type of Action</w:t>
                  </w:r>
                </w:p>
              </w:tc>
              <w:tc>
                <w:tcPr>
                  <w:tcW w:w="7950" w:type="dxa"/>
                  <w:tcBorders>
                    <w:top w:val="single" w:sz="4" w:space="0" w:color="auto"/>
                    <w:left w:val="single" w:sz="4" w:space="0" w:color="auto"/>
                    <w:bottom w:val="single" w:sz="4" w:space="0" w:color="auto"/>
                    <w:right w:val="single" w:sz="4" w:space="0" w:color="auto"/>
                  </w:tcBorders>
                  <w:hideMark/>
                </w:tcPr>
                <w:p w:rsidR="00CB47B1" w:rsidRDefault="00CB47B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Description of Item and Contact Information</w:t>
                  </w:r>
                </w:p>
              </w:tc>
            </w:tr>
            <w:tr w:rsidR="00CB47B1" w:rsidTr="00CB47B1">
              <w:trPr>
                <w:trHeight w:val="1718"/>
              </w:trPr>
              <w:tc>
                <w:tcPr>
                  <w:tcW w:w="1995" w:type="dxa"/>
                  <w:tcBorders>
                    <w:top w:val="single" w:sz="4" w:space="0" w:color="auto"/>
                    <w:left w:val="single" w:sz="4" w:space="0" w:color="auto"/>
                    <w:bottom w:val="single" w:sz="4" w:space="0" w:color="auto"/>
                    <w:right w:val="single" w:sz="4" w:space="0" w:color="auto"/>
                  </w:tcBorders>
                  <w:hideMark/>
                </w:tcPr>
                <w:p w:rsidR="00CB47B1" w:rsidRDefault="00CB47B1">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Information</w:t>
                  </w:r>
                </w:p>
              </w:tc>
              <w:tc>
                <w:tcPr>
                  <w:tcW w:w="7950" w:type="dxa"/>
                  <w:tcBorders>
                    <w:top w:val="single" w:sz="4" w:space="0" w:color="auto"/>
                    <w:left w:val="single" w:sz="4" w:space="0" w:color="auto"/>
                    <w:bottom w:val="single" w:sz="4" w:space="0" w:color="auto"/>
                    <w:right w:val="single" w:sz="4" w:space="0" w:color="auto"/>
                  </w:tcBorders>
                  <w:hideMark/>
                </w:tcPr>
                <w:p w:rsidR="00CB47B1" w:rsidRDefault="00CB47B1">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Action: Temporary Course Proposal</w:t>
                  </w:r>
                </w:p>
                <w:p w:rsidR="00CB47B1" w:rsidRDefault="001D4E09">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Item: </w:t>
                  </w:r>
                  <w:r w:rsidRPr="001D4E09">
                    <w:rPr>
                      <w:rStyle w:val="Strong"/>
                      <w:rFonts w:ascii="Times New Roman" w:hAnsi="Times New Roman" w:cs="Times New Roman"/>
                      <w:b w:val="0"/>
                      <w:sz w:val="24"/>
                      <w:szCs w:val="24"/>
                    </w:rPr>
                    <w:t>PLS 360C: Debtor/Creditor Relations</w:t>
                  </w:r>
                </w:p>
                <w:p w:rsidR="00CB47B1" w:rsidRDefault="00CB47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Contact person: </w:t>
                  </w:r>
                  <w:r w:rsidR="001D4E09">
                    <w:rPr>
                      <w:rFonts w:ascii="Times New Roman" w:hAnsi="Times New Roman" w:cs="Times New Roman"/>
                      <w:sz w:val="24"/>
                      <w:szCs w:val="24"/>
                    </w:rPr>
                    <w:t>Julie Shadoan</w:t>
                  </w:r>
                </w:p>
                <w:p w:rsidR="00DE168C" w:rsidRDefault="00CB47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hyperlink r:id="rId6" w:history="1">
                    <w:r w:rsidR="001D4E09" w:rsidRPr="001F199E">
                      <w:rPr>
                        <w:rStyle w:val="Hyperlink"/>
                        <w:rFonts w:ascii="Times New Roman" w:hAnsi="Times New Roman" w:cs="Times New Roman"/>
                        <w:sz w:val="24"/>
                        <w:szCs w:val="24"/>
                      </w:rPr>
                      <w:t>julie.shadoan@wku.edu</w:t>
                    </w:r>
                  </w:hyperlink>
                </w:p>
                <w:p w:rsidR="00CB47B1" w:rsidRDefault="00CB47B1" w:rsidP="001D4E09">
                  <w:pPr>
                    <w:rPr>
                      <w:rFonts w:ascii="Times New Roman" w:hAnsi="Times New Roman" w:cs="Times New Roman"/>
                      <w:sz w:val="24"/>
                      <w:szCs w:val="24"/>
                    </w:rPr>
                  </w:pPr>
                  <w:r>
                    <w:rPr>
                      <w:rFonts w:ascii="Times New Roman" w:hAnsi="Times New Roman" w:cs="Times New Roman"/>
                      <w:sz w:val="24"/>
                      <w:szCs w:val="24"/>
                    </w:rPr>
                    <w:t xml:space="preserve">Phone: </w:t>
                  </w:r>
                  <w:r w:rsidR="001D4E09">
                    <w:rPr>
                      <w:rFonts w:ascii="Times New Roman" w:hAnsi="Times New Roman" w:cs="Times New Roman"/>
                      <w:sz w:val="24"/>
                      <w:szCs w:val="24"/>
                    </w:rPr>
                    <w:t>780-2539</w:t>
                  </w:r>
                </w:p>
              </w:tc>
            </w:tr>
            <w:tr w:rsidR="00CB47B1">
              <w:trPr>
                <w:trHeight w:val="1592"/>
              </w:trPr>
              <w:tc>
                <w:tcPr>
                  <w:tcW w:w="1995" w:type="dxa"/>
                  <w:tcBorders>
                    <w:top w:val="single" w:sz="4" w:space="0" w:color="auto"/>
                    <w:left w:val="single" w:sz="4" w:space="0" w:color="auto"/>
                    <w:bottom w:val="single" w:sz="4" w:space="0" w:color="auto"/>
                    <w:right w:val="single" w:sz="4" w:space="0" w:color="auto"/>
                  </w:tcBorders>
                </w:tcPr>
                <w:p w:rsidR="00CB47B1" w:rsidRPr="001D4E09" w:rsidRDefault="00CB47B1">
                  <w:pPr>
                    <w:autoSpaceDE w:val="0"/>
                    <w:autoSpaceDN w:val="0"/>
                    <w:adjustRightInd w:val="0"/>
                    <w:spacing w:after="0" w:line="240" w:lineRule="auto"/>
                    <w:rPr>
                      <w:rFonts w:ascii="Times New Roman" w:hAnsi="Times New Roman" w:cs="Times New Roman"/>
                      <w:bCs/>
                      <w:sz w:val="24"/>
                      <w:szCs w:val="24"/>
                    </w:rPr>
                  </w:pPr>
                  <w:r w:rsidRPr="001D4E09">
                    <w:rPr>
                      <w:rFonts w:ascii="Times New Roman" w:hAnsi="Times New Roman" w:cs="Times New Roman"/>
                      <w:bCs/>
                      <w:sz w:val="24"/>
                      <w:szCs w:val="24"/>
                    </w:rPr>
                    <w:t>Information</w:t>
                  </w:r>
                </w:p>
              </w:tc>
              <w:tc>
                <w:tcPr>
                  <w:tcW w:w="7950" w:type="dxa"/>
                  <w:tcBorders>
                    <w:top w:val="single" w:sz="4" w:space="0" w:color="auto"/>
                    <w:left w:val="single" w:sz="4" w:space="0" w:color="auto"/>
                    <w:bottom w:val="single" w:sz="4" w:space="0" w:color="auto"/>
                    <w:right w:val="single" w:sz="4" w:space="0" w:color="auto"/>
                  </w:tcBorders>
                </w:tcPr>
                <w:p w:rsidR="00CB47B1" w:rsidRPr="001D4E09" w:rsidRDefault="00CB47B1" w:rsidP="00CB47B1">
                  <w:pPr>
                    <w:autoSpaceDE w:val="0"/>
                    <w:autoSpaceDN w:val="0"/>
                    <w:adjustRightInd w:val="0"/>
                    <w:spacing w:after="0" w:line="240" w:lineRule="auto"/>
                    <w:rPr>
                      <w:rFonts w:ascii="Times New Roman" w:hAnsi="Times New Roman" w:cs="Times New Roman"/>
                      <w:bCs/>
                      <w:sz w:val="24"/>
                      <w:szCs w:val="24"/>
                    </w:rPr>
                  </w:pPr>
                  <w:r w:rsidRPr="001D4E09">
                    <w:rPr>
                      <w:rFonts w:ascii="Times New Roman" w:hAnsi="Times New Roman" w:cs="Times New Roman"/>
                      <w:bCs/>
                      <w:sz w:val="24"/>
                      <w:szCs w:val="24"/>
                    </w:rPr>
                    <w:t>Action: Temporary Course Proposal</w:t>
                  </w:r>
                </w:p>
                <w:p w:rsidR="00CB47B1" w:rsidRPr="001D4E09" w:rsidRDefault="00CB47B1">
                  <w:pPr>
                    <w:autoSpaceDE w:val="0"/>
                    <w:autoSpaceDN w:val="0"/>
                    <w:adjustRightInd w:val="0"/>
                    <w:spacing w:after="0" w:line="240" w:lineRule="auto"/>
                    <w:rPr>
                      <w:rStyle w:val="Strong"/>
                      <w:rFonts w:ascii="Times New Roman" w:hAnsi="Times New Roman" w:cs="Times New Roman"/>
                      <w:b w:val="0"/>
                      <w:sz w:val="24"/>
                      <w:szCs w:val="24"/>
                    </w:rPr>
                  </w:pPr>
                  <w:r w:rsidRPr="001D4E09">
                    <w:rPr>
                      <w:rStyle w:val="Strong"/>
                      <w:rFonts w:ascii="Times New Roman" w:hAnsi="Times New Roman" w:cs="Times New Roman"/>
                      <w:b w:val="0"/>
                      <w:sz w:val="24"/>
                      <w:szCs w:val="24"/>
                    </w:rPr>
                    <w:t xml:space="preserve">Item: </w:t>
                  </w:r>
                  <w:r w:rsidR="001D4E09" w:rsidRPr="001D4E09">
                    <w:rPr>
                      <w:rStyle w:val="Strong"/>
                      <w:rFonts w:ascii="Times New Roman" w:hAnsi="Times New Roman" w:cs="Times New Roman"/>
                      <w:b w:val="0"/>
                      <w:sz w:val="24"/>
                      <w:szCs w:val="24"/>
                    </w:rPr>
                    <w:t>PLS 200C: Legal Ethics</w:t>
                  </w:r>
                </w:p>
                <w:p w:rsidR="001D4E09" w:rsidRPr="001D4E09" w:rsidRDefault="001D4E09" w:rsidP="001D4E09">
                  <w:pPr>
                    <w:autoSpaceDE w:val="0"/>
                    <w:autoSpaceDN w:val="0"/>
                    <w:adjustRightInd w:val="0"/>
                    <w:spacing w:after="0" w:line="240" w:lineRule="auto"/>
                    <w:rPr>
                      <w:rFonts w:ascii="Times New Roman" w:hAnsi="Times New Roman" w:cs="Times New Roman"/>
                      <w:sz w:val="24"/>
                      <w:szCs w:val="24"/>
                    </w:rPr>
                  </w:pPr>
                  <w:r w:rsidRPr="001D4E09">
                    <w:rPr>
                      <w:rFonts w:ascii="Times New Roman" w:hAnsi="Times New Roman" w:cs="Times New Roman"/>
                      <w:sz w:val="24"/>
                      <w:szCs w:val="24"/>
                    </w:rPr>
                    <w:t>Contact person: Julie Shadoan</w:t>
                  </w:r>
                </w:p>
                <w:p w:rsidR="001D4E09" w:rsidRPr="001D4E09" w:rsidRDefault="001D4E09" w:rsidP="001D4E09">
                  <w:pPr>
                    <w:autoSpaceDE w:val="0"/>
                    <w:autoSpaceDN w:val="0"/>
                    <w:adjustRightInd w:val="0"/>
                    <w:spacing w:after="0" w:line="240" w:lineRule="auto"/>
                    <w:rPr>
                      <w:rFonts w:ascii="Times New Roman" w:hAnsi="Times New Roman" w:cs="Times New Roman"/>
                      <w:sz w:val="24"/>
                      <w:szCs w:val="24"/>
                    </w:rPr>
                  </w:pPr>
                  <w:r w:rsidRPr="001D4E09">
                    <w:rPr>
                      <w:rFonts w:ascii="Times New Roman" w:hAnsi="Times New Roman" w:cs="Times New Roman"/>
                      <w:sz w:val="24"/>
                      <w:szCs w:val="24"/>
                    </w:rPr>
                    <w:t xml:space="preserve">Email: </w:t>
                  </w:r>
                  <w:hyperlink r:id="rId7" w:history="1">
                    <w:r w:rsidRPr="001D4E09">
                      <w:rPr>
                        <w:rStyle w:val="Hyperlink"/>
                        <w:rFonts w:ascii="Times New Roman" w:hAnsi="Times New Roman" w:cs="Times New Roman"/>
                        <w:sz w:val="24"/>
                        <w:szCs w:val="24"/>
                      </w:rPr>
                      <w:t>julie.shadoan@wku.edu</w:t>
                    </w:r>
                  </w:hyperlink>
                </w:p>
                <w:p w:rsidR="00CB47B1" w:rsidRPr="001D4E09" w:rsidRDefault="001D4E09" w:rsidP="001D4E09">
                  <w:pPr>
                    <w:autoSpaceDE w:val="0"/>
                    <w:autoSpaceDN w:val="0"/>
                    <w:adjustRightInd w:val="0"/>
                    <w:spacing w:after="0" w:line="240" w:lineRule="auto"/>
                    <w:rPr>
                      <w:rFonts w:ascii="Times New Roman" w:hAnsi="Times New Roman" w:cs="Times New Roman"/>
                      <w:b/>
                      <w:bCs/>
                      <w:sz w:val="24"/>
                      <w:szCs w:val="24"/>
                    </w:rPr>
                  </w:pPr>
                  <w:r w:rsidRPr="001D4E09">
                    <w:rPr>
                      <w:rFonts w:ascii="Times New Roman" w:hAnsi="Times New Roman" w:cs="Times New Roman"/>
                      <w:sz w:val="24"/>
                      <w:szCs w:val="24"/>
                    </w:rPr>
                    <w:t>Phone: 780-2539</w:t>
                  </w:r>
                </w:p>
              </w:tc>
            </w:tr>
            <w:tr w:rsidR="00CB47B1" w:rsidTr="00DE168C">
              <w:trPr>
                <w:trHeight w:val="1718"/>
              </w:trPr>
              <w:tc>
                <w:tcPr>
                  <w:tcW w:w="1995" w:type="dxa"/>
                  <w:tcBorders>
                    <w:top w:val="single" w:sz="4" w:space="0" w:color="auto"/>
                    <w:left w:val="single" w:sz="4" w:space="0" w:color="auto"/>
                    <w:bottom w:val="single" w:sz="4" w:space="0" w:color="auto"/>
                    <w:right w:val="single" w:sz="4" w:space="0" w:color="auto"/>
                  </w:tcBorders>
                </w:tcPr>
                <w:p w:rsidR="00CB47B1" w:rsidRPr="001D4E09" w:rsidRDefault="00CB47B1">
                  <w:pPr>
                    <w:autoSpaceDE w:val="0"/>
                    <w:autoSpaceDN w:val="0"/>
                    <w:adjustRightInd w:val="0"/>
                    <w:spacing w:after="0" w:line="240" w:lineRule="auto"/>
                    <w:rPr>
                      <w:rFonts w:ascii="Times New Roman" w:hAnsi="Times New Roman" w:cs="Times New Roman"/>
                      <w:bCs/>
                      <w:sz w:val="24"/>
                      <w:szCs w:val="24"/>
                    </w:rPr>
                  </w:pPr>
                  <w:r w:rsidRPr="001D4E09">
                    <w:rPr>
                      <w:rFonts w:ascii="Times New Roman" w:hAnsi="Times New Roman" w:cs="Times New Roman"/>
                      <w:bCs/>
                      <w:sz w:val="24"/>
                      <w:szCs w:val="24"/>
                    </w:rPr>
                    <w:t>Action</w:t>
                  </w:r>
                </w:p>
                <w:p w:rsidR="00CB47B1" w:rsidRPr="001D4E09" w:rsidRDefault="00CB47B1">
                  <w:pPr>
                    <w:autoSpaceDE w:val="0"/>
                    <w:autoSpaceDN w:val="0"/>
                    <w:adjustRightInd w:val="0"/>
                    <w:spacing w:after="0" w:line="240" w:lineRule="auto"/>
                    <w:rPr>
                      <w:rFonts w:ascii="Times New Roman" w:hAnsi="Times New Roman" w:cs="Times New Roman"/>
                      <w:bCs/>
                      <w:sz w:val="24"/>
                      <w:szCs w:val="24"/>
                    </w:rPr>
                  </w:pPr>
                </w:p>
              </w:tc>
              <w:tc>
                <w:tcPr>
                  <w:tcW w:w="7950" w:type="dxa"/>
                  <w:tcBorders>
                    <w:top w:val="single" w:sz="4" w:space="0" w:color="auto"/>
                    <w:left w:val="single" w:sz="4" w:space="0" w:color="auto"/>
                    <w:bottom w:val="single" w:sz="4" w:space="0" w:color="auto"/>
                    <w:right w:val="single" w:sz="4" w:space="0" w:color="auto"/>
                  </w:tcBorders>
                </w:tcPr>
                <w:p w:rsidR="002A7FF8" w:rsidRPr="001D4E09" w:rsidRDefault="00CB47B1" w:rsidP="002A7FF8">
                  <w:pPr>
                    <w:pStyle w:val="NoSpacing"/>
                  </w:pPr>
                  <w:r w:rsidRPr="001D4E09">
                    <w:rPr>
                      <w:bCs/>
                    </w:rPr>
                    <w:t xml:space="preserve">Action: </w:t>
                  </w:r>
                  <w:r w:rsidR="001D4E09" w:rsidRPr="001D4E09">
                    <w:t>Revise Program</w:t>
                  </w:r>
                </w:p>
                <w:p w:rsidR="00CB47B1" w:rsidRPr="001D4E09" w:rsidRDefault="002A7FF8" w:rsidP="002A7FF8">
                  <w:pPr>
                    <w:pStyle w:val="List"/>
                    <w:ind w:right="-180"/>
                  </w:pPr>
                  <w:r w:rsidRPr="001D4E09">
                    <w:rPr>
                      <w:bCs/>
                    </w:rPr>
                    <w:t>Item:</w:t>
                  </w:r>
                  <w:r w:rsidR="001D4E09" w:rsidRPr="001D4E09">
                    <w:t xml:space="preserve"> Systems Management </w:t>
                  </w:r>
                </w:p>
                <w:p w:rsidR="00CB47B1" w:rsidRPr="001D4E09" w:rsidRDefault="00CB47B1">
                  <w:pPr>
                    <w:autoSpaceDE w:val="0"/>
                    <w:autoSpaceDN w:val="0"/>
                    <w:adjustRightInd w:val="0"/>
                    <w:spacing w:after="0" w:line="240" w:lineRule="auto"/>
                    <w:rPr>
                      <w:rFonts w:ascii="Times New Roman" w:hAnsi="Times New Roman" w:cs="Times New Roman"/>
                      <w:bCs/>
                      <w:sz w:val="24"/>
                      <w:szCs w:val="24"/>
                    </w:rPr>
                  </w:pPr>
                  <w:r w:rsidRPr="001D4E09">
                    <w:rPr>
                      <w:rFonts w:ascii="Times New Roman" w:hAnsi="Times New Roman" w:cs="Times New Roman"/>
                      <w:bCs/>
                      <w:sz w:val="24"/>
                      <w:szCs w:val="24"/>
                    </w:rPr>
                    <w:t xml:space="preserve">Contact person: </w:t>
                  </w:r>
                  <w:r w:rsidR="001D4E09" w:rsidRPr="001D4E09">
                    <w:rPr>
                      <w:rFonts w:ascii="Times New Roman" w:hAnsi="Times New Roman" w:cs="Times New Roman"/>
                      <w:sz w:val="24"/>
                      <w:szCs w:val="24"/>
                    </w:rPr>
                    <w:t>Jim Lindsey</w:t>
                  </w:r>
                </w:p>
                <w:p w:rsidR="00DE168C" w:rsidRPr="001D4E09" w:rsidRDefault="00DE168C" w:rsidP="00DE168C">
                  <w:pPr>
                    <w:autoSpaceDE w:val="0"/>
                    <w:autoSpaceDN w:val="0"/>
                    <w:adjustRightInd w:val="0"/>
                    <w:spacing w:after="0" w:line="240" w:lineRule="auto"/>
                    <w:rPr>
                      <w:rFonts w:ascii="Times New Roman" w:hAnsi="Times New Roman" w:cs="Times New Roman"/>
                      <w:sz w:val="24"/>
                      <w:szCs w:val="24"/>
                    </w:rPr>
                  </w:pPr>
                  <w:r w:rsidRPr="001D4E09">
                    <w:rPr>
                      <w:rFonts w:ascii="Times New Roman" w:hAnsi="Times New Roman" w:cs="Times New Roman"/>
                      <w:sz w:val="24"/>
                      <w:szCs w:val="24"/>
                    </w:rPr>
                    <w:t xml:space="preserve">Email: </w:t>
                  </w:r>
                  <w:hyperlink r:id="rId8" w:history="1">
                    <w:r w:rsidR="001D4E09" w:rsidRPr="001D4E09">
                      <w:rPr>
                        <w:rStyle w:val="Hyperlink"/>
                        <w:rFonts w:ascii="Times New Roman" w:hAnsi="Times New Roman" w:cs="Times New Roman"/>
                        <w:sz w:val="24"/>
                        <w:szCs w:val="24"/>
                      </w:rPr>
                      <w:t>jim.lindsey@wku.edu</w:t>
                    </w:r>
                  </w:hyperlink>
                </w:p>
                <w:p w:rsidR="00CB47B1" w:rsidRPr="001D4E09" w:rsidRDefault="00DE168C" w:rsidP="00DE168C">
                  <w:pPr>
                    <w:autoSpaceDE w:val="0"/>
                    <w:autoSpaceDN w:val="0"/>
                    <w:adjustRightInd w:val="0"/>
                    <w:spacing w:after="0" w:line="240" w:lineRule="auto"/>
                    <w:rPr>
                      <w:rFonts w:ascii="Times New Roman" w:hAnsi="Times New Roman" w:cs="Times New Roman"/>
                      <w:bCs/>
                      <w:sz w:val="24"/>
                      <w:szCs w:val="24"/>
                    </w:rPr>
                  </w:pPr>
                  <w:r w:rsidRPr="001D4E09">
                    <w:rPr>
                      <w:rFonts w:ascii="Times New Roman" w:hAnsi="Times New Roman" w:cs="Times New Roman"/>
                      <w:sz w:val="24"/>
                      <w:szCs w:val="24"/>
                    </w:rPr>
                    <w:t xml:space="preserve">Phone: </w:t>
                  </w:r>
                  <w:r w:rsidR="001D4E09" w:rsidRPr="001D4E09">
                    <w:rPr>
                      <w:rFonts w:ascii="Times New Roman" w:hAnsi="Times New Roman" w:cs="Times New Roman"/>
                      <w:sz w:val="24"/>
                      <w:szCs w:val="24"/>
                    </w:rPr>
                    <w:t>745-8818</w:t>
                  </w:r>
                </w:p>
              </w:tc>
            </w:tr>
          </w:tbl>
          <w:p w:rsidR="00CB47B1" w:rsidRDefault="00CB47B1">
            <w:pPr>
              <w:autoSpaceDE w:val="0"/>
              <w:autoSpaceDN w:val="0"/>
              <w:adjustRightInd w:val="0"/>
              <w:spacing w:after="0" w:line="240" w:lineRule="auto"/>
              <w:jc w:val="center"/>
              <w:rPr>
                <w:rFonts w:ascii="Times New Roman" w:hAnsi="Times New Roman" w:cs="Times New Roman"/>
                <w:b/>
                <w:bCs/>
                <w:sz w:val="24"/>
                <w:szCs w:val="24"/>
              </w:rPr>
            </w:pPr>
          </w:p>
        </w:tc>
      </w:tr>
    </w:tbl>
    <w:p w:rsidR="00F65C90" w:rsidRDefault="00F65C90"/>
    <w:p w:rsidR="00F65C90" w:rsidRDefault="00F65C90">
      <w:r>
        <w:br w:type="page"/>
      </w:r>
    </w:p>
    <w:p w:rsidR="00F65C90" w:rsidRPr="00F65C90" w:rsidRDefault="00F65C90" w:rsidP="00F65C90">
      <w:pPr>
        <w:spacing w:after="0" w:line="240" w:lineRule="auto"/>
        <w:jc w:val="right"/>
        <w:rPr>
          <w:rFonts w:ascii="Times New Roman" w:eastAsia="Times New Roman" w:hAnsi="Times New Roman" w:cs="Times New Roman"/>
          <w:sz w:val="24"/>
          <w:szCs w:val="24"/>
        </w:rPr>
      </w:pPr>
      <w:r w:rsidRPr="00F65C90">
        <w:rPr>
          <w:rFonts w:ascii="Times New Roman" w:eastAsia="Times New Roman" w:hAnsi="Times New Roman" w:cs="Times New Roman"/>
          <w:sz w:val="24"/>
          <w:szCs w:val="24"/>
        </w:rPr>
        <w:lastRenderedPageBreak/>
        <w:t>Proposal Date: 10/10/2012</w:t>
      </w:r>
    </w:p>
    <w:p w:rsidR="00F65C90" w:rsidRPr="00F65C90" w:rsidRDefault="00F65C90" w:rsidP="00F65C90">
      <w:pPr>
        <w:spacing w:after="0" w:line="240" w:lineRule="auto"/>
        <w:jc w:val="center"/>
        <w:rPr>
          <w:rFonts w:ascii="Times New Roman" w:eastAsia="Times New Roman" w:hAnsi="Times New Roman" w:cs="Times New Roman"/>
          <w:sz w:val="24"/>
          <w:szCs w:val="24"/>
        </w:rPr>
      </w:pPr>
    </w:p>
    <w:p w:rsidR="00F65C90" w:rsidRPr="00F65C90" w:rsidRDefault="00F65C90" w:rsidP="00F65C90">
      <w:pPr>
        <w:spacing w:after="0" w:line="240" w:lineRule="auto"/>
        <w:jc w:val="center"/>
        <w:rPr>
          <w:rFonts w:ascii="Times New Roman" w:eastAsia="Times New Roman" w:hAnsi="Times New Roman" w:cs="Times New Roman"/>
          <w:b/>
          <w:sz w:val="24"/>
          <w:szCs w:val="24"/>
        </w:rPr>
      </w:pPr>
      <w:r w:rsidRPr="00F65C90">
        <w:rPr>
          <w:rFonts w:ascii="Times New Roman" w:eastAsia="Times New Roman" w:hAnsi="Times New Roman" w:cs="Times New Roman"/>
          <w:b/>
          <w:sz w:val="24"/>
          <w:szCs w:val="24"/>
        </w:rPr>
        <w:t>University College</w:t>
      </w:r>
    </w:p>
    <w:p w:rsidR="00F65C90" w:rsidRPr="00F65C90" w:rsidRDefault="00F65C90" w:rsidP="00F65C90">
      <w:pPr>
        <w:spacing w:after="0" w:line="240" w:lineRule="auto"/>
        <w:jc w:val="center"/>
        <w:rPr>
          <w:rFonts w:ascii="Times New Roman" w:eastAsia="Times New Roman" w:hAnsi="Times New Roman" w:cs="Times New Roman"/>
          <w:b/>
          <w:sz w:val="24"/>
          <w:szCs w:val="24"/>
        </w:rPr>
      </w:pPr>
      <w:r w:rsidRPr="00F65C90">
        <w:rPr>
          <w:rFonts w:ascii="Times New Roman" w:eastAsia="Times New Roman" w:hAnsi="Times New Roman" w:cs="Times New Roman"/>
          <w:b/>
          <w:sz w:val="24"/>
          <w:szCs w:val="24"/>
        </w:rPr>
        <w:t>Systems Management</w:t>
      </w:r>
    </w:p>
    <w:p w:rsidR="00F65C90" w:rsidRPr="00F65C90" w:rsidRDefault="00F65C90" w:rsidP="00F65C90">
      <w:pPr>
        <w:spacing w:after="0" w:line="240" w:lineRule="auto"/>
        <w:jc w:val="center"/>
        <w:rPr>
          <w:rFonts w:ascii="Times New Roman" w:eastAsia="Times New Roman" w:hAnsi="Times New Roman" w:cs="Times New Roman"/>
          <w:b/>
          <w:sz w:val="24"/>
          <w:szCs w:val="24"/>
        </w:rPr>
      </w:pPr>
      <w:r w:rsidRPr="00F65C90">
        <w:rPr>
          <w:rFonts w:ascii="Times New Roman" w:eastAsia="Times New Roman" w:hAnsi="Times New Roman" w:cs="Times New Roman"/>
          <w:b/>
          <w:sz w:val="24"/>
          <w:szCs w:val="24"/>
        </w:rPr>
        <w:t>Proposal to Revise a Program</w:t>
      </w:r>
    </w:p>
    <w:p w:rsidR="00F65C90" w:rsidRPr="00F65C90" w:rsidRDefault="00F65C90" w:rsidP="00F65C90">
      <w:pPr>
        <w:spacing w:after="0" w:line="240" w:lineRule="auto"/>
        <w:jc w:val="center"/>
        <w:rPr>
          <w:rFonts w:ascii="Times New Roman" w:eastAsia="Times New Roman" w:hAnsi="Times New Roman" w:cs="Times New Roman"/>
          <w:b/>
          <w:sz w:val="24"/>
          <w:szCs w:val="24"/>
        </w:rPr>
      </w:pPr>
      <w:r w:rsidRPr="00F65C90">
        <w:rPr>
          <w:rFonts w:ascii="Times New Roman" w:eastAsia="Times New Roman" w:hAnsi="Times New Roman" w:cs="Times New Roman"/>
          <w:b/>
          <w:sz w:val="24"/>
          <w:szCs w:val="24"/>
        </w:rPr>
        <w:t>(Action Item)</w:t>
      </w:r>
    </w:p>
    <w:p w:rsidR="00F65C90" w:rsidRPr="00F65C90" w:rsidRDefault="00F65C90" w:rsidP="00F65C90">
      <w:pPr>
        <w:spacing w:after="0" w:line="240" w:lineRule="auto"/>
        <w:rPr>
          <w:rFonts w:ascii="Times New Roman" w:eastAsia="Times New Roman" w:hAnsi="Times New Roman" w:cs="Times New Roman"/>
          <w:b/>
          <w:sz w:val="24"/>
          <w:szCs w:val="24"/>
        </w:rPr>
      </w:pPr>
    </w:p>
    <w:p w:rsidR="00F65C90" w:rsidRPr="00F65C90" w:rsidRDefault="00F65C90" w:rsidP="00F65C90">
      <w:pPr>
        <w:spacing w:after="0" w:line="240" w:lineRule="auto"/>
        <w:rPr>
          <w:rFonts w:ascii="Times New Roman" w:eastAsia="Times New Roman" w:hAnsi="Times New Roman" w:cs="Times New Roman"/>
          <w:sz w:val="24"/>
          <w:szCs w:val="24"/>
        </w:rPr>
      </w:pPr>
      <w:r w:rsidRPr="00F65C90">
        <w:rPr>
          <w:rFonts w:ascii="Times New Roman" w:eastAsia="Times New Roman" w:hAnsi="Times New Roman" w:cs="Times New Roman"/>
          <w:sz w:val="24"/>
          <w:szCs w:val="24"/>
        </w:rPr>
        <w:t>Contact Person: Jim Lindsey</w:t>
      </w:r>
      <w:r w:rsidRPr="00F65C90">
        <w:rPr>
          <w:rFonts w:ascii="Times New Roman" w:eastAsia="Times New Roman" w:hAnsi="Times New Roman" w:cs="Times New Roman"/>
          <w:sz w:val="24"/>
          <w:szCs w:val="24"/>
        </w:rPr>
        <w:tab/>
      </w:r>
      <w:r w:rsidRPr="00F65C90">
        <w:rPr>
          <w:rFonts w:ascii="Times New Roman" w:eastAsia="Times New Roman" w:hAnsi="Times New Roman" w:cs="Times New Roman"/>
          <w:sz w:val="24"/>
          <w:szCs w:val="24"/>
        </w:rPr>
        <w:tab/>
        <w:t xml:space="preserve">email: </w:t>
      </w:r>
      <w:hyperlink r:id="rId9" w:history="1">
        <w:r w:rsidRPr="00F65C90">
          <w:rPr>
            <w:rFonts w:ascii="Times New Roman" w:eastAsia="Times New Roman" w:hAnsi="Times New Roman" w:cs="Times New Roman"/>
            <w:color w:val="0000FF"/>
            <w:sz w:val="24"/>
            <w:szCs w:val="24"/>
            <w:u w:val="single"/>
          </w:rPr>
          <w:t>jim.lindsey@wku.edu</w:t>
        </w:r>
      </w:hyperlink>
      <w:r w:rsidRPr="00F65C90">
        <w:rPr>
          <w:rFonts w:ascii="Times New Roman" w:eastAsia="Times New Roman" w:hAnsi="Times New Roman" w:cs="Times New Roman"/>
          <w:sz w:val="24"/>
          <w:szCs w:val="24"/>
        </w:rPr>
        <w:t xml:space="preserve"> </w:t>
      </w:r>
      <w:r w:rsidRPr="00F65C90">
        <w:rPr>
          <w:rFonts w:ascii="Times New Roman" w:eastAsia="Times New Roman" w:hAnsi="Times New Roman" w:cs="Times New Roman"/>
          <w:sz w:val="24"/>
          <w:szCs w:val="24"/>
        </w:rPr>
        <w:tab/>
      </w:r>
      <w:r w:rsidRPr="00F65C90">
        <w:rPr>
          <w:rFonts w:ascii="Times New Roman" w:eastAsia="Times New Roman" w:hAnsi="Times New Roman" w:cs="Times New Roman"/>
          <w:sz w:val="24"/>
          <w:szCs w:val="24"/>
        </w:rPr>
        <w:tab/>
        <w:t>phone: 745-8818</w:t>
      </w:r>
    </w:p>
    <w:p w:rsidR="00F65C90" w:rsidRPr="00F65C90" w:rsidRDefault="00F65C90" w:rsidP="00F65C90">
      <w:pPr>
        <w:spacing w:after="0" w:line="240" w:lineRule="auto"/>
        <w:rPr>
          <w:rFonts w:ascii="Times New Roman" w:eastAsia="Times New Roman" w:hAnsi="Times New Roman" w:cs="Times New Roman"/>
          <w:sz w:val="24"/>
          <w:szCs w:val="24"/>
        </w:rPr>
      </w:pPr>
    </w:p>
    <w:p w:rsidR="00F65C90" w:rsidRPr="00F65C90" w:rsidRDefault="00F65C90" w:rsidP="00F65C90">
      <w:pPr>
        <w:spacing w:after="0" w:line="240" w:lineRule="auto"/>
        <w:rPr>
          <w:rFonts w:ascii="Times New Roman" w:eastAsia="Times New Roman" w:hAnsi="Times New Roman" w:cs="Times New Roman"/>
          <w:b/>
          <w:sz w:val="24"/>
          <w:szCs w:val="24"/>
        </w:rPr>
      </w:pPr>
      <w:r w:rsidRPr="00F65C90">
        <w:rPr>
          <w:rFonts w:ascii="Times New Roman" w:eastAsia="Times New Roman" w:hAnsi="Times New Roman" w:cs="Times New Roman"/>
          <w:b/>
          <w:sz w:val="24"/>
          <w:szCs w:val="24"/>
        </w:rPr>
        <w:t>1.</w:t>
      </w:r>
      <w:r w:rsidRPr="00F65C90">
        <w:rPr>
          <w:rFonts w:ascii="Times New Roman" w:eastAsia="Times New Roman" w:hAnsi="Times New Roman" w:cs="Times New Roman"/>
          <w:b/>
          <w:sz w:val="24"/>
          <w:szCs w:val="24"/>
        </w:rPr>
        <w:tab/>
        <w:t>Identification of program:</w:t>
      </w:r>
    </w:p>
    <w:p w:rsidR="00F65C90" w:rsidRPr="00F65C90" w:rsidRDefault="00F65C90" w:rsidP="00F65C90">
      <w:pPr>
        <w:numPr>
          <w:ilvl w:val="1"/>
          <w:numId w:val="2"/>
        </w:numPr>
        <w:spacing w:after="0" w:line="240" w:lineRule="auto"/>
        <w:rPr>
          <w:rFonts w:ascii="Times New Roman" w:eastAsia="Times New Roman" w:hAnsi="Times New Roman" w:cs="Times New Roman"/>
          <w:sz w:val="24"/>
          <w:szCs w:val="24"/>
        </w:rPr>
      </w:pPr>
      <w:r w:rsidRPr="00F65C90">
        <w:rPr>
          <w:rFonts w:ascii="Times New Roman" w:eastAsia="Times New Roman" w:hAnsi="Times New Roman" w:cs="Times New Roman"/>
          <w:sz w:val="24"/>
          <w:szCs w:val="24"/>
        </w:rPr>
        <w:t>Current program reference number: 729</w:t>
      </w:r>
    </w:p>
    <w:p w:rsidR="00F65C90" w:rsidRPr="00F65C90" w:rsidRDefault="00F65C90" w:rsidP="00F65C90">
      <w:pPr>
        <w:numPr>
          <w:ilvl w:val="1"/>
          <w:numId w:val="2"/>
        </w:numPr>
        <w:spacing w:after="0" w:line="240" w:lineRule="auto"/>
        <w:rPr>
          <w:rFonts w:ascii="Times New Roman" w:eastAsia="Times New Roman" w:hAnsi="Times New Roman" w:cs="Times New Roman"/>
          <w:sz w:val="24"/>
          <w:szCs w:val="24"/>
        </w:rPr>
      </w:pPr>
      <w:r w:rsidRPr="00F65C90">
        <w:rPr>
          <w:rFonts w:ascii="Times New Roman" w:eastAsia="Times New Roman" w:hAnsi="Times New Roman" w:cs="Times New Roman"/>
          <w:sz w:val="24"/>
          <w:szCs w:val="24"/>
        </w:rPr>
        <w:t>Current program title: Systems Management</w:t>
      </w:r>
    </w:p>
    <w:p w:rsidR="00F65C90" w:rsidRPr="00F65C90" w:rsidRDefault="00F65C90" w:rsidP="00F65C90">
      <w:pPr>
        <w:numPr>
          <w:ilvl w:val="1"/>
          <w:numId w:val="2"/>
        </w:numPr>
        <w:spacing w:after="0" w:line="240" w:lineRule="auto"/>
        <w:rPr>
          <w:rFonts w:ascii="Times New Roman" w:eastAsia="Times New Roman" w:hAnsi="Times New Roman" w:cs="Times New Roman"/>
          <w:sz w:val="24"/>
          <w:szCs w:val="24"/>
        </w:rPr>
      </w:pPr>
      <w:r w:rsidRPr="00F65C90">
        <w:rPr>
          <w:rFonts w:ascii="Times New Roman" w:eastAsia="Times New Roman" w:hAnsi="Times New Roman" w:cs="Times New Roman"/>
          <w:sz w:val="24"/>
          <w:szCs w:val="24"/>
        </w:rPr>
        <w:t>Credit hours: 48 hours in the major; 120 total hours required</w:t>
      </w:r>
    </w:p>
    <w:p w:rsidR="00F65C90" w:rsidRPr="00F65C90" w:rsidRDefault="00F65C90" w:rsidP="00F65C90">
      <w:pPr>
        <w:spacing w:after="0" w:line="240" w:lineRule="auto"/>
        <w:rPr>
          <w:rFonts w:ascii="Times New Roman" w:eastAsia="Times New Roman" w:hAnsi="Times New Roman" w:cs="Times New Roman"/>
          <w:sz w:val="24"/>
          <w:szCs w:val="24"/>
        </w:rPr>
      </w:pPr>
    </w:p>
    <w:p w:rsidR="00F65C90" w:rsidRPr="00F65C90" w:rsidRDefault="00F65C90" w:rsidP="00F65C90">
      <w:pPr>
        <w:spacing w:after="0" w:line="240" w:lineRule="auto"/>
        <w:rPr>
          <w:rFonts w:ascii="Times New Roman" w:eastAsia="Times New Roman" w:hAnsi="Times New Roman" w:cs="Times New Roman"/>
          <w:b/>
          <w:sz w:val="24"/>
          <w:szCs w:val="24"/>
        </w:rPr>
      </w:pPr>
      <w:r w:rsidRPr="00F65C90">
        <w:rPr>
          <w:rFonts w:ascii="Times New Roman" w:eastAsia="Times New Roman" w:hAnsi="Times New Roman" w:cs="Times New Roman"/>
          <w:b/>
          <w:sz w:val="24"/>
          <w:szCs w:val="24"/>
        </w:rPr>
        <w:t>2.</w:t>
      </w:r>
      <w:r w:rsidRPr="00F65C90">
        <w:rPr>
          <w:rFonts w:ascii="Times New Roman" w:eastAsia="Times New Roman" w:hAnsi="Times New Roman" w:cs="Times New Roman"/>
          <w:b/>
          <w:sz w:val="24"/>
          <w:szCs w:val="24"/>
        </w:rPr>
        <w:tab/>
        <w:t>Identification of the proposed program changes:</w:t>
      </w:r>
    </w:p>
    <w:p w:rsidR="00F65C90" w:rsidRPr="00F65C90" w:rsidRDefault="00F65C90" w:rsidP="00F65C90">
      <w:pPr>
        <w:numPr>
          <w:ilvl w:val="0"/>
          <w:numId w:val="3"/>
        </w:numPr>
        <w:spacing w:after="0" w:line="240" w:lineRule="auto"/>
        <w:rPr>
          <w:rFonts w:ascii="Times New Roman" w:eastAsia="Times New Roman" w:hAnsi="Times New Roman" w:cs="Times New Roman"/>
          <w:sz w:val="24"/>
          <w:szCs w:val="24"/>
        </w:rPr>
      </w:pPr>
      <w:r w:rsidRPr="00F65C90">
        <w:rPr>
          <w:rFonts w:ascii="Times New Roman" w:eastAsia="Times New Roman" w:hAnsi="Times New Roman" w:cs="Times New Roman"/>
          <w:sz w:val="24"/>
          <w:szCs w:val="24"/>
        </w:rPr>
        <w:t>Add a concentration: Agricultural Systems</w:t>
      </w:r>
    </w:p>
    <w:p w:rsidR="00F65C90" w:rsidRPr="00F65C90" w:rsidRDefault="00F65C90" w:rsidP="00F65C90">
      <w:pPr>
        <w:spacing w:after="0" w:line="240" w:lineRule="auto"/>
        <w:rPr>
          <w:rFonts w:ascii="Times New Roman" w:eastAsia="Times New Roman" w:hAnsi="Times New Roman" w:cs="Times New Roman"/>
          <w:b/>
          <w:sz w:val="24"/>
          <w:szCs w:val="24"/>
        </w:rPr>
      </w:pPr>
    </w:p>
    <w:p w:rsidR="00F65C90" w:rsidRPr="00F65C90" w:rsidRDefault="00F65C90" w:rsidP="00F65C90">
      <w:pPr>
        <w:spacing w:after="0" w:line="240" w:lineRule="auto"/>
        <w:rPr>
          <w:rFonts w:ascii="Times New Roman" w:eastAsia="Times New Roman" w:hAnsi="Times New Roman" w:cs="Times New Roman"/>
          <w:b/>
          <w:sz w:val="24"/>
          <w:szCs w:val="24"/>
        </w:rPr>
      </w:pPr>
      <w:r w:rsidRPr="00F65C90">
        <w:rPr>
          <w:rFonts w:ascii="Times New Roman" w:eastAsia="Times New Roman" w:hAnsi="Times New Roman" w:cs="Times New Roman"/>
          <w:b/>
          <w:sz w:val="24"/>
          <w:szCs w:val="24"/>
        </w:rPr>
        <w:t>3.</w:t>
      </w:r>
      <w:r w:rsidRPr="00F65C90">
        <w:rPr>
          <w:rFonts w:ascii="Times New Roman" w:eastAsia="Times New Roman" w:hAnsi="Times New Roman" w:cs="Times New Roman"/>
          <w:b/>
          <w:sz w:val="24"/>
          <w:szCs w:val="24"/>
        </w:rPr>
        <w:tab/>
        <w:t>Detailed program description:</w:t>
      </w:r>
    </w:p>
    <w:p w:rsidR="00F65C90" w:rsidRPr="00F65C90" w:rsidRDefault="00F65C90" w:rsidP="00F65C90">
      <w:pPr>
        <w:spacing w:after="0" w:line="240" w:lineRule="auto"/>
        <w:rPr>
          <w:rFonts w:ascii="Times New Roman" w:eastAsia="Times New Roman" w:hAnsi="Times New Roman" w:cs="Times New Roman"/>
          <w:b/>
          <w:sz w:val="24"/>
          <w:szCs w:val="24"/>
        </w:rPr>
      </w:pPr>
      <w:r w:rsidRPr="00F65C90">
        <w:rPr>
          <w:rFonts w:ascii="Times New Roman" w:eastAsia="Times New Roman" w:hAnsi="Times New Roman" w:cs="Times New Roman"/>
          <w:b/>
          <w:sz w:val="24"/>
          <w:szCs w:val="24"/>
        </w:rPr>
        <w:tab/>
      </w:r>
    </w:p>
    <w:p w:rsidR="00F65C90" w:rsidRPr="00F65C90" w:rsidRDefault="00F65C90" w:rsidP="00F65C90">
      <w:pPr>
        <w:tabs>
          <w:tab w:val="left" w:pos="4500"/>
        </w:tabs>
        <w:spacing w:after="0" w:line="240" w:lineRule="auto"/>
        <w:rPr>
          <w:rFonts w:ascii="Times New Roman" w:eastAsia="Times New Roman" w:hAnsi="Times New Roman" w:cs="Times New Roman"/>
          <w:sz w:val="24"/>
          <w:szCs w:val="24"/>
        </w:rPr>
      </w:pPr>
      <w:r w:rsidRPr="00F65C90">
        <w:rPr>
          <w:rFonts w:ascii="Times New Roman" w:eastAsia="Times New Roman" w:hAnsi="Times New Roman" w:cs="Times New Roman"/>
          <w:sz w:val="24"/>
          <w:szCs w:val="24"/>
        </w:rPr>
        <w:t>CURRENT PROGRAM</w:t>
      </w:r>
      <w:r w:rsidRPr="00F65C90">
        <w:rPr>
          <w:rFonts w:ascii="Times New Roman" w:eastAsia="Times New Roman" w:hAnsi="Times New Roman" w:cs="Times New Roman"/>
          <w:sz w:val="24"/>
          <w:szCs w:val="24"/>
        </w:rPr>
        <w:tab/>
        <w:t>PROPOSED PROGRAM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4428"/>
      </w:tblGrid>
      <w:tr w:rsidR="00F65C90" w:rsidRPr="00F65C90" w:rsidTr="00BC424D">
        <w:tc>
          <w:tcPr>
            <w:tcW w:w="4428" w:type="dxa"/>
          </w:tcPr>
          <w:p w:rsidR="00F65C90" w:rsidRPr="00F65C90" w:rsidRDefault="00F65C90" w:rsidP="00F65C90">
            <w:pPr>
              <w:spacing w:after="0" w:line="240" w:lineRule="auto"/>
              <w:rPr>
                <w:rFonts w:ascii="Times New Roman" w:eastAsia="Times New Roman" w:hAnsi="Times New Roman" w:cs="Times New Roman"/>
                <w:szCs w:val="24"/>
              </w:rPr>
            </w:pPr>
            <w:r w:rsidRPr="00F65C90">
              <w:rPr>
                <w:rFonts w:ascii="Times New Roman" w:eastAsia="Times New Roman" w:hAnsi="Times New Roman" w:cs="Times New Roman"/>
                <w:szCs w:val="24"/>
              </w:rPr>
              <w:t>Overview of Systems Management:</w:t>
            </w:r>
          </w:p>
          <w:p w:rsidR="00F65C90" w:rsidRPr="00F65C90" w:rsidRDefault="00F65C90" w:rsidP="00F65C90">
            <w:pPr>
              <w:spacing w:after="0" w:line="240" w:lineRule="auto"/>
              <w:rPr>
                <w:rFonts w:ascii="Times New Roman" w:eastAsia="Times New Roman" w:hAnsi="Times New Roman" w:cs="Times New Roman"/>
                <w:szCs w:val="24"/>
              </w:rPr>
            </w:pPr>
          </w:p>
          <w:p w:rsidR="00F65C90" w:rsidRPr="00F65C90" w:rsidRDefault="00F65C90" w:rsidP="00F65C90">
            <w:pPr>
              <w:spacing w:after="0" w:line="240" w:lineRule="auto"/>
              <w:rPr>
                <w:rFonts w:ascii="Times New Roman" w:eastAsia="Times New Roman" w:hAnsi="Times New Roman" w:cs="Times New Roman"/>
                <w:szCs w:val="24"/>
              </w:rPr>
            </w:pPr>
            <w:r w:rsidRPr="00F65C90">
              <w:rPr>
                <w:rFonts w:ascii="Times New Roman" w:eastAsia="Times New Roman" w:hAnsi="Times New Roman" w:cs="Times New Roman"/>
                <w:szCs w:val="24"/>
              </w:rPr>
              <w:t xml:space="preserve">    Systems Management (SM) is an interdisciplinary major offered through the University College. Systems Management applies an informatics perspective to the management of people, information, processes and systems within the organization.  The SM major offers an interdisciplinary approach to the design, application, use and management of information and communication technologies and systems.   Courses in the SM program emphasize the human, technological, and organizational perspective.  Students also take elective courses in various applied technologies or allied disciplines that are major information systems users.   In a knowledge-oriented economy, organizations succeed on the basis of their innovation and management of information.  The SM major is designed to help students prepare for a rewarding career in this dynamic field. </w:t>
            </w:r>
          </w:p>
          <w:p w:rsidR="00F65C90" w:rsidRPr="00F65C90" w:rsidRDefault="00F65C90" w:rsidP="00F65C90">
            <w:pPr>
              <w:spacing w:after="0" w:line="240" w:lineRule="auto"/>
              <w:rPr>
                <w:rFonts w:ascii="Times New Roman" w:eastAsia="Times New Roman" w:hAnsi="Times New Roman" w:cs="Times New Roman"/>
                <w:szCs w:val="24"/>
              </w:rPr>
            </w:pPr>
          </w:p>
          <w:p w:rsidR="00F65C90" w:rsidRPr="00F65C90" w:rsidRDefault="00F65C90" w:rsidP="00F65C90">
            <w:pPr>
              <w:spacing w:after="0" w:line="240" w:lineRule="auto"/>
              <w:rPr>
                <w:rFonts w:ascii="Times New Roman" w:eastAsia="Times New Roman" w:hAnsi="Times New Roman" w:cs="Times New Roman"/>
                <w:szCs w:val="24"/>
              </w:rPr>
            </w:pPr>
            <w:r w:rsidRPr="00F65C90">
              <w:rPr>
                <w:rFonts w:ascii="Times New Roman" w:eastAsia="Times New Roman" w:hAnsi="Times New Roman" w:cs="Times New Roman"/>
                <w:szCs w:val="24"/>
              </w:rPr>
              <w:t xml:space="preserve">    The SM degree (reference number 729) requires 120 credit hours and leads to a Bachelor of Science degree. No minor or second major is required. All SM courses must be completed with a grade of “C” or better. Enrollment in the SM program is limited and </w:t>
            </w:r>
            <w:r w:rsidRPr="00F65C90">
              <w:rPr>
                <w:rFonts w:ascii="Times New Roman" w:eastAsia="Times New Roman" w:hAnsi="Times New Roman" w:cs="Times New Roman"/>
                <w:szCs w:val="24"/>
              </w:rPr>
              <w:lastRenderedPageBreak/>
              <w:t xml:space="preserve">based on student qualifications. </w:t>
            </w:r>
          </w:p>
          <w:p w:rsidR="00F65C90" w:rsidRPr="00F65C90" w:rsidRDefault="00F65C90" w:rsidP="00F65C90">
            <w:pPr>
              <w:spacing w:after="0" w:line="240" w:lineRule="auto"/>
              <w:rPr>
                <w:rFonts w:ascii="Times New Roman" w:eastAsia="Times New Roman" w:hAnsi="Times New Roman" w:cs="Times New Roman"/>
                <w:szCs w:val="24"/>
              </w:rPr>
            </w:pPr>
          </w:p>
          <w:p w:rsidR="00F65C90" w:rsidRPr="00F65C90" w:rsidRDefault="00F65C90" w:rsidP="00F65C90">
            <w:pPr>
              <w:spacing w:after="0" w:line="240" w:lineRule="auto"/>
              <w:rPr>
                <w:rFonts w:ascii="Times New Roman" w:eastAsia="Times New Roman" w:hAnsi="Times New Roman" w:cs="Times New Roman"/>
                <w:szCs w:val="24"/>
              </w:rPr>
            </w:pPr>
            <w:r w:rsidRPr="00F65C90">
              <w:rPr>
                <w:rFonts w:ascii="Times New Roman" w:eastAsia="Times New Roman" w:hAnsi="Times New Roman" w:cs="Times New Roman"/>
                <w:szCs w:val="24"/>
              </w:rPr>
              <w:t xml:space="preserve">    All students complete the eight-course (24-hour) core curriculum consisting of SM 300, 346, 347, 348, 443, 444, 446, and 447. Each student also completes at least one five-course (15-hour) concentration. Students must also complete 9 hours of relevant electives to be selected in consultation with the advisor. Students must earn a grade of “C” or better in all SM courses.</w:t>
            </w:r>
          </w:p>
          <w:p w:rsidR="00F65C90" w:rsidRPr="00F65C90" w:rsidRDefault="00F65C90" w:rsidP="00F65C90">
            <w:pPr>
              <w:spacing w:after="0" w:line="240" w:lineRule="auto"/>
              <w:rPr>
                <w:rFonts w:ascii="Times New Roman" w:eastAsia="Times New Roman" w:hAnsi="Times New Roman" w:cs="Times New Roman"/>
                <w:szCs w:val="24"/>
              </w:rPr>
            </w:pPr>
          </w:p>
          <w:p w:rsidR="00F65C90" w:rsidRPr="00F65C90" w:rsidRDefault="00F65C90" w:rsidP="00F65C90">
            <w:pPr>
              <w:spacing w:after="0" w:line="240" w:lineRule="auto"/>
              <w:rPr>
                <w:rFonts w:ascii="Times New Roman" w:eastAsia="Times New Roman" w:hAnsi="Times New Roman" w:cs="Times New Roman"/>
                <w:szCs w:val="24"/>
              </w:rPr>
            </w:pPr>
            <w:r w:rsidRPr="00F65C90">
              <w:rPr>
                <w:rFonts w:ascii="Times New Roman" w:eastAsia="Times New Roman" w:hAnsi="Times New Roman" w:cs="Times New Roman"/>
                <w:szCs w:val="24"/>
              </w:rPr>
              <w:t>Transfer students who have completed relevant coursework should petition the department with information about courses taken and what substitutions are being sought. Petitions will be reviewed by a faculty committee and recommendations approved by the department chair and dean of the college in a manner consistent with WKU guidelines.</w:t>
            </w:r>
          </w:p>
          <w:p w:rsidR="00F65C90" w:rsidRPr="00F65C90" w:rsidRDefault="00F65C90" w:rsidP="00F65C90">
            <w:pPr>
              <w:spacing w:after="0" w:line="240" w:lineRule="auto"/>
              <w:rPr>
                <w:rFonts w:ascii="Times New Roman" w:eastAsia="Times New Roman" w:hAnsi="Times New Roman" w:cs="Times New Roman"/>
                <w:szCs w:val="24"/>
              </w:rPr>
            </w:pPr>
          </w:p>
          <w:p w:rsidR="00F65C90" w:rsidRPr="00F65C90" w:rsidRDefault="00F65C90" w:rsidP="00F65C90">
            <w:pPr>
              <w:spacing w:after="0" w:line="240" w:lineRule="auto"/>
              <w:rPr>
                <w:rFonts w:ascii="Times New Roman" w:eastAsia="Times New Roman" w:hAnsi="Times New Roman" w:cs="Times New Roman"/>
                <w:szCs w:val="24"/>
              </w:rPr>
            </w:pPr>
            <w:r w:rsidRPr="00F65C90">
              <w:rPr>
                <w:rFonts w:ascii="Times New Roman" w:eastAsia="Times New Roman" w:hAnsi="Times New Roman" w:cs="Times New Roman"/>
                <w:szCs w:val="24"/>
              </w:rPr>
              <w:t>Students who transfer to WKU with an applied associate degree (e.g., Associate of Applied Science) receive a 12-hour waiver from the overall upper-level course requirement.</w:t>
            </w:r>
          </w:p>
          <w:p w:rsidR="00F65C90" w:rsidRPr="00F65C90" w:rsidRDefault="00F65C90" w:rsidP="00F65C90">
            <w:pPr>
              <w:spacing w:after="0" w:line="240" w:lineRule="auto"/>
              <w:rPr>
                <w:rFonts w:ascii="Times New Roman" w:eastAsia="Times New Roman" w:hAnsi="Times New Roman" w:cs="Times New Roman"/>
                <w:szCs w:val="24"/>
              </w:rPr>
            </w:pPr>
          </w:p>
          <w:p w:rsidR="00F65C90" w:rsidRPr="00F65C90" w:rsidRDefault="00F65C90" w:rsidP="00F65C90">
            <w:pPr>
              <w:spacing w:after="0" w:line="240" w:lineRule="auto"/>
              <w:rPr>
                <w:rFonts w:ascii="Times New Roman" w:eastAsia="Times New Roman" w:hAnsi="Times New Roman" w:cs="Times New Roman"/>
                <w:szCs w:val="24"/>
              </w:rPr>
            </w:pPr>
            <w:r w:rsidRPr="00F65C90">
              <w:rPr>
                <w:rFonts w:ascii="Times New Roman" w:eastAsia="Times New Roman" w:hAnsi="Times New Roman" w:cs="Times New Roman"/>
                <w:szCs w:val="24"/>
              </w:rPr>
              <w:t>Core Requirement completed by all majors: 24 hours – SM 300, 346, 347, 348, 443, 444, 446, and 447</w:t>
            </w:r>
          </w:p>
          <w:p w:rsidR="00F65C90" w:rsidRPr="00F65C90" w:rsidRDefault="00F65C90" w:rsidP="00F65C90">
            <w:pPr>
              <w:spacing w:after="0" w:line="240" w:lineRule="auto"/>
              <w:rPr>
                <w:rFonts w:ascii="Times New Roman" w:eastAsia="Times New Roman" w:hAnsi="Times New Roman" w:cs="Times New Roman"/>
                <w:szCs w:val="24"/>
              </w:rPr>
            </w:pPr>
          </w:p>
          <w:p w:rsidR="00F65C90" w:rsidRPr="00F65C90" w:rsidRDefault="00F65C90" w:rsidP="00F65C90">
            <w:pPr>
              <w:spacing w:after="0" w:line="240" w:lineRule="auto"/>
              <w:rPr>
                <w:rFonts w:ascii="Times New Roman" w:eastAsia="Times New Roman" w:hAnsi="Times New Roman" w:cs="Times New Roman"/>
                <w:szCs w:val="24"/>
              </w:rPr>
            </w:pPr>
            <w:r w:rsidRPr="00F65C90">
              <w:rPr>
                <w:rFonts w:ascii="Times New Roman" w:eastAsia="Times New Roman" w:hAnsi="Times New Roman" w:cs="Times New Roman"/>
                <w:szCs w:val="24"/>
              </w:rPr>
              <w:t>Program Electives: 24 hours</w:t>
            </w:r>
          </w:p>
          <w:p w:rsidR="00F65C90" w:rsidRPr="00F65C90" w:rsidRDefault="00F65C90" w:rsidP="00F65C90">
            <w:pPr>
              <w:spacing w:after="0" w:line="240" w:lineRule="auto"/>
              <w:rPr>
                <w:rFonts w:ascii="Times New Roman" w:eastAsia="Times New Roman" w:hAnsi="Times New Roman" w:cs="Times New Roman"/>
                <w:szCs w:val="24"/>
              </w:rPr>
            </w:pPr>
            <w:r w:rsidRPr="00F65C90">
              <w:rPr>
                <w:rFonts w:ascii="Times New Roman" w:eastAsia="Times New Roman" w:hAnsi="Times New Roman" w:cs="Times New Roman"/>
                <w:szCs w:val="24"/>
              </w:rPr>
              <w:t>Electives include 9 hours of relevant electives completed in consultation with advisor, and a 15-hour concentration from one of the following areas:</w:t>
            </w:r>
          </w:p>
          <w:p w:rsidR="00F65C90" w:rsidRPr="00F65C90" w:rsidRDefault="00F65C90" w:rsidP="00F65C90">
            <w:pPr>
              <w:spacing w:after="0" w:line="240" w:lineRule="auto"/>
              <w:rPr>
                <w:rFonts w:ascii="Times New Roman" w:eastAsia="Times New Roman" w:hAnsi="Times New Roman" w:cs="Times New Roman"/>
                <w:szCs w:val="24"/>
              </w:rPr>
            </w:pPr>
          </w:p>
          <w:p w:rsidR="00F65C90" w:rsidRPr="00F65C90" w:rsidRDefault="00F65C90" w:rsidP="00F65C90">
            <w:pPr>
              <w:spacing w:after="0" w:line="240" w:lineRule="auto"/>
              <w:rPr>
                <w:rFonts w:ascii="Times New Roman" w:eastAsia="Times New Roman" w:hAnsi="Times New Roman" w:cs="Times New Roman"/>
                <w:szCs w:val="24"/>
              </w:rPr>
            </w:pPr>
            <w:r w:rsidRPr="00F65C90">
              <w:rPr>
                <w:rFonts w:ascii="Times New Roman" w:eastAsia="Times New Roman" w:hAnsi="Times New Roman" w:cs="Times New Roman"/>
                <w:szCs w:val="24"/>
              </w:rPr>
              <w:t>Administrative Systems</w:t>
            </w:r>
          </w:p>
          <w:p w:rsidR="00F65C90" w:rsidRPr="00F65C90" w:rsidRDefault="00F65C90" w:rsidP="00F65C90">
            <w:pPr>
              <w:spacing w:after="0" w:line="240" w:lineRule="auto"/>
              <w:rPr>
                <w:rFonts w:ascii="Times New Roman" w:eastAsia="Times New Roman" w:hAnsi="Times New Roman" w:cs="Times New Roman"/>
                <w:szCs w:val="24"/>
              </w:rPr>
            </w:pPr>
            <w:r w:rsidRPr="00F65C90">
              <w:rPr>
                <w:rFonts w:ascii="Times New Roman" w:eastAsia="Times New Roman" w:hAnsi="Times New Roman" w:cs="Times New Roman"/>
                <w:szCs w:val="24"/>
              </w:rPr>
              <w:t xml:space="preserve">COMM 346, 349, 362, 460, ENG 306, JOUR 341, 344, BE 350, 362, PSY 370, 371; additionally, any course that may be used to satisfy the minor in business administration (see GFCOB Minor). </w:t>
            </w:r>
          </w:p>
          <w:p w:rsidR="00F65C90" w:rsidRPr="00F65C90" w:rsidRDefault="00F65C90" w:rsidP="00F65C90">
            <w:pPr>
              <w:spacing w:after="0" w:line="240" w:lineRule="auto"/>
              <w:rPr>
                <w:rFonts w:ascii="Times New Roman" w:eastAsia="Times New Roman" w:hAnsi="Times New Roman" w:cs="Times New Roman"/>
                <w:szCs w:val="24"/>
              </w:rPr>
            </w:pPr>
            <w:r w:rsidRPr="00F65C90">
              <w:rPr>
                <w:rFonts w:ascii="Times New Roman" w:eastAsia="Times New Roman" w:hAnsi="Times New Roman" w:cs="Times New Roman"/>
                <w:szCs w:val="24"/>
              </w:rPr>
              <w:t>Note: no more than 12 hours of upper-division electives may be taken from the College of Business course offerings.</w:t>
            </w:r>
          </w:p>
          <w:p w:rsidR="00F65C90" w:rsidRPr="00F65C90" w:rsidRDefault="00F65C90" w:rsidP="00F65C90">
            <w:pPr>
              <w:spacing w:after="0" w:line="240" w:lineRule="auto"/>
              <w:rPr>
                <w:rFonts w:ascii="Times New Roman" w:eastAsia="Times New Roman" w:hAnsi="Times New Roman" w:cs="Times New Roman"/>
                <w:szCs w:val="24"/>
              </w:rPr>
            </w:pPr>
          </w:p>
          <w:p w:rsidR="00F65C90" w:rsidRPr="00F65C90" w:rsidRDefault="00F65C90" w:rsidP="00F65C90">
            <w:pPr>
              <w:spacing w:after="0" w:line="240" w:lineRule="auto"/>
              <w:rPr>
                <w:rFonts w:ascii="Times New Roman" w:eastAsia="Times New Roman" w:hAnsi="Times New Roman" w:cs="Times New Roman"/>
                <w:szCs w:val="24"/>
              </w:rPr>
            </w:pPr>
          </w:p>
          <w:p w:rsidR="00F65C90" w:rsidRPr="00F65C90" w:rsidRDefault="00F65C90" w:rsidP="00F65C90">
            <w:pPr>
              <w:spacing w:after="0" w:line="240" w:lineRule="auto"/>
              <w:rPr>
                <w:rFonts w:ascii="Times New Roman" w:eastAsia="Times New Roman" w:hAnsi="Times New Roman" w:cs="Times New Roman"/>
                <w:szCs w:val="24"/>
              </w:rPr>
            </w:pPr>
          </w:p>
          <w:p w:rsidR="00F65C90" w:rsidRPr="00F65C90" w:rsidRDefault="00F65C90" w:rsidP="00F65C90">
            <w:pPr>
              <w:spacing w:after="0" w:line="240" w:lineRule="auto"/>
              <w:rPr>
                <w:rFonts w:ascii="Times New Roman" w:eastAsia="Times New Roman" w:hAnsi="Times New Roman" w:cs="Times New Roman"/>
                <w:szCs w:val="24"/>
              </w:rPr>
            </w:pPr>
          </w:p>
          <w:p w:rsidR="00F65C90" w:rsidRPr="00F65C90" w:rsidRDefault="00F65C90" w:rsidP="00F65C90">
            <w:pPr>
              <w:spacing w:after="0" w:line="240" w:lineRule="auto"/>
              <w:rPr>
                <w:rFonts w:ascii="Times New Roman" w:eastAsia="Times New Roman" w:hAnsi="Times New Roman" w:cs="Times New Roman"/>
                <w:szCs w:val="24"/>
              </w:rPr>
            </w:pPr>
          </w:p>
          <w:p w:rsidR="00F65C90" w:rsidRPr="00F65C90" w:rsidRDefault="00F65C90" w:rsidP="00F65C90">
            <w:pPr>
              <w:spacing w:after="0" w:line="240" w:lineRule="auto"/>
              <w:rPr>
                <w:rFonts w:ascii="Times New Roman" w:eastAsia="Times New Roman" w:hAnsi="Times New Roman" w:cs="Times New Roman"/>
                <w:szCs w:val="24"/>
              </w:rPr>
            </w:pPr>
          </w:p>
          <w:p w:rsidR="00F65C90" w:rsidRPr="00F65C90" w:rsidRDefault="00F65C90" w:rsidP="00F65C90">
            <w:pPr>
              <w:spacing w:after="0" w:line="240" w:lineRule="auto"/>
              <w:rPr>
                <w:rFonts w:ascii="Times New Roman" w:eastAsia="Times New Roman" w:hAnsi="Times New Roman" w:cs="Times New Roman"/>
                <w:szCs w:val="24"/>
              </w:rPr>
            </w:pPr>
            <w:r w:rsidRPr="00F65C90">
              <w:rPr>
                <w:rFonts w:ascii="Times New Roman" w:eastAsia="Times New Roman" w:hAnsi="Times New Roman" w:cs="Times New Roman"/>
                <w:szCs w:val="24"/>
              </w:rPr>
              <w:lastRenderedPageBreak/>
              <w:t>Criminology Systems</w:t>
            </w:r>
          </w:p>
          <w:p w:rsidR="00F65C90" w:rsidRPr="00F65C90" w:rsidRDefault="00F65C90" w:rsidP="00F65C90">
            <w:pPr>
              <w:spacing w:after="0" w:line="240" w:lineRule="auto"/>
              <w:rPr>
                <w:rFonts w:ascii="Times New Roman" w:eastAsia="Times New Roman" w:hAnsi="Times New Roman" w:cs="Times New Roman"/>
                <w:szCs w:val="24"/>
              </w:rPr>
            </w:pPr>
            <w:r w:rsidRPr="00F65C90">
              <w:rPr>
                <w:rFonts w:ascii="Times New Roman" w:eastAsia="Times New Roman" w:hAnsi="Times New Roman" w:cs="Times New Roman"/>
                <w:szCs w:val="24"/>
              </w:rPr>
              <w:t>SOCL 232, 330, 332, PS 328, and three hours of advisor approved upper-division electives</w:t>
            </w:r>
          </w:p>
          <w:p w:rsidR="00F65C90" w:rsidRPr="00F65C90" w:rsidRDefault="00F65C90" w:rsidP="00F65C90">
            <w:pPr>
              <w:spacing w:after="0" w:line="240" w:lineRule="auto"/>
              <w:rPr>
                <w:rFonts w:ascii="Times New Roman" w:eastAsia="Times New Roman" w:hAnsi="Times New Roman" w:cs="Times New Roman"/>
                <w:szCs w:val="24"/>
              </w:rPr>
            </w:pPr>
          </w:p>
          <w:p w:rsidR="00F65C90" w:rsidRPr="00F65C90" w:rsidRDefault="00F65C90" w:rsidP="00F65C90">
            <w:pPr>
              <w:spacing w:after="0" w:line="240" w:lineRule="auto"/>
              <w:rPr>
                <w:rFonts w:ascii="Times New Roman" w:eastAsia="Times New Roman" w:hAnsi="Times New Roman" w:cs="Times New Roman"/>
                <w:szCs w:val="24"/>
              </w:rPr>
            </w:pPr>
            <w:r w:rsidRPr="00F65C90">
              <w:rPr>
                <w:rFonts w:ascii="Times New Roman" w:eastAsia="Times New Roman" w:hAnsi="Times New Roman" w:cs="Times New Roman"/>
                <w:szCs w:val="24"/>
              </w:rPr>
              <w:t>Digital Media Technologies</w:t>
            </w:r>
          </w:p>
          <w:p w:rsidR="00F65C90" w:rsidRPr="00F65C90" w:rsidRDefault="00F65C90" w:rsidP="00F65C90">
            <w:pPr>
              <w:spacing w:after="0" w:line="240" w:lineRule="auto"/>
              <w:rPr>
                <w:rFonts w:ascii="Times New Roman" w:eastAsia="Times New Roman" w:hAnsi="Times New Roman" w:cs="Times New Roman"/>
                <w:szCs w:val="24"/>
              </w:rPr>
            </w:pPr>
            <w:r w:rsidRPr="00F65C90">
              <w:rPr>
                <w:rFonts w:ascii="Times New Roman" w:eastAsia="Times New Roman" w:hAnsi="Times New Roman" w:cs="Times New Roman"/>
                <w:szCs w:val="24"/>
              </w:rPr>
              <w:t>CIS 320, BCOM 264, 366, 367, 480</w:t>
            </w:r>
          </w:p>
          <w:p w:rsidR="00F65C90" w:rsidRPr="00F65C90" w:rsidRDefault="00F65C90" w:rsidP="00F65C90">
            <w:pPr>
              <w:spacing w:after="0" w:line="240" w:lineRule="auto"/>
              <w:rPr>
                <w:rFonts w:ascii="Times New Roman" w:eastAsia="Times New Roman" w:hAnsi="Times New Roman" w:cs="Times New Roman"/>
                <w:szCs w:val="24"/>
              </w:rPr>
            </w:pPr>
          </w:p>
          <w:p w:rsidR="00F65C90" w:rsidRPr="00F65C90" w:rsidRDefault="00F65C90" w:rsidP="00F65C90">
            <w:pPr>
              <w:spacing w:after="0" w:line="240" w:lineRule="auto"/>
              <w:rPr>
                <w:rFonts w:ascii="Times New Roman" w:eastAsia="Times New Roman" w:hAnsi="Times New Roman" w:cs="Times New Roman"/>
                <w:szCs w:val="24"/>
              </w:rPr>
            </w:pPr>
            <w:r w:rsidRPr="00F65C90">
              <w:rPr>
                <w:rFonts w:ascii="Times New Roman" w:eastAsia="Times New Roman" w:hAnsi="Times New Roman" w:cs="Times New Roman"/>
                <w:szCs w:val="24"/>
              </w:rPr>
              <w:t>Fire/Rescue Administration</w:t>
            </w:r>
          </w:p>
          <w:p w:rsidR="00F65C90" w:rsidRPr="00F65C90" w:rsidRDefault="00F65C90" w:rsidP="00F65C90">
            <w:pPr>
              <w:spacing w:after="0" w:line="240" w:lineRule="auto"/>
              <w:rPr>
                <w:rFonts w:ascii="Times New Roman" w:eastAsia="Times New Roman" w:hAnsi="Times New Roman" w:cs="Times New Roman"/>
                <w:szCs w:val="24"/>
              </w:rPr>
            </w:pPr>
            <w:r w:rsidRPr="00F65C90">
              <w:rPr>
                <w:rFonts w:ascii="Times New Roman" w:eastAsia="Times New Roman" w:hAnsi="Times New Roman" w:cs="Times New Roman"/>
                <w:szCs w:val="24"/>
              </w:rPr>
              <w:t>(the following courses are offered through KCTCS) FRS 104, 105, 201, 1027, 1047, 2016, 2026, 2051, 2071</w:t>
            </w:r>
          </w:p>
          <w:p w:rsidR="00F65C90" w:rsidRPr="00F65C90" w:rsidRDefault="00F65C90" w:rsidP="00F65C90">
            <w:pPr>
              <w:spacing w:after="0" w:line="240" w:lineRule="auto"/>
              <w:rPr>
                <w:rFonts w:ascii="Times New Roman" w:eastAsia="Times New Roman" w:hAnsi="Times New Roman" w:cs="Times New Roman"/>
                <w:szCs w:val="24"/>
              </w:rPr>
            </w:pPr>
          </w:p>
          <w:p w:rsidR="00F65C90" w:rsidRPr="00F65C90" w:rsidRDefault="00F65C90" w:rsidP="00F65C90">
            <w:pPr>
              <w:spacing w:after="0" w:line="240" w:lineRule="auto"/>
              <w:rPr>
                <w:rFonts w:ascii="Times New Roman" w:eastAsia="Times New Roman" w:hAnsi="Times New Roman" w:cs="Times New Roman"/>
                <w:szCs w:val="24"/>
              </w:rPr>
            </w:pPr>
            <w:r w:rsidRPr="00F65C90">
              <w:rPr>
                <w:rFonts w:ascii="Times New Roman" w:eastAsia="Times New Roman" w:hAnsi="Times New Roman" w:cs="Times New Roman"/>
                <w:szCs w:val="24"/>
              </w:rPr>
              <w:t>Geographic Information Systems</w:t>
            </w:r>
          </w:p>
          <w:p w:rsidR="00F65C90" w:rsidRPr="00F65C90" w:rsidRDefault="00F65C90" w:rsidP="00F65C90">
            <w:pPr>
              <w:spacing w:after="0" w:line="240" w:lineRule="auto"/>
              <w:rPr>
                <w:rFonts w:ascii="Times New Roman" w:eastAsia="Times New Roman" w:hAnsi="Times New Roman" w:cs="Times New Roman"/>
                <w:szCs w:val="24"/>
              </w:rPr>
            </w:pPr>
            <w:r w:rsidRPr="00F65C90">
              <w:rPr>
                <w:rFonts w:ascii="Times New Roman" w:eastAsia="Times New Roman" w:hAnsi="Times New Roman" w:cs="Times New Roman"/>
                <w:szCs w:val="24"/>
              </w:rPr>
              <w:t>GEOG 316, 317, 417, 419, 443, 477</w:t>
            </w:r>
          </w:p>
          <w:p w:rsidR="00F65C90" w:rsidRPr="00F65C90" w:rsidRDefault="00F65C90" w:rsidP="00F65C90">
            <w:pPr>
              <w:spacing w:after="0" w:line="240" w:lineRule="auto"/>
              <w:rPr>
                <w:rFonts w:ascii="Times New Roman" w:eastAsia="Times New Roman" w:hAnsi="Times New Roman" w:cs="Times New Roman"/>
                <w:szCs w:val="24"/>
              </w:rPr>
            </w:pPr>
          </w:p>
          <w:p w:rsidR="00F65C90" w:rsidRPr="00F65C90" w:rsidRDefault="00F65C90" w:rsidP="00F65C90">
            <w:pPr>
              <w:spacing w:after="0" w:line="240" w:lineRule="auto"/>
              <w:rPr>
                <w:rFonts w:ascii="Times New Roman" w:eastAsia="Times New Roman" w:hAnsi="Times New Roman" w:cs="Times New Roman"/>
                <w:szCs w:val="24"/>
              </w:rPr>
            </w:pPr>
            <w:r w:rsidRPr="00F65C90">
              <w:rPr>
                <w:rFonts w:ascii="Times New Roman" w:eastAsia="Times New Roman" w:hAnsi="Times New Roman" w:cs="Times New Roman"/>
                <w:szCs w:val="24"/>
              </w:rPr>
              <w:t>Government Systems</w:t>
            </w:r>
          </w:p>
          <w:p w:rsidR="00F65C90" w:rsidRPr="00F65C90" w:rsidRDefault="00F65C90" w:rsidP="00F65C90">
            <w:pPr>
              <w:spacing w:after="0" w:line="240" w:lineRule="auto"/>
              <w:rPr>
                <w:rFonts w:ascii="Times New Roman" w:eastAsia="Times New Roman" w:hAnsi="Times New Roman" w:cs="Times New Roman"/>
                <w:szCs w:val="24"/>
              </w:rPr>
            </w:pPr>
            <w:r w:rsidRPr="00F65C90">
              <w:rPr>
                <w:rFonts w:ascii="Times New Roman" w:eastAsia="Times New Roman" w:hAnsi="Times New Roman" w:cs="Times New Roman"/>
                <w:szCs w:val="24"/>
              </w:rPr>
              <w:t>PS 110, 338, 355, 412, 440, ECON 420</w:t>
            </w:r>
          </w:p>
          <w:p w:rsidR="00F65C90" w:rsidRPr="00F65C90" w:rsidRDefault="00F65C90" w:rsidP="00F65C90">
            <w:pPr>
              <w:spacing w:after="0" w:line="240" w:lineRule="auto"/>
              <w:rPr>
                <w:rFonts w:ascii="Times New Roman" w:eastAsia="Times New Roman" w:hAnsi="Times New Roman" w:cs="Times New Roman"/>
                <w:szCs w:val="24"/>
              </w:rPr>
            </w:pPr>
          </w:p>
          <w:p w:rsidR="00F65C90" w:rsidRPr="00F65C90" w:rsidRDefault="00F65C90" w:rsidP="00F65C90">
            <w:pPr>
              <w:spacing w:after="0" w:line="240" w:lineRule="auto"/>
              <w:rPr>
                <w:rFonts w:ascii="Times New Roman" w:eastAsia="Times New Roman" w:hAnsi="Times New Roman" w:cs="Times New Roman"/>
                <w:szCs w:val="24"/>
              </w:rPr>
            </w:pPr>
            <w:r w:rsidRPr="00F65C90">
              <w:rPr>
                <w:rFonts w:ascii="Times New Roman" w:eastAsia="Times New Roman" w:hAnsi="Times New Roman" w:cs="Times New Roman"/>
                <w:szCs w:val="24"/>
              </w:rPr>
              <w:t>Health-Care Informatics</w:t>
            </w:r>
          </w:p>
          <w:p w:rsidR="00F65C90" w:rsidRPr="00F65C90" w:rsidRDefault="00F65C90" w:rsidP="00F65C90">
            <w:pPr>
              <w:spacing w:after="0" w:line="240" w:lineRule="auto"/>
              <w:rPr>
                <w:rFonts w:ascii="Times New Roman" w:eastAsia="Times New Roman" w:hAnsi="Times New Roman" w:cs="Times New Roman"/>
                <w:szCs w:val="24"/>
              </w:rPr>
            </w:pPr>
            <w:r w:rsidRPr="00F65C90">
              <w:rPr>
                <w:rFonts w:ascii="Times New Roman" w:eastAsia="Times New Roman" w:hAnsi="Times New Roman" w:cs="Times New Roman"/>
                <w:szCs w:val="24"/>
              </w:rPr>
              <w:t>HCA 340, 342, 343, 344, 346, 347, 442, 445, 446</w:t>
            </w:r>
          </w:p>
          <w:p w:rsidR="00F65C90" w:rsidRPr="00F65C90" w:rsidRDefault="00F65C90" w:rsidP="00F65C90">
            <w:pPr>
              <w:spacing w:after="0" w:line="240" w:lineRule="auto"/>
              <w:rPr>
                <w:rFonts w:ascii="Times New Roman" w:eastAsia="Times New Roman" w:hAnsi="Times New Roman" w:cs="Times New Roman"/>
                <w:szCs w:val="24"/>
              </w:rPr>
            </w:pPr>
          </w:p>
          <w:p w:rsidR="00F65C90" w:rsidRPr="00F65C90" w:rsidRDefault="00F65C90" w:rsidP="00F65C90">
            <w:pPr>
              <w:spacing w:after="0" w:line="240" w:lineRule="auto"/>
              <w:rPr>
                <w:rFonts w:ascii="Times New Roman" w:eastAsia="Times New Roman" w:hAnsi="Times New Roman" w:cs="Times New Roman"/>
                <w:szCs w:val="24"/>
              </w:rPr>
            </w:pPr>
            <w:r w:rsidRPr="00F65C90">
              <w:rPr>
                <w:rFonts w:ascii="Times New Roman" w:eastAsia="Times New Roman" w:hAnsi="Times New Roman" w:cs="Times New Roman"/>
                <w:szCs w:val="24"/>
              </w:rPr>
              <w:t>Human Resource Development</w:t>
            </w:r>
          </w:p>
          <w:p w:rsidR="00F65C90" w:rsidRPr="00F65C90" w:rsidRDefault="00F65C90" w:rsidP="00F65C90">
            <w:pPr>
              <w:spacing w:after="0" w:line="240" w:lineRule="auto"/>
              <w:rPr>
                <w:rFonts w:ascii="Times New Roman" w:eastAsia="Times New Roman" w:hAnsi="Times New Roman" w:cs="Times New Roman"/>
                <w:szCs w:val="24"/>
              </w:rPr>
            </w:pPr>
            <w:r w:rsidRPr="00F65C90">
              <w:rPr>
                <w:rFonts w:ascii="Times New Roman" w:eastAsia="Times New Roman" w:hAnsi="Times New Roman" w:cs="Times New Roman"/>
                <w:szCs w:val="24"/>
              </w:rPr>
              <w:t>AMS 310, COMM 460, JOUR 355, MGT 311, 400, 411, 414, 416, 473, PSY 410, SOCL 312.</w:t>
            </w:r>
          </w:p>
          <w:p w:rsidR="00F65C90" w:rsidRPr="00F65C90" w:rsidRDefault="00F65C90" w:rsidP="00F65C90">
            <w:pPr>
              <w:spacing w:after="0" w:line="240" w:lineRule="auto"/>
              <w:rPr>
                <w:rFonts w:ascii="Times New Roman" w:eastAsia="Times New Roman" w:hAnsi="Times New Roman" w:cs="Times New Roman"/>
                <w:szCs w:val="24"/>
              </w:rPr>
            </w:pPr>
            <w:r w:rsidRPr="00F65C90">
              <w:rPr>
                <w:rFonts w:ascii="Times New Roman" w:eastAsia="Times New Roman" w:hAnsi="Times New Roman" w:cs="Times New Roman"/>
                <w:szCs w:val="24"/>
              </w:rPr>
              <w:t>Note: no more than 12 hours of upper-division electives may be taken from the College of Business course offerings.</w:t>
            </w:r>
          </w:p>
          <w:p w:rsidR="00F65C90" w:rsidRPr="00F65C90" w:rsidRDefault="00F65C90" w:rsidP="00F65C90">
            <w:pPr>
              <w:spacing w:after="0" w:line="240" w:lineRule="auto"/>
              <w:rPr>
                <w:rFonts w:ascii="Times New Roman" w:eastAsia="Times New Roman" w:hAnsi="Times New Roman" w:cs="Times New Roman"/>
                <w:szCs w:val="24"/>
              </w:rPr>
            </w:pPr>
          </w:p>
          <w:p w:rsidR="00F65C90" w:rsidRPr="00F65C90" w:rsidRDefault="00F65C90" w:rsidP="00F65C90">
            <w:pPr>
              <w:spacing w:after="0" w:line="240" w:lineRule="auto"/>
              <w:rPr>
                <w:rFonts w:ascii="Times New Roman" w:eastAsia="Times New Roman" w:hAnsi="Times New Roman" w:cs="Times New Roman"/>
                <w:szCs w:val="24"/>
              </w:rPr>
            </w:pPr>
            <w:r w:rsidRPr="00F65C90">
              <w:rPr>
                <w:rFonts w:ascii="Times New Roman" w:eastAsia="Times New Roman" w:hAnsi="Times New Roman" w:cs="Times New Roman"/>
                <w:szCs w:val="24"/>
              </w:rPr>
              <w:t>Industrial/Manufacturing Systems</w:t>
            </w:r>
          </w:p>
          <w:p w:rsidR="00F65C90" w:rsidRPr="00F65C90" w:rsidRDefault="00F65C90" w:rsidP="00F65C90">
            <w:pPr>
              <w:spacing w:after="0" w:line="240" w:lineRule="auto"/>
              <w:rPr>
                <w:rFonts w:ascii="Times New Roman" w:eastAsia="Times New Roman" w:hAnsi="Times New Roman" w:cs="Times New Roman"/>
                <w:szCs w:val="24"/>
              </w:rPr>
            </w:pPr>
            <w:r w:rsidRPr="00F65C90">
              <w:rPr>
                <w:rFonts w:ascii="Times New Roman" w:eastAsia="Times New Roman" w:hAnsi="Times New Roman" w:cs="Times New Roman"/>
                <w:szCs w:val="24"/>
              </w:rPr>
              <w:t xml:space="preserve">AMS 310, 342, 356, 371, 392, 394, 396, 430 </w:t>
            </w:r>
          </w:p>
          <w:p w:rsidR="00F65C90" w:rsidRPr="00F65C90" w:rsidRDefault="00F65C90" w:rsidP="00F65C90">
            <w:pPr>
              <w:spacing w:after="0" w:line="240" w:lineRule="auto"/>
              <w:rPr>
                <w:rFonts w:ascii="Times New Roman" w:eastAsia="Times New Roman" w:hAnsi="Times New Roman" w:cs="Times New Roman"/>
                <w:szCs w:val="24"/>
              </w:rPr>
            </w:pPr>
          </w:p>
          <w:p w:rsidR="00F65C90" w:rsidRPr="00F65C90" w:rsidRDefault="00F65C90" w:rsidP="00F65C90">
            <w:pPr>
              <w:spacing w:after="0" w:line="240" w:lineRule="auto"/>
              <w:rPr>
                <w:rFonts w:ascii="Times New Roman" w:eastAsia="Times New Roman" w:hAnsi="Times New Roman" w:cs="Times New Roman"/>
                <w:szCs w:val="24"/>
              </w:rPr>
            </w:pPr>
            <w:r w:rsidRPr="00F65C90">
              <w:rPr>
                <w:rFonts w:ascii="Times New Roman" w:eastAsia="Times New Roman" w:hAnsi="Times New Roman" w:cs="Times New Roman"/>
                <w:szCs w:val="24"/>
              </w:rPr>
              <w:t>Information Systems</w:t>
            </w:r>
          </w:p>
          <w:p w:rsidR="00F65C90" w:rsidRPr="00F65C90" w:rsidRDefault="00F65C90" w:rsidP="00F65C90">
            <w:pPr>
              <w:spacing w:after="0" w:line="240" w:lineRule="auto"/>
              <w:rPr>
                <w:rFonts w:ascii="Times New Roman" w:eastAsia="Times New Roman" w:hAnsi="Times New Roman" w:cs="Times New Roman"/>
                <w:szCs w:val="24"/>
              </w:rPr>
            </w:pPr>
            <w:r w:rsidRPr="00F65C90">
              <w:rPr>
                <w:rFonts w:ascii="Times New Roman" w:eastAsia="Times New Roman" w:hAnsi="Times New Roman" w:cs="Times New Roman"/>
                <w:szCs w:val="24"/>
              </w:rPr>
              <w:t>CIT 310, 330 (or CIS 226), CIT 350, 370, CIS 243, 320, 321</w:t>
            </w:r>
          </w:p>
          <w:p w:rsidR="00F65C90" w:rsidRPr="00F65C90" w:rsidRDefault="00F65C90" w:rsidP="00F65C90">
            <w:pPr>
              <w:spacing w:after="0" w:line="240" w:lineRule="auto"/>
              <w:rPr>
                <w:rFonts w:ascii="Times New Roman" w:eastAsia="Times New Roman" w:hAnsi="Times New Roman" w:cs="Times New Roman"/>
                <w:szCs w:val="24"/>
              </w:rPr>
            </w:pPr>
          </w:p>
          <w:p w:rsidR="00F65C90" w:rsidRPr="00F65C90" w:rsidRDefault="00F65C90" w:rsidP="00F65C90">
            <w:pPr>
              <w:spacing w:after="0" w:line="240" w:lineRule="auto"/>
              <w:rPr>
                <w:rFonts w:ascii="Times New Roman" w:eastAsia="Times New Roman" w:hAnsi="Times New Roman" w:cs="Times New Roman"/>
                <w:szCs w:val="24"/>
              </w:rPr>
            </w:pPr>
            <w:r w:rsidRPr="00F65C90">
              <w:rPr>
                <w:rFonts w:ascii="Times New Roman" w:eastAsia="Times New Roman" w:hAnsi="Times New Roman" w:cs="Times New Roman"/>
                <w:szCs w:val="24"/>
              </w:rPr>
              <w:t>Law Enforcement Administration</w:t>
            </w:r>
          </w:p>
          <w:p w:rsidR="00F65C90" w:rsidRPr="00F65C90" w:rsidRDefault="00F65C90" w:rsidP="00F65C90">
            <w:pPr>
              <w:spacing w:after="0" w:line="240" w:lineRule="auto"/>
              <w:rPr>
                <w:rFonts w:ascii="Times New Roman" w:eastAsia="Times New Roman" w:hAnsi="Times New Roman" w:cs="Times New Roman"/>
                <w:szCs w:val="24"/>
              </w:rPr>
            </w:pPr>
            <w:r w:rsidRPr="00F65C90">
              <w:rPr>
                <w:rFonts w:ascii="Times New Roman" w:eastAsia="Times New Roman" w:hAnsi="Times New Roman" w:cs="Times New Roman"/>
                <w:szCs w:val="24"/>
              </w:rPr>
              <w:t>(the following courses are offered through KCTCS) CJ 201, 204, 210, 215, 216, 217, 222</w:t>
            </w:r>
          </w:p>
          <w:p w:rsidR="00F65C90" w:rsidRPr="00F65C90" w:rsidRDefault="00F65C90" w:rsidP="00F65C90">
            <w:pPr>
              <w:spacing w:after="0" w:line="240" w:lineRule="auto"/>
              <w:rPr>
                <w:rFonts w:ascii="Times New Roman" w:eastAsia="Times New Roman" w:hAnsi="Times New Roman" w:cs="Times New Roman"/>
                <w:szCs w:val="24"/>
              </w:rPr>
            </w:pPr>
          </w:p>
          <w:p w:rsidR="00F65C90" w:rsidRPr="00F65C90" w:rsidRDefault="00F65C90" w:rsidP="00F65C90">
            <w:pPr>
              <w:spacing w:after="0" w:line="240" w:lineRule="auto"/>
              <w:rPr>
                <w:rFonts w:ascii="Times New Roman" w:eastAsia="Times New Roman" w:hAnsi="Times New Roman" w:cs="Times New Roman"/>
                <w:szCs w:val="24"/>
              </w:rPr>
            </w:pPr>
            <w:r w:rsidRPr="00F65C90">
              <w:rPr>
                <w:rFonts w:ascii="Times New Roman" w:eastAsia="Times New Roman" w:hAnsi="Times New Roman" w:cs="Times New Roman"/>
                <w:szCs w:val="24"/>
              </w:rPr>
              <w:t>Leadership</w:t>
            </w:r>
          </w:p>
          <w:p w:rsidR="00F65C90" w:rsidRPr="00F65C90" w:rsidRDefault="00F65C90" w:rsidP="00F65C90">
            <w:pPr>
              <w:spacing w:after="0" w:line="240" w:lineRule="auto"/>
              <w:rPr>
                <w:rFonts w:ascii="Times New Roman" w:eastAsia="Times New Roman" w:hAnsi="Times New Roman" w:cs="Times New Roman"/>
                <w:szCs w:val="24"/>
              </w:rPr>
            </w:pPr>
            <w:r w:rsidRPr="00F65C90">
              <w:rPr>
                <w:rFonts w:ascii="Times New Roman" w:eastAsia="Times New Roman" w:hAnsi="Times New Roman" w:cs="Times New Roman"/>
                <w:szCs w:val="24"/>
              </w:rPr>
              <w:t>LEAD 200, 325, 330, 395, 400</w:t>
            </w:r>
          </w:p>
          <w:p w:rsidR="00F65C90" w:rsidRPr="00F65C90" w:rsidRDefault="00F65C90" w:rsidP="00F65C90">
            <w:pPr>
              <w:spacing w:after="0" w:line="240" w:lineRule="auto"/>
              <w:rPr>
                <w:rFonts w:ascii="Times New Roman" w:eastAsia="Times New Roman" w:hAnsi="Times New Roman" w:cs="Times New Roman"/>
                <w:szCs w:val="24"/>
              </w:rPr>
            </w:pPr>
          </w:p>
          <w:p w:rsidR="00F65C90" w:rsidRPr="00F65C90" w:rsidRDefault="00F65C90" w:rsidP="00F65C90">
            <w:pPr>
              <w:spacing w:after="0" w:line="240" w:lineRule="auto"/>
              <w:rPr>
                <w:rFonts w:ascii="Times New Roman" w:eastAsia="Times New Roman" w:hAnsi="Times New Roman" w:cs="Times New Roman"/>
                <w:szCs w:val="24"/>
              </w:rPr>
            </w:pPr>
            <w:r w:rsidRPr="00F65C90">
              <w:rPr>
                <w:rFonts w:ascii="Times New Roman" w:eastAsia="Times New Roman" w:hAnsi="Times New Roman" w:cs="Times New Roman"/>
                <w:szCs w:val="24"/>
              </w:rPr>
              <w:t>Military Systems (Civilian Career Option)</w:t>
            </w:r>
          </w:p>
          <w:p w:rsidR="00F65C90" w:rsidRPr="00F65C90" w:rsidRDefault="00F65C90" w:rsidP="00F65C90">
            <w:pPr>
              <w:spacing w:after="0" w:line="240" w:lineRule="auto"/>
              <w:rPr>
                <w:rFonts w:ascii="Times New Roman" w:eastAsia="Times New Roman" w:hAnsi="Times New Roman" w:cs="Times New Roman"/>
                <w:szCs w:val="24"/>
              </w:rPr>
            </w:pPr>
            <w:r w:rsidRPr="00F65C90">
              <w:rPr>
                <w:rFonts w:ascii="Times New Roman" w:eastAsia="Times New Roman" w:hAnsi="Times New Roman" w:cs="Times New Roman"/>
                <w:szCs w:val="24"/>
              </w:rPr>
              <w:t>MIL 301, 302, 401, LEAD 200, 475, (ROTC students may take MIL 402)</w:t>
            </w:r>
          </w:p>
          <w:p w:rsidR="00F65C90" w:rsidRPr="00F65C90" w:rsidRDefault="00F65C90" w:rsidP="00F65C90">
            <w:pPr>
              <w:spacing w:after="0" w:line="240" w:lineRule="auto"/>
              <w:rPr>
                <w:rFonts w:ascii="Times New Roman" w:eastAsia="Times New Roman" w:hAnsi="Times New Roman" w:cs="Times New Roman"/>
                <w:szCs w:val="24"/>
              </w:rPr>
            </w:pPr>
          </w:p>
          <w:p w:rsidR="00F65C90" w:rsidRPr="00F65C90" w:rsidRDefault="00F65C90" w:rsidP="00F65C90">
            <w:pPr>
              <w:spacing w:after="0" w:line="240" w:lineRule="auto"/>
              <w:rPr>
                <w:rFonts w:ascii="Times New Roman" w:eastAsia="Times New Roman" w:hAnsi="Times New Roman" w:cs="Times New Roman"/>
                <w:szCs w:val="24"/>
              </w:rPr>
            </w:pPr>
            <w:r w:rsidRPr="00F65C90">
              <w:rPr>
                <w:rFonts w:ascii="Times New Roman" w:eastAsia="Times New Roman" w:hAnsi="Times New Roman" w:cs="Times New Roman"/>
                <w:szCs w:val="24"/>
              </w:rPr>
              <w:t>Occupational Safety and Health</w:t>
            </w:r>
          </w:p>
          <w:p w:rsidR="00F65C90" w:rsidRPr="00F65C90" w:rsidRDefault="00F65C90" w:rsidP="00F65C90">
            <w:pPr>
              <w:spacing w:after="0" w:line="240" w:lineRule="auto"/>
              <w:rPr>
                <w:rFonts w:ascii="Times New Roman" w:eastAsia="Times New Roman" w:hAnsi="Times New Roman" w:cs="Times New Roman"/>
                <w:szCs w:val="24"/>
              </w:rPr>
            </w:pPr>
            <w:r w:rsidRPr="00F65C90">
              <w:rPr>
                <w:rFonts w:ascii="Times New Roman" w:eastAsia="Times New Roman" w:hAnsi="Times New Roman" w:cs="Times New Roman"/>
                <w:szCs w:val="24"/>
              </w:rPr>
              <w:t>ENV 120, 221, 321, 322, 367, 375, 380, 410, 423, 460, 474, 480, PH 385</w:t>
            </w:r>
          </w:p>
          <w:p w:rsidR="00F65C90" w:rsidRPr="00F65C90" w:rsidRDefault="00F65C90" w:rsidP="00F65C90">
            <w:pPr>
              <w:spacing w:after="0" w:line="240" w:lineRule="auto"/>
              <w:rPr>
                <w:rFonts w:ascii="Times New Roman" w:eastAsia="Times New Roman" w:hAnsi="Times New Roman" w:cs="Times New Roman"/>
                <w:szCs w:val="24"/>
              </w:rPr>
            </w:pPr>
          </w:p>
          <w:p w:rsidR="00F65C90" w:rsidRPr="00F65C90" w:rsidRDefault="00F65C90" w:rsidP="00F65C90">
            <w:pPr>
              <w:spacing w:after="0" w:line="240" w:lineRule="auto"/>
              <w:rPr>
                <w:rFonts w:ascii="Times New Roman" w:eastAsia="Times New Roman" w:hAnsi="Times New Roman" w:cs="Times New Roman"/>
                <w:szCs w:val="24"/>
              </w:rPr>
            </w:pPr>
            <w:r w:rsidRPr="00F65C90">
              <w:rPr>
                <w:rFonts w:ascii="Times New Roman" w:eastAsia="Times New Roman" w:hAnsi="Times New Roman" w:cs="Times New Roman"/>
                <w:szCs w:val="24"/>
              </w:rPr>
              <w:lastRenderedPageBreak/>
              <w:t>Technical Sales</w:t>
            </w:r>
          </w:p>
          <w:p w:rsidR="00F65C90" w:rsidRPr="00F65C90" w:rsidRDefault="00F65C90" w:rsidP="00F65C90">
            <w:pPr>
              <w:spacing w:after="0" w:line="240" w:lineRule="auto"/>
              <w:rPr>
                <w:rFonts w:ascii="Times New Roman" w:eastAsia="Times New Roman" w:hAnsi="Times New Roman" w:cs="Times New Roman"/>
                <w:szCs w:val="24"/>
              </w:rPr>
            </w:pPr>
            <w:r w:rsidRPr="00F65C90">
              <w:rPr>
                <w:rFonts w:ascii="Times New Roman" w:eastAsia="Times New Roman" w:hAnsi="Times New Roman" w:cs="Times New Roman"/>
                <w:szCs w:val="24"/>
              </w:rPr>
              <w:t>MKT 325, 328, 424, 425, PSY 371, JOUR 341</w:t>
            </w:r>
          </w:p>
          <w:p w:rsidR="00F65C90" w:rsidRPr="00F65C90" w:rsidRDefault="00F65C90" w:rsidP="00F65C90">
            <w:pPr>
              <w:spacing w:after="0" w:line="240" w:lineRule="auto"/>
              <w:rPr>
                <w:rFonts w:ascii="Times New Roman" w:eastAsia="Times New Roman" w:hAnsi="Times New Roman" w:cs="Times New Roman"/>
                <w:szCs w:val="24"/>
              </w:rPr>
            </w:pPr>
          </w:p>
          <w:p w:rsidR="00F65C90" w:rsidRPr="00F65C90" w:rsidRDefault="00F65C90" w:rsidP="00F65C90">
            <w:pPr>
              <w:spacing w:after="0" w:line="240" w:lineRule="auto"/>
              <w:rPr>
                <w:rFonts w:ascii="Times New Roman" w:eastAsia="Times New Roman" w:hAnsi="Times New Roman" w:cs="Times New Roman"/>
                <w:szCs w:val="24"/>
              </w:rPr>
            </w:pPr>
            <w:r w:rsidRPr="00F65C90">
              <w:rPr>
                <w:rFonts w:ascii="Times New Roman" w:eastAsia="Times New Roman" w:hAnsi="Times New Roman" w:cs="Times New Roman"/>
                <w:szCs w:val="24"/>
              </w:rPr>
              <w:t>Technical Training</w:t>
            </w:r>
          </w:p>
          <w:p w:rsidR="00F65C90" w:rsidRPr="00F65C90" w:rsidRDefault="00F65C90" w:rsidP="00F65C90">
            <w:pPr>
              <w:spacing w:after="0" w:line="240" w:lineRule="auto"/>
              <w:rPr>
                <w:rFonts w:ascii="Times New Roman" w:eastAsia="Times New Roman" w:hAnsi="Times New Roman" w:cs="Times New Roman"/>
                <w:szCs w:val="24"/>
              </w:rPr>
            </w:pPr>
            <w:r w:rsidRPr="00F65C90">
              <w:rPr>
                <w:rFonts w:ascii="Times New Roman" w:eastAsia="Times New Roman" w:hAnsi="Times New Roman" w:cs="Times New Roman"/>
                <w:szCs w:val="24"/>
              </w:rPr>
              <w:t>MGT 473, COMM 345, 346, 349, PSY 410</w:t>
            </w:r>
          </w:p>
          <w:p w:rsidR="00F65C90" w:rsidRPr="00F65C90" w:rsidRDefault="00F65C90" w:rsidP="00F65C90">
            <w:pPr>
              <w:spacing w:after="0" w:line="240" w:lineRule="auto"/>
              <w:rPr>
                <w:rFonts w:ascii="Times New Roman" w:eastAsia="Times New Roman" w:hAnsi="Times New Roman" w:cs="Times New Roman"/>
                <w:szCs w:val="24"/>
              </w:rPr>
            </w:pPr>
          </w:p>
          <w:p w:rsidR="00F65C90" w:rsidRPr="00F65C90" w:rsidRDefault="00F65C90" w:rsidP="00F65C90">
            <w:pPr>
              <w:spacing w:after="0" w:line="240" w:lineRule="auto"/>
              <w:rPr>
                <w:rFonts w:ascii="Times New Roman" w:eastAsia="Times New Roman" w:hAnsi="Times New Roman" w:cs="Times New Roman"/>
                <w:szCs w:val="24"/>
              </w:rPr>
            </w:pPr>
            <w:r w:rsidRPr="00F65C90">
              <w:rPr>
                <w:rFonts w:ascii="Times New Roman" w:eastAsia="Times New Roman" w:hAnsi="Times New Roman" w:cs="Times New Roman"/>
                <w:szCs w:val="24"/>
              </w:rPr>
              <w:t>Technical Writing</w:t>
            </w:r>
          </w:p>
          <w:p w:rsidR="00F65C90" w:rsidRPr="00F65C90" w:rsidRDefault="00F65C90" w:rsidP="00F65C90">
            <w:pPr>
              <w:spacing w:after="0" w:line="240" w:lineRule="auto"/>
              <w:rPr>
                <w:rFonts w:ascii="Times New Roman" w:eastAsia="Times New Roman" w:hAnsi="Times New Roman" w:cs="Times New Roman"/>
                <w:szCs w:val="24"/>
              </w:rPr>
            </w:pPr>
            <w:r w:rsidRPr="00F65C90">
              <w:rPr>
                <w:rFonts w:ascii="Times New Roman" w:eastAsia="Times New Roman" w:hAnsi="Times New Roman" w:cs="Times New Roman"/>
                <w:szCs w:val="24"/>
              </w:rPr>
              <w:t>ENG 301, 306, 307, 401, 415</w:t>
            </w:r>
          </w:p>
          <w:p w:rsidR="00F65C90" w:rsidRPr="00F65C90" w:rsidRDefault="00F65C90" w:rsidP="00F65C90">
            <w:pPr>
              <w:spacing w:after="0" w:line="240" w:lineRule="auto"/>
              <w:rPr>
                <w:rFonts w:ascii="Times New Roman" w:eastAsia="Times New Roman" w:hAnsi="Times New Roman" w:cs="Times New Roman"/>
                <w:b/>
                <w:sz w:val="24"/>
                <w:szCs w:val="24"/>
              </w:rPr>
            </w:pPr>
          </w:p>
        </w:tc>
        <w:tc>
          <w:tcPr>
            <w:tcW w:w="4428" w:type="dxa"/>
          </w:tcPr>
          <w:p w:rsidR="00F65C90" w:rsidRPr="00F65C90" w:rsidRDefault="00F65C90" w:rsidP="00F65C90">
            <w:pPr>
              <w:spacing w:after="0" w:line="240" w:lineRule="auto"/>
              <w:rPr>
                <w:rFonts w:ascii="Times New Roman" w:eastAsia="Times New Roman" w:hAnsi="Times New Roman" w:cs="Times New Roman"/>
                <w:szCs w:val="24"/>
              </w:rPr>
            </w:pPr>
            <w:r w:rsidRPr="00F65C90">
              <w:rPr>
                <w:rFonts w:ascii="Times New Roman" w:eastAsia="Times New Roman" w:hAnsi="Times New Roman" w:cs="Times New Roman"/>
                <w:szCs w:val="24"/>
              </w:rPr>
              <w:lastRenderedPageBreak/>
              <w:t>Overview of Systems Management:</w:t>
            </w:r>
          </w:p>
          <w:p w:rsidR="00F65C90" w:rsidRPr="00F65C90" w:rsidRDefault="00F65C90" w:rsidP="00F65C90">
            <w:pPr>
              <w:spacing w:after="0" w:line="240" w:lineRule="auto"/>
              <w:rPr>
                <w:rFonts w:ascii="Times New Roman" w:eastAsia="Times New Roman" w:hAnsi="Times New Roman" w:cs="Times New Roman"/>
                <w:szCs w:val="24"/>
              </w:rPr>
            </w:pPr>
          </w:p>
          <w:p w:rsidR="00F65C90" w:rsidRPr="00F65C90" w:rsidRDefault="00F65C90" w:rsidP="00F65C90">
            <w:pPr>
              <w:spacing w:after="0" w:line="240" w:lineRule="auto"/>
              <w:rPr>
                <w:rFonts w:ascii="Times New Roman" w:eastAsia="Times New Roman" w:hAnsi="Times New Roman" w:cs="Times New Roman"/>
                <w:szCs w:val="24"/>
              </w:rPr>
            </w:pPr>
            <w:r w:rsidRPr="00F65C90">
              <w:rPr>
                <w:rFonts w:ascii="Times New Roman" w:eastAsia="Times New Roman" w:hAnsi="Times New Roman" w:cs="Times New Roman"/>
                <w:szCs w:val="24"/>
              </w:rPr>
              <w:t xml:space="preserve">    Systems Management (SM) is an interdisciplinary major offered through the University College. Systems Management applies an informatics perspective to the management of people, information, processes and systems within the organization.  The SM major offers an interdisciplinary approach to the design, application, use and management of information and communication technologies and systems.   Courses in the SM program emphasize the human, technological, and organizational perspective.  Students also take elective courses in various applied technologies or allied disciplines that are major information systems users.   In a knowledge-oriented economy, organizations succeed on the basis of their innovation and management of information.  The SM major is designed to help students prepare for a rewarding career in this dynamic field. </w:t>
            </w:r>
          </w:p>
          <w:p w:rsidR="00F65C90" w:rsidRPr="00F65C90" w:rsidRDefault="00F65C90" w:rsidP="00F65C90">
            <w:pPr>
              <w:spacing w:after="0" w:line="240" w:lineRule="auto"/>
              <w:rPr>
                <w:rFonts w:ascii="Times New Roman" w:eastAsia="Times New Roman" w:hAnsi="Times New Roman" w:cs="Times New Roman"/>
                <w:szCs w:val="24"/>
              </w:rPr>
            </w:pPr>
          </w:p>
          <w:p w:rsidR="00F65C90" w:rsidRPr="00F65C90" w:rsidRDefault="00F65C90" w:rsidP="00F65C90">
            <w:pPr>
              <w:spacing w:after="0" w:line="240" w:lineRule="auto"/>
              <w:rPr>
                <w:rFonts w:ascii="Times New Roman" w:eastAsia="Times New Roman" w:hAnsi="Times New Roman" w:cs="Times New Roman"/>
                <w:szCs w:val="24"/>
              </w:rPr>
            </w:pPr>
            <w:r w:rsidRPr="00F65C90">
              <w:rPr>
                <w:rFonts w:ascii="Times New Roman" w:eastAsia="Times New Roman" w:hAnsi="Times New Roman" w:cs="Times New Roman"/>
                <w:szCs w:val="24"/>
              </w:rPr>
              <w:t xml:space="preserve">    The SM degree (reference number 729) requires 120 credit hours and leads to a Bachelor of Science degree. No minor or second major is required. All SM courses must be completed with a grade of “C” or better. Enrollment in the SM program is limited and </w:t>
            </w:r>
            <w:r w:rsidRPr="00F65C90">
              <w:rPr>
                <w:rFonts w:ascii="Times New Roman" w:eastAsia="Times New Roman" w:hAnsi="Times New Roman" w:cs="Times New Roman"/>
                <w:szCs w:val="24"/>
              </w:rPr>
              <w:lastRenderedPageBreak/>
              <w:t xml:space="preserve">based on student qualifications. </w:t>
            </w:r>
          </w:p>
          <w:p w:rsidR="00F65C90" w:rsidRPr="00F65C90" w:rsidRDefault="00F65C90" w:rsidP="00F65C90">
            <w:pPr>
              <w:spacing w:after="0" w:line="240" w:lineRule="auto"/>
              <w:rPr>
                <w:rFonts w:ascii="Times New Roman" w:eastAsia="Times New Roman" w:hAnsi="Times New Roman" w:cs="Times New Roman"/>
                <w:szCs w:val="24"/>
              </w:rPr>
            </w:pPr>
          </w:p>
          <w:p w:rsidR="00F65C90" w:rsidRPr="00F65C90" w:rsidRDefault="00F65C90" w:rsidP="00F65C90">
            <w:pPr>
              <w:spacing w:after="0" w:line="240" w:lineRule="auto"/>
              <w:rPr>
                <w:rFonts w:ascii="Times New Roman" w:eastAsia="Times New Roman" w:hAnsi="Times New Roman" w:cs="Times New Roman"/>
                <w:szCs w:val="24"/>
              </w:rPr>
            </w:pPr>
            <w:r w:rsidRPr="00F65C90">
              <w:rPr>
                <w:rFonts w:ascii="Times New Roman" w:eastAsia="Times New Roman" w:hAnsi="Times New Roman" w:cs="Times New Roman"/>
                <w:szCs w:val="24"/>
              </w:rPr>
              <w:t xml:space="preserve">    All students complete the eight-course (24-hour) core curriculum consisting of SM 300, 346, 347, 348, 443, 444, 446, and 447. Each student also completes at least one five-course (15-hour) concentration. Students must also complete 9 hours of relevant electives to be selected in consultation with the advisor. Students must earn a grade of “C” or better in all SM courses.</w:t>
            </w:r>
          </w:p>
          <w:p w:rsidR="00F65C90" w:rsidRPr="00F65C90" w:rsidRDefault="00F65C90" w:rsidP="00F65C90">
            <w:pPr>
              <w:spacing w:after="0" w:line="240" w:lineRule="auto"/>
              <w:rPr>
                <w:rFonts w:ascii="Times New Roman" w:eastAsia="Times New Roman" w:hAnsi="Times New Roman" w:cs="Times New Roman"/>
                <w:szCs w:val="24"/>
              </w:rPr>
            </w:pPr>
          </w:p>
          <w:p w:rsidR="00F65C90" w:rsidRPr="00F65C90" w:rsidRDefault="00F65C90" w:rsidP="00F65C90">
            <w:pPr>
              <w:spacing w:after="0" w:line="240" w:lineRule="auto"/>
              <w:rPr>
                <w:rFonts w:ascii="Times New Roman" w:eastAsia="Times New Roman" w:hAnsi="Times New Roman" w:cs="Times New Roman"/>
                <w:szCs w:val="24"/>
              </w:rPr>
            </w:pPr>
            <w:r w:rsidRPr="00F65C90">
              <w:rPr>
                <w:rFonts w:ascii="Times New Roman" w:eastAsia="Times New Roman" w:hAnsi="Times New Roman" w:cs="Times New Roman"/>
                <w:szCs w:val="24"/>
              </w:rPr>
              <w:t>Transfer students who have completed relevant coursework should petition the department with information about courses taken and what substitutions are being sought. Petitions will be reviewed by a faculty committee and recommendations approved by the department chair and dean of the college in a manner consistent with WKU guidelines.</w:t>
            </w:r>
          </w:p>
          <w:p w:rsidR="00F65C90" w:rsidRPr="00F65C90" w:rsidRDefault="00F65C90" w:rsidP="00F65C90">
            <w:pPr>
              <w:spacing w:after="0" w:line="240" w:lineRule="auto"/>
              <w:rPr>
                <w:rFonts w:ascii="Times New Roman" w:eastAsia="Times New Roman" w:hAnsi="Times New Roman" w:cs="Times New Roman"/>
                <w:szCs w:val="24"/>
              </w:rPr>
            </w:pPr>
          </w:p>
          <w:p w:rsidR="00F65C90" w:rsidRPr="00F65C90" w:rsidRDefault="00F65C90" w:rsidP="00F65C90">
            <w:pPr>
              <w:spacing w:after="0" w:line="240" w:lineRule="auto"/>
              <w:rPr>
                <w:rFonts w:ascii="Times New Roman" w:eastAsia="Times New Roman" w:hAnsi="Times New Roman" w:cs="Times New Roman"/>
                <w:szCs w:val="24"/>
              </w:rPr>
            </w:pPr>
            <w:r w:rsidRPr="00F65C90">
              <w:rPr>
                <w:rFonts w:ascii="Times New Roman" w:eastAsia="Times New Roman" w:hAnsi="Times New Roman" w:cs="Times New Roman"/>
                <w:szCs w:val="24"/>
              </w:rPr>
              <w:t>Students who transfer to WKU with an applied associate degree (e.g., Associate of Applied Science) receive a 12-hour waiver from the overall upper-level course requirement.</w:t>
            </w:r>
          </w:p>
          <w:p w:rsidR="00F65C90" w:rsidRPr="00F65C90" w:rsidRDefault="00F65C90" w:rsidP="00F65C90">
            <w:pPr>
              <w:spacing w:after="0" w:line="240" w:lineRule="auto"/>
              <w:rPr>
                <w:rFonts w:ascii="Times New Roman" w:eastAsia="Times New Roman" w:hAnsi="Times New Roman" w:cs="Times New Roman"/>
                <w:szCs w:val="24"/>
              </w:rPr>
            </w:pPr>
          </w:p>
          <w:p w:rsidR="00F65C90" w:rsidRPr="00F65C90" w:rsidRDefault="00F65C90" w:rsidP="00F65C90">
            <w:pPr>
              <w:spacing w:after="0" w:line="240" w:lineRule="auto"/>
              <w:rPr>
                <w:rFonts w:ascii="Times New Roman" w:eastAsia="Times New Roman" w:hAnsi="Times New Roman" w:cs="Times New Roman"/>
                <w:szCs w:val="24"/>
              </w:rPr>
            </w:pPr>
            <w:r w:rsidRPr="00F65C90">
              <w:rPr>
                <w:rFonts w:ascii="Times New Roman" w:eastAsia="Times New Roman" w:hAnsi="Times New Roman" w:cs="Times New Roman"/>
                <w:szCs w:val="24"/>
              </w:rPr>
              <w:t>Core Requirement completed by all majors: 24 hours – SM 300, 346, 347, 348, 443, 444, 446, and 447</w:t>
            </w:r>
          </w:p>
          <w:p w:rsidR="00F65C90" w:rsidRPr="00F65C90" w:rsidRDefault="00F65C90" w:rsidP="00F65C90">
            <w:pPr>
              <w:spacing w:after="0" w:line="240" w:lineRule="auto"/>
              <w:rPr>
                <w:rFonts w:ascii="Times New Roman" w:eastAsia="Times New Roman" w:hAnsi="Times New Roman" w:cs="Times New Roman"/>
                <w:szCs w:val="24"/>
              </w:rPr>
            </w:pPr>
          </w:p>
          <w:p w:rsidR="00F65C90" w:rsidRPr="00F65C90" w:rsidRDefault="00F65C90" w:rsidP="00F65C90">
            <w:pPr>
              <w:spacing w:after="0" w:line="240" w:lineRule="auto"/>
              <w:rPr>
                <w:rFonts w:ascii="Times New Roman" w:eastAsia="Times New Roman" w:hAnsi="Times New Roman" w:cs="Times New Roman"/>
                <w:szCs w:val="24"/>
              </w:rPr>
            </w:pPr>
            <w:r w:rsidRPr="00F65C90">
              <w:rPr>
                <w:rFonts w:ascii="Times New Roman" w:eastAsia="Times New Roman" w:hAnsi="Times New Roman" w:cs="Times New Roman"/>
                <w:szCs w:val="24"/>
              </w:rPr>
              <w:t>Program Electives: 24 hours</w:t>
            </w:r>
          </w:p>
          <w:p w:rsidR="00F65C90" w:rsidRPr="00F65C90" w:rsidRDefault="00F65C90" w:rsidP="00F65C90">
            <w:pPr>
              <w:spacing w:after="0" w:line="240" w:lineRule="auto"/>
              <w:rPr>
                <w:rFonts w:ascii="Times New Roman" w:eastAsia="Times New Roman" w:hAnsi="Times New Roman" w:cs="Times New Roman"/>
                <w:szCs w:val="24"/>
              </w:rPr>
            </w:pPr>
            <w:r w:rsidRPr="00F65C90">
              <w:rPr>
                <w:rFonts w:ascii="Times New Roman" w:eastAsia="Times New Roman" w:hAnsi="Times New Roman" w:cs="Times New Roman"/>
                <w:szCs w:val="24"/>
              </w:rPr>
              <w:t>Electives include 9 hours of relevant electives completed in consultation with advisor, and a 15-hour concentration from one of the following areas:</w:t>
            </w:r>
          </w:p>
          <w:p w:rsidR="00F65C90" w:rsidRPr="00F65C90" w:rsidRDefault="00F65C90" w:rsidP="00F65C90">
            <w:pPr>
              <w:spacing w:after="0" w:line="240" w:lineRule="auto"/>
              <w:rPr>
                <w:rFonts w:ascii="Times New Roman" w:eastAsia="Times New Roman" w:hAnsi="Times New Roman" w:cs="Times New Roman"/>
                <w:szCs w:val="24"/>
              </w:rPr>
            </w:pPr>
          </w:p>
          <w:p w:rsidR="00F65C90" w:rsidRPr="00F65C90" w:rsidRDefault="00F65C90" w:rsidP="00F65C90">
            <w:pPr>
              <w:spacing w:after="0" w:line="240" w:lineRule="auto"/>
              <w:rPr>
                <w:rFonts w:ascii="Times New Roman" w:eastAsia="Times New Roman" w:hAnsi="Times New Roman" w:cs="Times New Roman"/>
                <w:szCs w:val="24"/>
              </w:rPr>
            </w:pPr>
            <w:r w:rsidRPr="00F65C90">
              <w:rPr>
                <w:rFonts w:ascii="Times New Roman" w:eastAsia="Times New Roman" w:hAnsi="Times New Roman" w:cs="Times New Roman"/>
                <w:szCs w:val="24"/>
              </w:rPr>
              <w:t>Administrative Systems</w:t>
            </w:r>
          </w:p>
          <w:p w:rsidR="00F65C90" w:rsidRPr="00F65C90" w:rsidRDefault="00F65C90" w:rsidP="00F65C90">
            <w:pPr>
              <w:spacing w:after="0" w:line="240" w:lineRule="auto"/>
              <w:rPr>
                <w:rFonts w:ascii="Times New Roman" w:eastAsia="Times New Roman" w:hAnsi="Times New Roman" w:cs="Times New Roman"/>
                <w:szCs w:val="24"/>
              </w:rPr>
            </w:pPr>
            <w:r w:rsidRPr="00F65C90">
              <w:rPr>
                <w:rFonts w:ascii="Times New Roman" w:eastAsia="Times New Roman" w:hAnsi="Times New Roman" w:cs="Times New Roman"/>
                <w:szCs w:val="24"/>
              </w:rPr>
              <w:t xml:space="preserve">COMM 346, 349, 362, 460, ENG 306, JOUR 341, 344, BE 350, 362, PSY 370, 371; additionally, any course that may be used to satisfy the minor in business administration (see GFCOB Minor). </w:t>
            </w:r>
          </w:p>
          <w:p w:rsidR="00F65C90" w:rsidRPr="00F65C90" w:rsidRDefault="00F65C90" w:rsidP="00F65C90">
            <w:pPr>
              <w:spacing w:after="0" w:line="240" w:lineRule="auto"/>
              <w:rPr>
                <w:rFonts w:ascii="Times New Roman" w:eastAsia="Times New Roman" w:hAnsi="Times New Roman" w:cs="Times New Roman"/>
                <w:szCs w:val="24"/>
              </w:rPr>
            </w:pPr>
            <w:r w:rsidRPr="00F65C90">
              <w:rPr>
                <w:rFonts w:ascii="Times New Roman" w:eastAsia="Times New Roman" w:hAnsi="Times New Roman" w:cs="Times New Roman"/>
                <w:szCs w:val="24"/>
              </w:rPr>
              <w:t>Note: no more than 12 hours of upper-division electives may be taken from the College of Business course offerings.</w:t>
            </w:r>
          </w:p>
          <w:p w:rsidR="00F65C90" w:rsidRPr="00F65C90" w:rsidRDefault="00F65C90" w:rsidP="00F65C90">
            <w:pPr>
              <w:spacing w:after="0" w:line="240" w:lineRule="auto"/>
              <w:rPr>
                <w:rFonts w:ascii="Times New Roman" w:eastAsia="Times New Roman" w:hAnsi="Times New Roman" w:cs="Times New Roman"/>
                <w:szCs w:val="24"/>
              </w:rPr>
            </w:pPr>
          </w:p>
          <w:p w:rsidR="00F65C90" w:rsidRPr="00F65C90" w:rsidRDefault="00F65C90" w:rsidP="00F65C90">
            <w:pPr>
              <w:spacing w:after="0" w:line="240" w:lineRule="auto"/>
              <w:rPr>
                <w:rFonts w:ascii="Times New Roman" w:eastAsia="Times New Roman" w:hAnsi="Times New Roman" w:cs="Times New Roman"/>
                <w:b/>
                <w:szCs w:val="24"/>
              </w:rPr>
            </w:pPr>
            <w:r w:rsidRPr="00F65C90">
              <w:rPr>
                <w:rFonts w:ascii="Times New Roman" w:eastAsia="Times New Roman" w:hAnsi="Times New Roman" w:cs="Times New Roman"/>
                <w:b/>
                <w:szCs w:val="24"/>
              </w:rPr>
              <w:t>Agricultural Systems</w:t>
            </w:r>
          </w:p>
          <w:p w:rsidR="00F65C90" w:rsidRPr="00F65C90" w:rsidRDefault="00F65C90" w:rsidP="00F65C90">
            <w:pPr>
              <w:spacing w:after="0" w:line="240" w:lineRule="auto"/>
              <w:rPr>
                <w:rFonts w:ascii="Times New Roman" w:eastAsia="Times New Roman" w:hAnsi="Times New Roman" w:cs="Times New Roman"/>
                <w:b/>
                <w:szCs w:val="24"/>
              </w:rPr>
            </w:pPr>
            <w:r w:rsidRPr="00F65C90">
              <w:rPr>
                <w:rFonts w:ascii="Times New Roman" w:eastAsia="Times New Roman" w:hAnsi="Times New Roman" w:cs="Times New Roman"/>
                <w:b/>
                <w:szCs w:val="24"/>
              </w:rPr>
              <w:t>AGRI 108, 280, 291, 494, AGRO 110, ANSC 140, AGMC 170, 171, AGEC 360</w:t>
            </w:r>
          </w:p>
          <w:p w:rsidR="00F65C90" w:rsidRPr="00F65C90" w:rsidRDefault="00F65C90" w:rsidP="00F65C90">
            <w:pPr>
              <w:spacing w:after="0" w:line="240" w:lineRule="auto"/>
              <w:rPr>
                <w:rFonts w:ascii="Times New Roman" w:eastAsia="Times New Roman" w:hAnsi="Times New Roman" w:cs="Times New Roman"/>
                <w:szCs w:val="24"/>
              </w:rPr>
            </w:pPr>
          </w:p>
          <w:p w:rsidR="00F65C90" w:rsidRPr="00F65C90" w:rsidRDefault="00F65C90" w:rsidP="00F65C90">
            <w:pPr>
              <w:spacing w:after="0" w:line="240" w:lineRule="auto"/>
              <w:rPr>
                <w:rFonts w:ascii="Times New Roman" w:eastAsia="Times New Roman" w:hAnsi="Times New Roman" w:cs="Times New Roman"/>
                <w:szCs w:val="24"/>
              </w:rPr>
            </w:pPr>
          </w:p>
          <w:p w:rsidR="00F65C90" w:rsidRPr="00F65C90" w:rsidRDefault="00F65C90" w:rsidP="00F65C90">
            <w:pPr>
              <w:spacing w:after="0" w:line="240" w:lineRule="auto"/>
              <w:rPr>
                <w:rFonts w:ascii="Times New Roman" w:eastAsia="Times New Roman" w:hAnsi="Times New Roman" w:cs="Times New Roman"/>
                <w:szCs w:val="24"/>
              </w:rPr>
            </w:pPr>
            <w:r w:rsidRPr="00F65C90">
              <w:rPr>
                <w:rFonts w:ascii="Times New Roman" w:eastAsia="Times New Roman" w:hAnsi="Times New Roman" w:cs="Times New Roman"/>
                <w:szCs w:val="24"/>
              </w:rPr>
              <w:lastRenderedPageBreak/>
              <w:t>Criminology Systems</w:t>
            </w:r>
          </w:p>
          <w:p w:rsidR="00F65C90" w:rsidRPr="00F65C90" w:rsidRDefault="00F65C90" w:rsidP="00F65C90">
            <w:pPr>
              <w:spacing w:after="0" w:line="240" w:lineRule="auto"/>
              <w:rPr>
                <w:rFonts w:ascii="Times New Roman" w:eastAsia="Times New Roman" w:hAnsi="Times New Roman" w:cs="Times New Roman"/>
                <w:szCs w:val="24"/>
              </w:rPr>
            </w:pPr>
            <w:r w:rsidRPr="00F65C90">
              <w:rPr>
                <w:rFonts w:ascii="Times New Roman" w:eastAsia="Times New Roman" w:hAnsi="Times New Roman" w:cs="Times New Roman"/>
                <w:szCs w:val="24"/>
              </w:rPr>
              <w:t>SOCL 232, 330, 332, PS 328, and three hours of advisor approved upper-division electives</w:t>
            </w:r>
          </w:p>
          <w:p w:rsidR="00F65C90" w:rsidRPr="00F65C90" w:rsidRDefault="00F65C90" w:rsidP="00F65C90">
            <w:pPr>
              <w:spacing w:after="0" w:line="240" w:lineRule="auto"/>
              <w:rPr>
                <w:rFonts w:ascii="Times New Roman" w:eastAsia="Times New Roman" w:hAnsi="Times New Roman" w:cs="Times New Roman"/>
                <w:szCs w:val="24"/>
              </w:rPr>
            </w:pPr>
          </w:p>
          <w:p w:rsidR="00F65C90" w:rsidRPr="00F65C90" w:rsidRDefault="00F65C90" w:rsidP="00F65C90">
            <w:pPr>
              <w:spacing w:after="0" w:line="240" w:lineRule="auto"/>
              <w:rPr>
                <w:rFonts w:ascii="Times New Roman" w:eastAsia="Times New Roman" w:hAnsi="Times New Roman" w:cs="Times New Roman"/>
                <w:szCs w:val="24"/>
              </w:rPr>
            </w:pPr>
            <w:r w:rsidRPr="00F65C90">
              <w:rPr>
                <w:rFonts w:ascii="Times New Roman" w:eastAsia="Times New Roman" w:hAnsi="Times New Roman" w:cs="Times New Roman"/>
                <w:szCs w:val="24"/>
              </w:rPr>
              <w:t>Digital Media Technologies</w:t>
            </w:r>
          </w:p>
          <w:p w:rsidR="00F65C90" w:rsidRPr="00F65C90" w:rsidRDefault="00F65C90" w:rsidP="00F65C90">
            <w:pPr>
              <w:spacing w:after="0" w:line="240" w:lineRule="auto"/>
              <w:rPr>
                <w:rFonts w:ascii="Times New Roman" w:eastAsia="Times New Roman" w:hAnsi="Times New Roman" w:cs="Times New Roman"/>
                <w:szCs w:val="24"/>
              </w:rPr>
            </w:pPr>
            <w:r w:rsidRPr="00F65C90">
              <w:rPr>
                <w:rFonts w:ascii="Times New Roman" w:eastAsia="Times New Roman" w:hAnsi="Times New Roman" w:cs="Times New Roman"/>
                <w:szCs w:val="24"/>
              </w:rPr>
              <w:t>CIS 320, BCOM 264, 366, 367, 480</w:t>
            </w:r>
          </w:p>
          <w:p w:rsidR="00F65C90" w:rsidRPr="00F65C90" w:rsidRDefault="00F65C90" w:rsidP="00F65C90">
            <w:pPr>
              <w:spacing w:after="0" w:line="240" w:lineRule="auto"/>
              <w:rPr>
                <w:rFonts w:ascii="Times New Roman" w:eastAsia="Times New Roman" w:hAnsi="Times New Roman" w:cs="Times New Roman"/>
                <w:szCs w:val="24"/>
              </w:rPr>
            </w:pPr>
          </w:p>
          <w:p w:rsidR="00F65C90" w:rsidRPr="00F65C90" w:rsidRDefault="00F65C90" w:rsidP="00F65C90">
            <w:pPr>
              <w:spacing w:after="0" w:line="240" w:lineRule="auto"/>
              <w:rPr>
                <w:rFonts w:ascii="Times New Roman" w:eastAsia="Times New Roman" w:hAnsi="Times New Roman" w:cs="Times New Roman"/>
                <w:szCs w:val="24"/>
              </w:rPr>
            </w:pPr>
            <w:r w:rsidRPr="00F65C90">
              <w:rPr>
                <w:rFonts w:ascii="Times New Roman" w:eastAsia="Times New Roman" w:hAnsi="Times New Roman" w:cs="Times New Roman"/>
                <w:szCs w:val="24"/>
              </w:rPr>
              <w:t>Fire/Rescue Administration</w:t>
            </w:r>
          </w:p>
          <w:p w:rsidR="00F65C90" w:rsidRPr="00F65C90" w:rsidRDefault="00F65C90" w:rsidP="00F65C90">
            <w:pPr>
              <w:spacing w:after="0" w:line="240" w:lineRule="auto"/>
              <w:rPr>
                <w:rFonts w:ascii="Times New Roman" w:eastAsia="Times New Roman" w:hAnsi="Times New Roman" w:cs="Times New Roman"/>
                <w:szCs w:val="24"/>
              </w:rPr>
            </w:pPr>
            <w:r w:rsidRPr="00F65C90">
              <w:rPr>
                <w:rFonts w:ascii="Times New Roman" w:eastAsia="Times New Roman" w:hAnsi="Times New Roman" w:cs="Times New Roman"/>
                <w:szCs w:val="24"/>
              </w:rPr>
              <w:t>(the following courses are offered through KCTCS) FRS 104, 105, 201, 1027, 1047, 2016, 2026, 2051, 2071</w:t>
            </w:r>
          </w:p>
          <w:p w:rsidR="00F65C90" w:rsidRPr="00F65C90" w:rsidRDefault="00F65C90" w:rsidP="00F65C90">
            <w:pPr>
              <w:spacing w:after="0" w:line="240" w:lineRule="auto"/>
              <w:rPr>
                <w:rFonts w:ascii="Times New Roman" w:eastAsia="Times New Roman" w:hAnsi="Times New Roman" w:cs="Times New Roman"/>
                <w:szCs w:val="24"/>
              </w:rPr>
            </w:pPr>
          </w:p>
          <w:p w:rsidR="00F65C90" w:rsidRPr="00F65C90" w:rsidRDefault="00F65C90" w:rsidP="00F65C90">
            <w:pPr>
              <w:spacing w:after="0" w:line="240" w:lineRule="auto"/>
              <w:rPr>
                <w:rFonts w:ascii="Times New Roman" w:eastAsia="Times New Roman" w:hAnsi="Times New Roman" w:cs="Times New Roman"/>
                <w:szCs w:val="24"/>
              </w:rPr>
            </w:pPr>
            <w:r w:rsidRPr="00F65C90">
              <w:rPr>
                <w:rFonts w:ascii="Times New Roman" w:eastAsia="Times New Roman" w:hAnsi="Times New Roman" w:cs="Times New Roman"/>
                <w:szCs w:val="24"/>
              </w:rPr>
              <w:t>Geographic Information Systems</w:t>
            </w:r>
          </w:p>
          <w:p w:rsidR="00F65C90" w:rsidRPr="00F65C90" w:rsidRDefault="00F65C90" w:rsidP="00F65C90">
            <w:pPr>
              <w:spacing w:after="0" w:line="240" w:lineRule="auto"/>
              <w:rPr>
                <w:rFonts w:ascii="Times New Roman" w:eastAsia="Times New Roman" w:hAnsi="Times New Roman" w:cs="Times New Roman"/>
                <w:szCs w:val="24"/>
              </w:rPr>
            </w:pPr>
            <w:r w:rsidRPr="00F65C90">
              <w:rPr>
                <w:rFonts w:ascii="Times New Roman" w:eastAsia="Times New Roman" w:hAnsi="Times New Roman" w:cs="Times New Roman"/>
                <w:szCs w:val="24"/>
              </w:rPr>
              <w:t>GEOG 316, 317, 417, 419, 443, 477</w:t>
            </w:r>
          </w:p>
          <w:p w:rsidR="00F65C90" w:rsidRPr="00F65C90" w:rsidRDefault="00F65C90" w:rsidP="00F65C90">
            <w:pPr>
              <w:spacing w:after="0" w:line="240" w:lineRule="auto"/>
              <w:rPr>
                <w:rFonts w:ascii="Times New Roman" w:eastAsia="Times New Roman" w:hAnsi="Times New Roman" w:cs="Times New Roman"/>
                <w:szCs w:val="24"/>
              </w:rPr>
            </w:pPr>
          </w:p>
          <w:p w:rsidR="00F65C90" w:rsidRPr="00F65C90" w:rsidRDefault="00F65C90" w:rsidP="00F65C90">
            <w:pPr>
              <w:spacing w:after="0" w:line="240" w:lineRule="auto"/>
              <w:rPr>
                <w:rFonts w:ascii="Times New Roman" w:eastAsia="Times New Roman" w:hAnsi="Times New Roman" w:cs="Times New Roman"/>
                <w:szCs w:val="24"/>
              </w:rPr>
            </w:pPr>
            <w:r w:rsidRPr="00F65C90">
              <w:rPr>
                <w:rFonts w:ascii="Times New Roman" w:eastAsia="Times New Roman" w:hAnsi="Times New Roman" w:cs="Times New Roman"/>
                <w:szCs w:val="24"/>
              </w:rPr>
              <w:t>Government Systems</w:t>
            </w:r>
          </w:p>
          <w:p w:rsidR="00F65C90" w:rsidRPr="00F65C90" w:rsidRDefault="00F65C90" w:rsidP="00F65C90">
            <w:pPr>
              <w:spacing w:after="0" w:line="240" w:lineRule="auto"/>
              <w:rPr>
                <w:rFonts w:ascii="Times New Roman" w:eastAsia="Times New Roman" w:hAnsi="Times New Roman" w:cs="Times New Roman"/>
                <w:szCs w:val="24"/>
              </w:rPr>
            </w:pPr>
            <w:r w:rsidRPr="00F65C90">
              <w:rPr>
                <w:rFonts w:ascii="Times New Roman" w:eastAsia="Times New Roman" w:hAnsi="Times New Roman" w:cs="Times New Roman"/>
                <w:szCs w:val="24"/>
              </w:rPr>
              <w:t>PS 110, 338, 355, 412, 440, ECON 420</w:t>
            </w:r>
          </w:p>
          <w:p w:rsidR="00F65C90" w:rsidRPr="00F65C90" w:rsidRDefault="00F65C90" w:rsidP="00F65C90">
            <w:pPr>
              <w:spacing w:after="0" w:line="240" w:lineRule="auto"/>
              <w:rPr>
                <w:rFonts w:ascii="Times New Roman" w:eastAsia="Times New Roman" w:hAnsi="Times New Roman" w:cs="Times New Roman"/>
                <w:szCs w:val="24"/>
              </w:rPr>
            </w:pPr>
          </w:p>
          <w:p w:rsidR="00F65C90" w:rsidRPr="00F65C90" w:rsidRDefault="00F65C90" w:rsidP="00F65C90">
            <w:pPr>
              <w:spacing w:after="0" w:line="240" w:lineRule="auto"/>
              <w:rPr>
                <w:rFonts w:ascii="Times New Roman" w:eastAsia="Times New Roman" w:hAnsi="Times New Roman" w:cs="Times New Roman"/>
                <w:szCs w:val="24"/>
              </w:rPr>
            </w:pPr>
            <w:r w:rsidRPr="00F65C90">
              <w:rPr>
                <w:rFonts w:ascii="Times New Roman" w:eastAsia="Times New Roman" w:hAnsi="Times New Roman" w:cs="Times New Roman"/>
                <w:szCs w:val="24"/>
              </w:rPr>
              <w:t>Health-Care Informatics</w:t>
            </w:r>
          </w:p>
          <w:p w:rsidR="00F65C90" w:rsidRPr="00F65C90" w:rsidRDefault="00F65C90" w:rsidP="00F65C90">
            <w:pPr>
              <w:spacing w:after="0" w:line="240" w:lineRule="auto"/>
              <w:rPr>
                <w:rFonts w:ascii="Times New Roman" w:eastAsia="Times New Roman" w:hAnsi="Times New Roman" w:cs="Times New Roman"/>
                <w:szCs w:val="24"/>
              </w:rPr>
            </w:pPr>
            <w:r w:rsidRPr="00F65C90">
              <w:rPr>
                <w:rFonts w:ascii="Times New Roman" w:eastAsia="Times New Roman" w:hAnsi="Times New Roman" w:cs="Times New Roman"/>
                <w:szCs w:val="24"/>
              </w:rPr>
              <w:t>HCA 340, 342, 343, 344, 346, 347, 442, 445, 446</w:t>
            </w:r>
          </w:p>
          <w:p w:rsidR="00F65C90" w:rsidRPr="00F65C90" w:rsidRDefault="00F65C90" w:rsidP="00F65C90">
            <w:pPr>
              <w:spacing w:after="0" w:line="240" w:lineRule="auto"/>
              <w:rPr>
                <w:rFonts w:ascii="Times New Roman" w:eastAsia="Times New Roman" w:hAnsi="Times New Roman" w:cs="Times New Roman"/>
                <w:szCs w:val="24"/>
              </w:rPr>
            </w:pPr>
          </w:p>
          <w:p w:rsidR="00F65C90" w:rsidRPr="00F65C90" w:rsidRDefault="00F65C90" w:rsidP="00F65C90">
            <w:pPr>
              <w:spacing w:after="0" w:line="240" w:lineRule="auto"/>
              <w:rPr>
                <w:rFonts w:ascii="Times New Roman" w:eastAsia="Times New Roman" w:hAnsi="Times New Roman" w:cs="Times New Roman"/>
                <w:szCs w:val="24"/>
              </w:rPr>
            </w:pPr>
            <w:r w:rsidRPr="00F65C90">
              <w:rPr>
                <w:rFonts w:ascii="Times New Roman" w:eastAsia="Times New Roman" w:hAnsi="Times New Roman" w:cs="Times New Roman"/>
                <w:szCs w:val="24"/>
              </w:rPr>
              <w:t>Human Resource Development</w:t>
            </w:r>
          </w:p>
          <w:p w:rsidR="00F65C90" w:rsidRPr="00F65C90" w:rsidRDefault="00F65C90" w:rsidP="00F65C90">
            <w:pPr>
              <w:spacing w:after="0" w:line="240" w:lineRule="auto"/>
              <w:rPr>
                <w:rFonts w:ascii="Times New Roman" w:eastAsia="Times New Roman" w:hAnsi="Times New Roman" w:cs="Times New Roman"/>
                <w:szCs w:val="24"/>
              </w:rPr>
            </w:pPr>
            <w:r w:rsidRPr="00F65C90">
              <w:rPr>
                <w:rFonts w:ascii="Times New Roman" w:eastAsia="Times New Roman" w:hAnsi="Times New Roman" w:cs="Times New Roman"/>
                <w:szCs w:val="24"/>
              </w:rPr>
              <w:t>AMS 310, COMM 460, JOUR 355, MGT 311, 400, 411, 414, 416, 473, PSY 410, SOCL 312.</w:t>
            </w:r>
          </w:p>
          <w:p w:rsidR="00F65C90" w:rsidRPr="00F65C90" w:rsidRDefault="00F65C90" w:rsidP="00F65C90">
            <w:pPr>
              <w:spacing w:after="0" w:line="240" w:lineRule="auto"/>
              <w:rPr>
                <w:rFonts w:ascii="Times New Roman" w:eastAsia="Times New Roman" w:hAnsi="Times New Roman" w:cs="Times New Roman"/>
                <w:szCs w:val="24"/>
              </w:rPr>
            </w:pPr>
            <w:r w:rsidRPr="00F65C90">
              <w:rPr>
                <w:rFonts w:ascii="Times New Roman" w:eastAsia="Times New Roman" w:hAnsi="Times New Roman" w:cs="Times New Roman"/>
                <w:szCs w:val="24"/>
              </w:rPr>
              <w:t>Note: no more than 12 hours of upper-division electives may be taken from the College of Business course offerings.</w:t>
            </w:r>
          </w:p>
          <w:p w:rsidR="00F65C90" w:rsidRPr="00F65C90" w:rsidRDefault="00F65C90" w:rsidP="00F65C90">
            <w:pPr>
              <w:spacing w:after="0" w:line="240" w:lineRule="auto"/>
              <w:rPr>
                <w:rFonts w:ascii="Times New Roman" w:eastAsia="Times New Roman" w:hAnsi="Times New Roman" w:cs="Times New Roman"/>
                <w:szCs w:val="24"/>
              </w:rPr>
            </w:pPr>
          </w:p>
          <w:p w:rsidR="00F65C90" w:rsidRPr="00F65C90" w:rsidRDefault="00F65C90" w:rsidP="00F65C90">
            <w:pPr>
              <w:spacing w:after="0" w:line="240" w:lineRule="auto"/>
              <w:rPr>
                <w:rFonts w:ascii="Times New Roman" w:eastAsia="Times New Roman" w:hAnsi="Times New Roman" w:cs="Times New Roman"/>
                <w:szCs w:val="24"/>
              </w:rPr>
            </w:pPr>
            <w:r w:rsidRPr="00F65C90">
              <w:rPr>
                <w:rFonts w:ascii="Times New Roman" w:eastAsia="Times New Roman" w:hAnsi="Times New Roman" w:cs="Times New Roman"/>
                <w:szCs w:val="24"/>
              </w:rPr>
              <w:t>Industrial/Manufacturing Systems</w:t>
            </w:r>
          </w:p>
          <w:p w:rsidR="00F65C90" w:rsidRPr="00F65C90" w:rsidRDefault="00F65C90" w:rsidP="00F65C90">
            <w:pPr>
              <w:spacing w:after="0" w:line="240" w:lineRule="auto"/>
              <w:rPr>
                <w:rFonts w:ascii="Times New Roman" w:eastAsia="Times New Roman" w:hAnsi="Times New Roman" w:cs="Times New Roman"/>
                <w:szCs w:val="24"/>
              </w:rPr>
            </w:pPr>
            <w:r w:rsidRPr="00F65C90">
              <w:rPr>
                <w:rFonts w:ascii="Times New Roman" w:eastAsia="Times New Roman" w:hAnsi="Times New Roman" w:cs="Times New Roman"/>
                <w:szCs w:val="24"/>
              </w:rPr>
              <w:t xml:space="preserve">AMS 310, 342, 356, 371, 392, 394, 396, 430 </w:t>
            </w:r>
          </w:p>
          <w:p w:rsidR="00F65C90" w:rsidRPr="00F65C90" w:rsidRDefault="00F65C90" w:rsidP="00F65C90">
            <w:pPr>
              <w:spacing w:after="0" w:line="240" w:lineRule="auto"/>
              <w:rPr>
                <w:rFonts w:ascii="Times New Roman" w:eastAsia="Times New Roman" w:hAnsi="Times New Roman" w:cs="Times New Roman"/>
                <w:szCs w:val="24"/>
              </w:rPr>
            </w:pPr>
          </w:p>
          <w:p w:rsidR="00F65C90" w:rsidRPr="00F65C90" w:rsidRDefault="00F65C90" w:rsidP="00F65C90">
            <w:pPr>
              <w:spacing w:after="0" w:line="240" w:lineRule="auto"/>
              <w:rPr>
                <w:rFonts w:ascii="Times New Roman" w:eastAsia="Times New Roman" w:hAnsi="Times New Roman" w:cs="Times New Roman"/>
                <w:szCs w:val="24"/>
              </w:rPr>
            </w:pPr>
            <w:r w:rsidRPr="00F65C90">
              <w:rPr>
                <w:rFonts w:ascii="Times New Roman" w:eastAsia="Times New Roman" w:hAnsi="Times New Roman" w:cs="Times New Roman"/>
                <w:szCs w:val="24"/>
              </w:rPr>
              <w:t>Information Systems</w:t>
            </w:r>
          </w:p>
          <w:p w:rsidR="00F65C90" w:rsidRPr="00F65C90" w:rsidRDefault="00F65C90" w:rsidP="00F65C90">
            <w:pPr>
              <w:spacing w:after="0" w:line="240" w:lineRule="auto"/>
              <w:rPr>
                <w:rFonts w:ascii="Times New Roman" w:eastAsia="Times New Roman" w:hAnsi="Times New Roman" w:cs="Times New Roman"/>
                <w:szCs w:val="24"/>
              </w:rPr>
            </w:pPr>
            <w:r w:rsidRPr="00F65C90">
              <w:rPr>
                <w:rFonts w:ascii="Times New Roman" w:eastAsia="Times New Roman" w:hAnsi="Times New Roman" w:cs="Times New Roman"/>
                <w:szCs w:val="24"/>
              </w:rPr>
              <w:t>CIT 310, 330 (or CIS 226), CIT 350, 370, CIS 243, 320, 321</w:t>
            </w:r>
          </w:p>
          <w:p w:rsidR="00F65C90" w:rsidRPr="00F65C90" w:rsidRDefault="00F65C90" w:rsidP="00F65C90">
            <w:pPr>
              <w:spacing w:after="0" w:line="240" w:lineRule="auto"/>
              <w:rPr>
                <w:rFonts w:ascii="Times New Roman" w:eastAsia="Times New Roman" w:hAnsi="Times New Roman" w:cs="Times New Roman"/>
                <w:szCs w:val="24"/>
              </w:rPr>
            </w:pPr>
          </w:p>
          <w:p w:rsidR="00F65C90" w:rsidRPr="00F65C90" w:rsidRDefault="00F65C90" w:rsidP="00F65C90">
            <w:pPr>
              <w:spacing w:after="0" w:line="240" w:lineRule="auto"/>
              <w:rPr>
                <w:rFonts w:ascii="Times New Roman" w:eastAsia="Times New Roman" w:hAnsi="Times New Roman" w:cs="Times New Roman"/>
                <w:szCs w:val="24"/>
              </w:rPr>
            </w:pPr>
            <w:r w:rsidRPr="00F65C90">
              <w:rPr>
                <w:rFonts w:ascii="Times New Roman" w:eastAsia="Times New Roman" w:hAnsi="Times New Roman" w:cs="Times New Roman"/>
                <w:szCs w:val="24"/>
              </w:rPr>
              <w:t>Law Enforcement Administration</w:t>
            </w:r>
          </w:p>
          <w:p w:rsidR="00F65C90" w:rsidRPr="00F65C90" w:rsidRDefault="00F65C90" w:rsidP="00F65C90">
            <w:pPr>
              <w:spacing w:after="0" w:line="240" w:lineRule="auto"/>
              <w:rPr>
                <w:rFonts w:ascii="Times New Roman" w:eastAsia="Times New Roman" w:hAnsi="Times New Roman" w:cs="Times New Roman"/>
                <w:szCs w:val="24"/>
              </w:rPr>
            </w:pPr>
            <w:r w:rsidRPr="00F65C90">
              <w:rPr>
                <w:rFonts w:ascii="Times New Roman" w:eastAsia="Times New Roman" w:hAnsi="Times New Roman" w:cs="Times New Roman"/>
                <w:szCs w:val="24"/>
              </w:rPr>
              <w:t>(the following courses are offered through KCTCS) CJ 201, 204, 210, 215, 216, 217, 222</w:t>
            </w:r>
          </w:p>
          <w:p w:rsidR="00F65C90" w:rsidRPr="00F65C90" w:rsidRDefault="00F65C90" w:rsidP="00F65C90">
            <w:pPr>
              <w:spacing w:after="0" w:line="240" w:lineRule="auto"/>
              <w:rPr>
                <w:rFonts w:ascii="Times New Roman" w:eastAsia="Times New Roman" w:hAnsi="Times New Roman" w:cs="Times New Roman"/>
                <w:szCs w:val="24"/>
              </w:rPr>
            </w:pPr>
          </w:p>
          <w:p w:rsidR="00F65C90" w:rsidRPr="00F65C90" w:rsidRDefault="00F65C90" w:rsidP="00F65C90">
            <w:pPr>
              <w:spacing w:after="0" w:line="240" w:lineRule="auto"/>
              <w:rPr>
                <w:rFonts w:ascii="Times New Roman" w:eastAsia="Times New Roman" w:hAnsi="Times New Roman" w:cs="Times New Roman"/>
                <w:szCs w:val="24"/>
              </w:rPr>
            </w:pPr>
            <w:r w:rsidRPr="00F65C90">
              <w:rPr>
                <w:rFonts w:ascii="Times New Roman" w:eastAsia="Times New Roman" w:hAnsi="Times New Roman" w:cs="Times New Roman"/>
                <w:szCs w:val="24"/>
              </w:rPr>
              <w:t>Leadership</w:t>
            </w:r>
          </w:p>
          <w:p w:rsidR="00F65C90" w:rsidRPr="00F65C90" w:rsidRDefault="00F65C90" w:rsidP="00F65C90">
            <w:pPr>
              <w:spacing w:after="0" w:line="240" w:lineRule="auto"/>
              <w:rPr>
                <w:rFonts w:ascii="Times New Roman" w:eastAsia="Times New Roman" w:hAnsi="Times New Roman" w:cs="Times New Roman"/>
                <w:szCs w:val="24"/>
              </w:rPr>
            </w:pPr>
            <w:r w:rsidRPr="00F65C90">
              <w:rPr>
                <w:rFonts w:ascii="Times New Roman" w:eastAsia="Times New Roman" w:hAnsi="Times New Roman" w:cs="Times New Roman"/>
                <w:szCs w:val="24"/>
              </w:rPr>
              <w:t>LEAD 200, 325, 330, 395, 400</w:t>
            </w:r>
          </w:p>
          <w:p w:rsidR="00F65C90" w:rsidRPr="00F65C90" w:rsidRDefault="00F65C90" w:rsidP="00F65C90">
            <w:pPr>
              <w:spacing w:after="0" w:line="240" w:lineRule="auto"/>
              <w:rPr>
                <w:rFonts w:ascii="Times New Roman" w:eastAsia="Times New Roman" w:hAnsi="Times New Roman" w:cs="Times New Roman"/>
                <w:szCs w:val="24"/>
              </w:rPr>
            </w:pPr>
          </w:p>
          <w:p w:rsidR="00F65C90" w:rsidRPr="00F65C90" w:rsidRDefault="00F65C90" w:rsidP="00F65C90">
            <w:pPr>
              <w:spacing w:after="0" w:line="240" w:lineRule="auto"/>
              <w:rPr>
                <w:rFonts w:ascii="Times New Roman" w:eastAsia="Times New Roman" w:hAnsi="Times New Roman" w:cs="Times New Roman"/>
                <w:szCs w:val="24"/>
              </w:rPr>
            </w:pPr>
            <w:r w:rsidRPr="00F65C90">
              <w:rPr>
                <w:rFonts w:ascii="Times New Roman" w:eastAsia="Times New Roman" w:hAnsi="Times New Roman" w:cs="Times New Roman"/>
                <w:szCs w:val="24"/>
              </w:rPr>
              <w:t>Military Systems (Civilian Career Option)</w:t>
            </w:r>
          </w:p>
          <w:p w:rsidR="00F65C90" w:rsidRPr="00F65C90" w:rsidRDefault="00F65C90" w:rsidP="00F65C90">
            <w:pPr>
              <w:spacing w:after="0" w:line="240" w:lineRule="auto"/>
              <w:rPr>
                <w:rFonts w:ascii="Times New Roman" w:eastAsia="Times New Roman" w:hAnsi="Times New Roman" w:cs="Times New Roman"/>
                <w:szCs w:val="24"/>
              </w:rPr>
            </w:pPr>
            <w:r w:rsidRPr="00F65C90">
              <w:rPr>
                <w:rFonts w:ascii="Times New Roman" w:eastAsia="Times New Roman" w:hAnsi="Times New Roman" w:cs="Times New Roman"/>
                <w:szCs w:val="24"/>
              </w:rPr>
              <w:t>MIL 301, 302, 401, LEAD 200, 475, (ROTC students may take MIL 402)</w:t>
            </w:r>
          </w:p>
          <w:p w:rsidR="00F65C90" w:rsidRPr="00F65C90" w:rsidRDefault="00F65C90" w:rsidP="00F65C90">
            <w:pPr>
              <w:spacing w:after="0" w:line="240" w:lineRule="auto"/>
              <w:rPr>
                <w:rFonts w:ascii="Times New Roman" w:eastAsia="Times New Roman" w:hAnsi="Times New Roman" w:cs="Times New Roman"/>
                <w:szCs w:val="24"/>
              </w:rPr>
            </w:pPr>
          </w:p>
          <w:p w:rsidR="00F65C90" w:rsidRPr="00F65C90" w:rsidRDefault="00F65C90" w:rsidP="00F65C90">
            <w:pPr>
              <w:spacing w:after="0" w:line="240" w:lineRule="auto"/>
              <w:rPr>
                <w:rFonts w:ascii="Times New Roman" w:eastAsia="Times New Roman" w:hAnsi="Times New Roman" w:cs="Times New Roman"/>
                <w:szCs w:val="24"/>
              </w:rPr>
            </w:pPr>
            <w:r w:rsidRPr="00F65C90">
              <w:rPr>
                <w:rFonts w:ascii="Times New Roman" w:eastAsia="Times New Roman" w:hAnsi="Times New Roman" w:cs="Times New Roman"/>
                <w:szCs w:val="24"/>
              </w:rPr>
              <w:t>Occupational Safety and Health</w:t>
            </w:r>
          </w:p>
          <w:p w:rsidR="00F65C90" w:rsidRPr="00F65C90" w:rsidRDefault="00F65C90" w:rsidP="00F65C90">
            <w:pPr>
              <w:spacing w:after="0" w:line="240" w:lineRule="auto"/>
              <w:rPr>
                <w:rFonts w:ascii="Times New Roman" w:eastAsia="Times New Roman" w:hAnsi="Times New Roman" w:cs="Times New Roman"/>
                <w:szCs w:val="24"/>
              </w:rPr>
            </w:pPr>
            <w:r w:rsidRPr="00F65C90">
              <w:rPr>
                <w:rFonts w:ascii="Times New Roman" w:eastAsia="Times New Roman" w:hAnsi="Times New Roman" w:cs="Times New Roman"/>
                <w:szCs w:val="24"/>
              </w:rPr>
              <w:t>ENV 120, 221, 321, 322, 367, 375, 380, 410, 423, 460, 474, 480, PH 385</w:t>
            </w:r>
          </w:p>
          <w:p w:rsidR="00F65C90" w:rsidRPr="00F65C90" w:rsidRDefault="00F65C90" w:rsidP="00F65C90">
            <w:pPr>
              <w:spacing w:after="0" w:line="240" w:lineRule="auto"/>
              <w:rPr>
                <w:rFonts w:ascii="Times New Roman" w:eastAsia="Times New Roman" w:hAnsi="Times New Roman" w:cs="Times New Roman"/>
                <w:szCs w:val="24"/>
              </w:rPr>
            </w:pPr>
          </w:p>
          <w:p w:rsidR="00F65C90" w:rsidRPr="00F65C90" w:rsidRDefault="00F65C90" w:rsidP="00F65C90">
            <w:pPr>
              <w:spacing w:after="0" w:line="240" w:lineRule="auto"/>
              <w:rPr>
                <w:rFonts w:ascii="Times New Roman" w:eastAsia="Times New Roman" w:hAnsi="Times New Roman" w:cs="Times New Roman"/>
                <w:szCs w:val="24"/>
              </w:rPr>
            </w:pPr>
            <w:r w:rsidRPr="00F65C90">
              <w:rPr>
                <w:rFonts w:ascii="Times New Roman" w:eastAsia="Times New Roman" w:hAnsi="Times New Roman" w:cs="Times New Roman"/>
                <w:szCs w:val="24"/>
              </w:rPr>
              <w:lastRenderedPageBreak/>
              <w:t>Technical Sales</w:t>
            </w:r>
          </w:p>
          <w:p w:rsidR="00F65C90" w:rsidRPr="00F65C90" w:rsidRDefault="00F65C90" w:rsidP="00F65C90">
            <w:pPr>
              <w:spacing w:after="0" w:line="240" w:lineRule="auto"/>
              <w:rPr>
                <w:rFonts w:ascii="Times New Roman" w:eastAsia="Times New Roman" w:hAnsi="Times New Roman" w:cs="Times New Roman"/>
                <w:szCs w:val="24"/>
              </w:rPr>
            </w:pPr>
            <w:r w:rsidRPr="00F65C90">
              <w:rPr>
                <w:rFonts w:ascii="Times New Roman" w:eastAsia="Times New Roman" w:hAnsi="Times New Roman" w:cs="Times New Roman"/>
                <w:szCs w:val="24"/>
              </w:rPr>
              <w:t>MKT 325, 328, 424, 425, PSY 371, JOUR 341</w:t>
            </w:r>
          </w:p>
          <w:p w:rsidR="00F65C90" w:rsidRPr="00F65C90" w:rsidRDefault="00F65C90" w:rsidP="00F65C90">
            <w:pPr>
              <w:spacing w:after="0" w:line="240" w:lineRule="auto"/>
              <w:rPr>
                <w:rFonts w:ascii="Times New Roman" w:eastAsia="Times New Roman" w:hAnsi="Times New Roman" w:cs="Times New Roman"/>
                <w:szCs w:val="24"/>
              </w:rPr>
            </w:pPr>
          </w:p>
          <w:p w:rsidR="00F65C90" w:rsidRPr="00F65C90" w:rsidRDefault="00F65C90" w:rsidP="00F65C90">
            <w:pPr>
              <w:spacing w:after="0" w:line="240" w:lineRule="auto"/>
              <w:rPr>
                <w:rFonts w:ascii="Times New Roman" w:eastAsia="Times New Roman" w:hAnsi="Times New Roman" w:cs="Times New Roman"/>
                <w:szCs w:val="24"/>
              </w:rPr>
            </w:pPr>
            <w:r w:rsidRPr="00F65C90">
              <w:rPr>
                <w:rFonts w:ascii="Times New Roman" w:eastAsia="Times New Roman" w:hAnsi="Times New Roman" w:cs="Times New Roman"/>
                <w:szCs w:val="24"/>
              </w:rPr>
              <w:t>Technical Training</w:t>
            </w:r>
          </w:p>
          <w:p w:rsidR="00F65C90" w:rsidRPr="00F65C90" w:rsidRDefault="00F65C90" w:rsidP="00F65C90">
            <w:pPr>
              <w:spacing w:after="0" w:line="240" w:lineRule="auto"/>
              <w:rPr>
                <w:rFonts w:ascii="Times New Roman" w:eastAsia="Times New Roman" w:hAnsi="Times New Roman" w:cs="Times New Roman"/>
                <w:szCs w:val="24"/>
              </w:rPr>
            </w:pPr>
            <w:r w:rsidRPr="00F65C90">
              <w:rPr>
                <w:rFonts w:ascii="Times New Roman" w:eastAsia="Times New Roman" w:hAnsi="Times New Roman" w:cs="Times New Roman"/>
                <w:szCs w:val="24"/>
              </w:rPr>
              <w:t>MGT 473, COMM 345, 346, 349, PSY 410</w:t>
            </w:r>
          </w:p>
          <w:p w:rsidR="00F65C90" w:rsidRPr="00F65C90" w:rsidRDefault="00F65C90" w:rsidP="00F65C90">
            <w:pPr>
              <w:spacing w:after="0" w:line="240" w:lineRule="auto"/>
              <w:rPr>
                <w:rFonts w:ascii="Times New Roman" w:eastAsia="Times New Roman" w:hAnsi="Times New Roman" w:cs="Times New Roman"/>
                <w:szCs w:val="24"/>
              </w:rPr>
            </w:pPr>
          </w:p>
          <w:p w:rsidR="00F65C90" w:rsidRPr="00F65C90" w:rsidRDefault="00F65C90" w:rsidP="00F65C90">
            <w:pPr>
              <w:spacing w:after="0" w:line="240" w:lineRule="auto"/>
              <w:rPr>
                <w:rFonts w:ascii="Times New Roman" w:eastAsia="Times New Roman" w:hAnsi="Times New Roman" w:cs="Times New Roman"/>
                <w:szCs w:val="24"/>
              </w:rPr>
            </w:pPr>
            <w:r w:rsidRPr="00F65C90">
              <w:rPr>
                <w:rFonts w:ascii="Times New Roman" w:eastAsia="Times New Roman" w:hAnsi="Times New Roman" w:cs="Times New Roman"/>
                <w:szCs w:val="24"/>
              </w:rPr>
              <w:t>Technical Writing</w:t>
            </w:r>
          </w:p>
          <w:p w:rsidR="00F65C90" w:rsidRPr="00F65C90" w:rsidRDefault="00F65C90" w:rsidP="00F65C90">
            <w:pPr>
              <w:spacing w:after="0" w:line="240" w:lineRule="auto"/>
              <w:rPr>
                <w:rFonts w:ascii="Times New Roman" w:eastAsia="Times New Roman" w:hAnsi="Times New Roman" w:cs="Times New Roman"/>
                <w:szCs w:val="24"/>
              </w:rPr>
            </w:pPr>
            <w:r w:rsidRPr="00F65C90">
              <w:rPr>
                <w:rFonts w:ascii="Times New Roman" w:eastAsia="Times New Roman" w:hAnsi="Times New Roman" w:cs="Times New Roman"/>
                <w:szCs w:val="24"/>
              </w:rPr>
              <w:t>ENG 301, 306, 307, 401, 415</w:t>
            </w:r>
          </w:p>
          <w:p w:rsidR="00F65C90" w:rsidRPr="00F65C90" w:rsidRDefault="00F65C90" w:rsidP="00F65C90">
            <w:pPr>
              <w:spacing w:after="0" w:line="240" w:lineRule="auto"/>
              <w:rPr>
                <w:rFonts w:ascii="Times New Roman" w:eastAsia="Times New Roman" w:hAnsi="Times New Roman" w:cs="Times New Roman"/>
                <w:b/>
                <w:sz w:val="24"/>
                <w:szCs w:val="24"/>
              </w:rPr>
            </w:pPr>
          </w:p>
        </w:tc>
      </w:tr>
    </w:tbl>
    <w:p w:rsidR="00F65C90" w:rsidRPr="00F65C90" w:rsidRDefault="00F65C90" w:rsidP="00F65C90">
      <w:pPr>
        <w:spacing w:after="0" w:line="240" w:lineRule="auto"/>
        <w:rPr>
          <w:rFonts w:ascii="Times New Roman" w:eastAsia="Times New Roman" w:hAnsi="Times New Roman" w:cs="Times New Roman"/>
          <w:b/>
          <w:sz w:val="24"/>
          <w:szCs w:val="24"/>
        </w:rPr>
      </w:pPr>
    </w:p>
    <w:p w:rsidR="00F65C90" w:rsidRPr="00F65C90" w:rsidRDefault="00F65C90" w:rsidP="00F65C90">
      <w:pPr>
        <w:spacing w:after="0" w:line="240" w:lineRule="auto"/>
        <w:rPr>
          <w:rFonts w:ascii="Times New Roman" w:eastAsia="Times New Roman" w:hAnsi="Times New Roman" w:cs="Times New Roman"/>
          <w:b/>
          <w:sz w:val="24"/>
          <w:szCs w:val="24"/>
        </w:rPr>
      </w:pPr>
      <w:r w:rsidRPr="00F65C90">
        <w:rPr>
          <w:rFonts w:ascii="Times New Roman" w:eastAsia="Times New Roman" w:hAnsi="Times New Roman" w:cs="Times New Roman"/>
          <w:b/>
          <w:sz w:val="24"/>
          <w:szCs w:val="24"/>
        </w:rPr>
        <w:t>4.</w:t>
      </w:r>
      <w:r w:rsidRPr="00F65C90">
        <w:rPr>
          <w:rFonts w:ascii="Times New Roman" w:eastAsia="Times New Roman" w:hAnsi="Times New Roman" w:cs="Times New Roman"/>
          <w:b/>
          <w:sz w:val="24"/>
          <w:szCs w:val="24"/>
        </w:rPr>
        <w:tab/>
        <w:t>Rationale for the proposed program change:</w:t>
      </w:r>
    </w:p>
    <w:p w:rsidR="00F65C90" w:rsidRPr="00F65C90" w:rsidRDefault="00F65C90" w:rsidP="00F65C90">
      <w:pPr>
        <w:spacing w:after="0" w:line="240" w:lineRule="auto"/>
        <w:ind w:left="720"/>
        <w:rPr>
          <w:rFonts w:ascii="Times New Roman" w:eastAsia="Times New Roman" w:hAnsi="Times New Roman" w:cs="Times New Roman"/>
          <w:sz w:val="24"/>
          <w:szCs w:val="24"/>
        </w:rPr>
      </w:pPr>
      <w:r w:rsidRPr="00F65C90">
        <w:rPr>
          <w:rFonts w:ascii="Times New Roman" w:eastAsia="Times New Roman" w:hAnsi="Times New Roman" w:cs="Times New Roman"/>
          <w:sz w:val="24"/>
          <w:szCs w:val="24"/>
        </w:rPr>
        <w:t>One new concentration, Agricultural Systems, is being proposed to meet growing interest in agricultural-related occupations. The U.S. Bureau of Labor Statistics, Employment Projections program, expects employment of agricultural and food technicians, purchasing managers, buyers, and purchasing agents to increase 7 percent from 2010 to 2020. WKU’s service region is home to many farms, ranches, and orchards, as well as many businesses that support or cater to the agricultural industry. This concentration will give Systems Management majors the opportunity to select their program electives in this area. The electives listed for this concentration were identified in partnership with the Agriculture department.</w:t>
      </w:r>
    </w:p>
    <w:p w:rsidR="00F65C90" w:rsidRPr="00F65C90" w:rsidRDefault="00F65C90" w:rsidP="00F65C90">
      <w:pPr>
        <w:spacing w:after="0" w:line="240" w:lineRule="auto"/>
        <w:rPr>
          <w:rFonts w:ascii="Times New Roman" w:eastAsia="Times New Roman" w:hAnsi="Times New Roman" w:cs="Times New Roman"/>
          <w:b/>
          <w:sz w:val="24"/>
          <w:szCs w:val="24"/>
        </w:rPr>
      </w:pPr>
    </w:p>
    <w:p w:rsidR="00F65C90" w:rsidRPr="00F65C90" w:rsidRDefault="00F65C90" w:rsidP="00F65C90">
      <w:pPr>
        <w:spacing w:after="0" w:line="240" w:lineRule="auto"/>
        <w:rPr>
          <w:rFonts w:ascii="Times New Roman" w:eastAsia="Times New Roman" w:hAnsi="Times New Roman" w:cs="Times New Roman"/>
          <w:b/>
          <w:sz w:val="24"/>
          <w:szCs w:val="24"/>
        </w:rPr>
      </w:pPr>
      <w:r w:rsidRPr="00F65C90">
        <w:rPr>
          <w:rFonts w:ascii="Times New Roman" w:eastAsia="Times New Roman" w:hAnsi="Times New Roman" w:cs="Times New Roman"/>
          <w:b/>
          <w:sz w:val="24"/>
          <w:szCs w:val="24"/>
        </w:rPr>
        <w:t>5.</w:t>
      </w:r>
      <w:r w:rsidRPr="00F65C90">
        <w:rPr>
          <w:rFonts w:ascii="Times New Roman" w:eastAsia="Times New Roman" w:hAnsi="Times New Roman" w:cs="Times New Roman"/>
          <w:b/>
          <w:sz w:val="24"/>
          <w:szCs w:val="24"/>
        </w:rPr>
        <w:tab/>
        <w:t>Proposed term for implementation and special provisions (if applicable):</w:t>
      </w:r>
    </w:p>
    <w:p w:rsidR="00F65C90" w:rsidRPr="00F65C90" w:rsidRDefault="00F65C90" w:rsidP="00F65C90">
      <w:pPr>
        <w:spacing w:after="0" w:line="240" w:lineRule="auto"/>
        <w:ind w:left="720"/>
        <w:rPr>
          <w:rFonts w:ascii="Times New Roman" w:eastAsia="Times New Roman" w:hAnsi="Times New Roman" w:cs="Times New Roman"/>
          <w:sz w:val="24"/>
          <w:szCs w:val="24"/>
        </w:rPr>
      </w:pPr>
      <w:r w:rsidRPr="00F65C90">
        <w:rPr>
          <w:rFonts w:ascii="Times New Roman" w:eastAsia="Times New Roman" w:hAnsi="Times New Roman" w:cs="Times New Roman"/>
          <w:sz w:val="24"/>
          <w:szCs w:val="24"/>
        </w:rPr>
        <w:t>Fall 2013</w:t>
      </w:r>
    </w:p>
    <w:p w:rsidR="00F65C90" w:rsidRPr="00F65C90" w:rsidRDefault="00F65C90" w:rsidP="00F65C90">
      <w:pPr>
        <w:spacing w:after="0" w:line="240" w:lineRule="auto"/>
        <w:rPr>
          <w:rFonts w:ascii="Times New Roman" w:eastAsia="Times New Roman" w:hAnsi="Times New Roman" w:cs="Times New Roman"/>
          <w:b/>
          <w:sz w:val="24"/>
          <w:szCs w:val="24"/>
        </w:rPr>
      </w:pPr>
    </w:p>
    <w:p w:rsidR="00F65C90" w:rsidRPr="00F65C90" w:rsidRDefault="00F65C90" w:rsidP="00F65C90">
      <w:pPr>
        <w:spacing w:after="0" w:line="240" w:lineRule="auto"/>
        <w:rPr>
          <w:rFonts w:ascii="Times New Roman" w:eastAsia="Times New Roman" w:hAnsi="Times New Roman" w:cs="Times New Roman"/>
          <w:b/>
          <w:sz w:val="24"/>
          <w:szCs w:val="24"/>
        </w:rPr>
      </w:pPr>
      <w:r w:rsidRPr="00F65C90">
        <w:rPr>
          <w:rFonts w:ascii="Times New Roman" w:eastAsia="Times New Roman" w:hAnsi="Times New Roman" w:cs="Times New Roman"/>
          <w:b/>
          <w:sz w:val="24"/>
          <w:szCs w:val="24"/>
        </w:rPr>
        <w:t>6.</w:t>
      </w:r>
      <w:r w:rsidRPr="00F65C90">
        <w:rPr>
          <w:rFonts w:ascii="Times New Roman" w:eastAsia="Times New Roman" w:hAnsi="Times New Roman" w:cs="Times New Roman"/>
          <w:b/>
          <w:sz w:val="24"/>
          <w:szCs w:val="24"/>
        </w:rPr>
        <w:tab/>
        <w:t>Dates of prior committee approvals:</w:t>
      </w:r>
    </w:p>
    <w:p w:rsidR="00F65C90" w:rsidRPr="00F65C90" w:rsidRDefault="00F65C90" w:rsidP="00F65C90">
      <w:pPr>
        <w:spacing w:after="0" w:line="240" w:lineRule="auto"/>
        <w:rPr>
          <w:rFonts w:ascii="Times New Roman" w:eastAsia="Times New Roman" w:hAnsi="Times New Roman" w:cs="Times New Roman"/>
          <w:b/>
          <w:sz w:val="24"/>
          <w:szCs w:val="24"/>
        </w:rPr>
      </w:pPr>
    </w:p>
    <w:p w:rsidR="00F65C90" w:rsidRPr="00F65C90" w:rsidRDefault="00F65C90" w:rsidP="00F65C90">
      <w:pPr>
        <w:spacing w:after="0" w:line="240" w:lineRule="auto"/>
        <w:rPr>
          <w:rFonts w:ascii="Times New Roman" w:eastAsia="Times New Roman" w:hAnsi="Times New Roman" w:cs="Times New Roman"/>
          <w:sz w:val="24"/>
          <w:szCs w:val="24"/>
        </w:rPr>
      </w:pPr>
      <w:r w:rsidRPr="00F65C90">
        <w:rPr>
          <w:rFonts w:ascii="Times New Roman" w:eastAsia="Times New Roman" w:hAnsi="Times New Roman" w:cs="Times New Roman"/>
          <w:b/>
          <w:sz w:val="24"/>
          <w:szCs w:val="24"/>
        </w:rPr>
        <w:tab/>
      </w:r>
      <w:r w:rsidRPr="00F65C90">
        <w:rPr>
          <w:rFonts w:ascii="Times New Roman" w:eastAsia="Times New Roman" w:hAnsi="Times New Roman" w:cs="Times New Roman"/>
          <w:sz w:val="24"/>
          <w:szCs w:val="24"/>
        </w:rPr>
        <w:t>CIS Department/Division:</w:t>
      </w:r>
      <w:r w:rsidRPr="00F65C90">
        <w:rPr>
          <w:rFonts w:ascii="Times New Roman" w:eastAsia="Times New Roman" w:hAnsi="Times New Roman" w:cs="Times New Roman"/>
          <w:sz w:val="24"/>
          <w:szCs w:val="24"/>
        </w:rPr>
        <w:tab/>
      </w:r>
      <w:r w:rsidRPr="00F65C90">
        <w:rPr>
          <w:rFonts w:ascii="Times New Roman" w:eastAsia="Times New Roman" w:hAnsi="Times New Roman" w:cs="Times New Roman"/>
          <w:sz w:val="24"/>
          <w:szCs w:val="24"/>
        </w:rPr>
        <w:tab/>
      </w:r>
      <w:r w:rsidRPr="00F65C90">
        <w:rPr>
          <w:rFonts w:ascii="Times New Roman" w:eastAsia="Times New Roman" w:hAnsi="Times New Roman" w:cs="Times New Roman"/>
          <w:sz w:val="24"/>
          <w:szCs w:val="24"/>
        </w:rPr>
        <w:tab/>
      </w:r>
      <w:r w:rsidRPr="00F65C90">
        <w:rPr>
          <w:rFonts w:ascii="Times New Roman" w:eastAsia="Times New Roman" w:hAnsi="Times New Roman" w:cs="Times New Roman"/>
          <w:sz w:val="24"/>
          <w:szCs w:val="24"/>
        </w:rPr>
        <w:tab/>
        <w:t>October 8, 2012</w:t>
      </w:r>
    </w:p>
    <w:p w:rsidR="00F65C90" w:rsidRPr="00F65C90" w:rsidRDefault="00F65C90" w:rsidP="00F65C90">
      <w:pPr>
        <w:spacing w:after="0" w:line="240" w:lineRule="auto"/>
        <w:rPr>
          <w:rFonts w:ascii="Times New Roman" w:eastAsia="Times New Roman" w:hAnsi="Times New Roman" w:cs="Times New Roman"/>
          <w:sz w:val="24"/>
          <w:szCs w:val="24"/>
        </w:rPr>
      </w:pPr>
    </w:p>
    <w:p w:rsidR="00F65C90" w:rsidRPr="00F65C90" w:rsidRDefault="00F65C90" w:rsidP="00F65C90">
      <w:pPr>
        <w:spacing w:after="0" w:line="240" w:lineRule="auto"/>
        <w:rPr>
          <w:rFonts w:ascii="Times New Roman" w:eastAsia="Times New Roman" w:hAnsi="Times New Roman" w:cs="Times New Roman"/>
          <w:sz w:val="24"/>
          <w:szCs w:val="24"/>
        </w:rPr>
      </w:pPr>
      <w:r w:rsidRPr="00F65C90">
        <w:rPr>
          <w:rFonts w:ascii="Times New Roman" w:eastAsia="Times New Roman" w:hAnsi="Times New Roman" w:cs="Times New Roman"/>
          <w:sz w:val="24"/>
          <w:szCs w:val="24"/>
        </w:rPr>
        <w:tab/>
        <w:t>UC Curriculum Committee</w:t>
      </w:r>
      <w:r w:rsidRPr="00F65C90">
        <w:rPr>
          <w:rFonts w:ascii="Times New Roman" w:eastAsia="Times New Roman" w:hAnsi="Times New Roman" w:cs="Times New Roman"/>
          <w:sz w:val="24"/>
          <w:szCs w:val="24"/>
        </w:rPr>
        <w:tab/>
      </w:r>
      <w:r w:rsidRPr="00F65C90">
        <w:rPr>
          <w:rFonts w:ascii="Times New Roman" w:eastAsia="Times New Roman" w:hAnsi="Times New Roman" w:cs="Times New Roman"/>
          <w:sz w:val="24"/>
          <w:szCs w:val="24"/>
        </w:rPr>
        <w:tab/>
      </w:r>
      <w:r w:rsidRPr="00F65C90">
        <w:rPr>
          <w:rFonts w:ascii="Times New Roman" w:eastAsia="Times New Roman" w:hAnsi="Times New Roman" w:cs="Times New Roman"/>
          <w:sz w:val="24"/>
          <w:szCs w:val="24"/>
        </w:rPr>
        <w:tab/>
      </w:r>
      <w:r w:rsidRPr="00F65C90">
        <w:rPr>
          <w:rFonts w:ascii="Times New Roman" w:eastAsia="Times New Roman" w:hAnsi="Times New Roman" w:cs="Times New Roman"/>
          <w:sz w:val="24"/>
          <w:szCs w:val="24"/>
        </w:rPr>
        <w:tab/>
        <w:t>November 14, 2012</w:t>
      </w:r>
    </w:p>
    <w:p w:rsidR="00F65C90" w:rsidRPr="00F65C90" w:rsidRDefault="00F65C90" w:rsidP="00F65C90">
      <w:pPr>
        <w:spacing w:after="0" w:line="240" w:lineRule="auto"/>
        <w:rPr>
          <w:rFonts w:ascii="Times New Roman" w:eastAsia="Times New Roman" w:hAnsi="Times New Roman" w:cs="Times New Roman"/>
          <w:sz w:val="24"/>
          <w:szCs w:val="24"/>
        </w:rPr>
      </w:pPr>
    </w:p>
    <w:p w:rsidR="00F65C90" w:rsidRPr="00F65C90" w:rsidRDefault="00F65C90" w:rsidP="00F65C90">
      <w:pPr>
        <w:spacing w:after="0" w:line="240" w:lineRule="auto"/>
        <w:rPr>
          <w:rFonts w:ascii="Times New Roman" w:eastAsia="Times New Roman" w:hAnsi="Times New Roman" w:cs="Times New Roman"/>
          <w:sz w:val="24"/>
          <w:szCs w:val="24"/>
        </w:rPr>
      </w:pPr>
      <w:r w:rsidRPr="00F65C90">
        <w:rPr>
          <w:rFonts w:ascii="Times New Roman" w:eastAsia="Times New Roman" w:hAnsi="Times New Roman" w:cs="Times New Roman"/>
          <w:sz w:val="24"/>
          <w:szCs w:val="24"/>
        </w:rPr>
        <w:tab/>
        <w:t>Professional Education Council (if applicable)</w:t>
      </w:r>
      <w:r w:rsidRPr="00F65C90">
        <w:rPr>
          <w:rFonts w:ascii="Times New Roman" w:eastAsia="Times New Roman" w:hAnsi="Times New Roman" w:cs="Times New Roman"/>
          <w:sz w:val="24"/>
          <w:szCs w:val="24"/>
        </w:rPr>
        <w:tab/>
        <w:t>__________________</w:t>
      </w:r>
    </w:p>
    <w:p w:rsidR="00F65C90" w:rsidRPr="00F65C90" w:rsidRDefault="00F65C90" w:rsidP="00F65C90">
      <w:pPr>
        <w:spacing w:after="0" w:line="240" w:lineRule="auto"/>
        <w:rPr>
          <w:rFonts w:ascii="Times New Roman" w:eastAsia="Times New Roman" w:hAnsi="Times New Roman" w:cs="Times New Roman"/>
          <w:sz w:val="24"/>
          <w:szCs w:val="24"/>
        </w:rPr>
      </w:pPr>
    </w:p>
    <w:p w:rsidR="00F65C90" w:rsidRPr="00F65C90" w:rsidRDefault="00F65C90" w:rsidP="00F65C90">
      <w:pPr>
        <w:spacing w:after="0" w:line="240" w:lineRule="auto"/>
        <w:rPr>
          <w:rFonts w:ascii="Times New Roman" w:eastAsia="Times New Roman" w:hAnsi="Times New Roman" w:cs="Times New Roman"/>
          <w:sz w:val="24"/>
          <w:szCs w:val="24"/>
        </w:rPr>
      </w:pPr>
      <w:r w:rsidRPr="00F65C90">
        <w:rPr>
          <w:rFonts w:ascii="Times New Roman" w:eastAsia="Times New Roman" w:hAnsi="Times New Roman" w:cs="Times New Roman"/>
          <w:sz w:val="24"/>
          <w:szCs w:val="24"/>
        </w:rPr>
        <w:tab/>
        <w:t>General Education Committee (if applicable)</w:t>
      </w:r>
      <w:r w:rsidRPr="00F65C90">
        <w:rPr>
          <w:rFonts w:ascii="Times New Roman" w:eastAsia="Times New Roman" w:hAnsi="Times New Roman" w:cs="Times New Roman"/>
          <w:sz w:val="24"/>
          <w:szCs w:val="24"/>
        </w:rPr>
        <w:tab/>
        <w:t>__________________</w:t>
      </w:r>
    </w:p>
    <w:p w:rsidR="00F65C90" w:rsidRPr="00F65C90" w:rsidRDefault="00F65C90" w:rsidP="00F65C90">
      <w:pPr>
        <w:spacing w:after="0" w:line="240" w:lineRule="auto"/>
        <w:rPr>
          <w:rFonts w:ascii="Times New Roman" w:eastAsia="Times New Roman" w:hAnsi="Times New Roman" w:cs="Times New Roman"/>
          <w:sz w:val="24"/>
          <w:szCs w:val="24"/>
        </w:rPr>
      </w:pPr>
    </w:p>
    <w:p w:rsidR="00F65C90" w:rsidRPr="00F65C90" w:rsidRDefault="00F65C90" w:rsidP="00F65C90">
      <w:pPr>
        <w:spacing w:after="0" w:line="240" w:lineRule="auto"/>
        <w:rPr>
          <w:rFonts w:ascii="Times New Roman" w:eastAsia="Times New Roman" w:hAnsi="Times New Roman" w:cs="Times New Roman"/>
          <w:sz w:val="24"/>
          <w:szCs w:val="24"/>
        </w:rPr>
      </w:pPr>
      <w:r w:rsidRPr="00F65C90">
        <w:rPr>
          <w:rFonts w:ascii="Times New Roman" w:eastAsia="Times New Roman" w:hAnsi="Times New Roman" w:cs="Times New Roman"/>
          <w:sz w:val="24"/>
          <w:szCs w:val="24"/>
        </w:rPr>
        <w:tab/>
        <w:t>Undergraduate Curriculum Committee</w:t>
      </w:r>
      <w:r w:rsidRPr="00F65C90">
        <w:rPr>
          <w:rFonts w:ascii="Times New Roman" w:eastAsia="Times New Roman" w:hAnsi="Times New Roman" w:cs="Times New Roman"/>
          <w:sz w:val="24"/>
          <w:szCs w:val="24"/>
        </w:rPr>
        <w:tab/>
      </w:r>
      <w:r w:rsidRPr="00F65C90">
        <w:rPr>
          <w:rFonts w:ascii="Times New Roman" w:eastAsia="Times New Roman" w:hAnsi="Times New Roman" w:cs="Times New Roman"/>
          <w:sz w:val="24"/>
          <w:szCs w:val="24"/>
        </w:rPr>
        <w:tab/>
        <w:t>___________________</w:t>
      </w:r>
    </w:p>
    <w:p w:rsidR="00F65C90" w:rsidRPr="00F65C90" w:rsidRDefault="00F65C90" w:rsidP="00F65C90">
      <w:pPr>
        <w:spacing w:after="0" w:line="240" w:lineRule="auto"/>
        <w:rPr>
          <w:rFonts w:ascii="Times New Roman" w:eastAsia="Times New Roman" w:hAnsi="Times New Roman" w:cs="Times New Roman"/>
          <w:sz w:val="24"/>
          <w:szCs w:val="24"/>
        </w:rPr>
      </w:pPr>
    </w:p>
    <w:p w:rsidR="00F65C90" w:rsidRPr="00F65C90" w:rsidRDefault="00F65C90" w:rsidP="00F65C90">
      <w:pPr>
        <w:spacing w:after="0" w:line="240" w:lineRule="auto"/>
        <w:rPr>
          <w:rFonts w:ascii="Times New Roman" w:eastAsia="Times New Roman" w:hAnsi="Times New Roman" w:cs="Times New Roman"/>
          <w:sz w:val="24"/>
          <w:szCs w:val="24"/>
        </w:rPr>
      </w:pPr>
      <w:r w:rsidRPr="00F65C90">
        <w:rPr>
          <w:rFonts w:ascii="Times New Roman" w:eastAsia="Times New Roman" w:hAnsi="Times New Roman" w:cs="Times New Roman"/>
          <w:sz w:val="24"/>
          <w:szCs w:val="24"/>
        </w:rPr>
        <w:tab/>
        <w:t>University Senate</w:t>
      </w:r>
      <w:r w:rsidRPr="00F65C90">
        <w:rPr>
          <w:rFonts w:ascii="Times New Roman" w:eastAsia="Times New Roman" w:hAnsi="Times New Roman" w:cs="Times New Roman"/>
          <w:sz w:val="24"/>
          <w:szCs w:val="24"/>
        </w:rPr>
        <w:tab/>
      </w:r>
      <w:r w:rsidRPr="00F65C90">
        <w:rPr>
          <w:rFonts w:ascii="Times New Roman" w:eastAsia="Times New Roman" w:hAnsi="Times New Roman" w:cs="Times New Roman"/>
          <w:sz w:val="24"/>
          <w:szCs w:val="24"/>
        </w:rPr>
        <w:tab/>
      </w:r>
      <w:r w:rsidRPr="00F65C90">
        <w:rPr>
          <w:rFonts w:ascii="Times New Roman" w:eastAsia="Times New Roman" w:hAnsi="Times New Roman" w:cs="Times New Roman"/>
          <w:sz w:val="24"/>
          <w:szCs w:val="24"/>
        </w:rPr>
        <w:tab/>
      </w:r>
      <w:r w:rsidRPr="00F65C90">
        <w:rPr>
          <w:rFonts w:ascii="Times New Roman" w:eastAsia="Times New Roman" w:hAnsi="Times New Roman" w:cs="Times New Roman"/>
          <w:sz w:val="24"/>
          <w:szCs w:val="24"/>
        </w:rPr>
        <w:tab/>
      </w:r>
      <w:r w:rsidRPr="00F65C90">
        <w:rPr>
          <w:rFonts w:ascii="Times New Roman" w:eastAsia="Times New Roman" w:hAnsi="Times New Roman" w:cs="Times New Roman"/>
          <w:sz w:val="24"/>
          <w:szCs w:val="24"/>
        </w:rPr>
        <w:tab/>
        <w:t>___________________</w:t>
      </w:r>
    </w:p>
    <w:p w:rsidR="00F65C90" w:rsidRPr="00F65C90" w:rsidRDefault="00F65C90" w:rsidP="00F65C90">
      <w:pPr>
        <w:spacing w:after="0" w:line="240" w:lineRule="auto"/>
        <w:rPr>
          <w:rFonts w:ascii="Times New Roman" w:eastAsia="Times New Roman" w:hAnsi="Times New Roman" w:cs="Times New Roman"/>
          <w:sz w:val="24"/>
          <w:szCs w:val="24"/>
        </w:rPr>
      </w:pPr>
    </w:p>
    <w:p w:rsidR="00F65C90" w:rsidRPr="00F65C90" w:rsidRDefault="00F65C90" w:rsidP="00F65C90">
      <w:pPr>
        <w:spacing w:after="0" w:line="240" w:lineRule="auto"/>
        <w:rPr>
          <w:rFonts w:ascii="Times New Roman" w:eastAsia="Times New Roman" w:hAnsi="Times New Roman" w:cs="Times New Roman"/>
          <w:b/>
          <w:sz w:val="24"/>
          <w:szCs w:val="24"/>
          <w:u w:val="single"/>
        </w:rPr>
      </w:pPr>
    </w:p>
    <w:p w:rsidR="006A5F08" w:rsidRDefault="006A5F08">
      <w:bookmarkStart w:id="0" w:name="_GoBack"/>
      <w:bookmarkEnd w:id="0"/>
    </w:p>
    <w:sectPr w:rsidR="006A5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3497E"/>
    <w:multiLevelType w:val="hybridMultilevel"/>
    <w:tmpl w:val="4E7E95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7BAB2D49"/>
    <w:multiLevelType w:val="multilevel"/>
    <w:tmpl w:val="977286E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7B1"/>
    <w:rsid w:val="001D4E09"/>
    <w:rsid w:val="002A7FF8"/>
    <w:rsid w:val="006A5F08"/>
    <w:rsid w:val="00CB47B1"/>
    <w:rsid w:val="00DE168C"/>
    <w:rsid w:val="00F65C90"/>
    <w:rsid w:val="00F91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7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B47B1"/>
    <w:rPr>
      <w:b/>
      <w:bCs/>
    </w:rPr>
  </w:style>
  <w:style w:type="character" w:styleId="Hyperlink">
    <w:name w:val="Hyperlink"/>
    <w:basedOn w:val="DefaultParagraphFont"/>
    <w:uiPriority w:val="99"/>
    <w:unhideWhenUsed/>
    <w:rsid w:val="00CB47B1"/>
    <w:rPr>
      <w:color w:val="0000FF"/>
      <w:u w:val="single"/>
    </w:rPr>
  </w:style>
  <w:style w:type="paragraph" w:styleId="NoSpacing">
    <w:name w:val="No Spacing"/>
    <w:uiPriority w:val="1"/>
    <w:qFormat/>
    <w:rsid w:val="002A7FF8"/>
    <w:pPr>
      <w:spacing w:after="0" w:line="240" w:lineRule="auto"/>
    </w:pPr>
    <w:rPr>
      <w:rFonts w:ascii="Times New Roman" w:eastAsia="Times New Roman" w:hAnsi="Times New Roman" w:cs="Times New Roman"/>
      <w:sz w:val="24"/>
      <w:szCs w:val="24"/>
    </w:rPr>
  </w:style>
  <w:style w:type="paragraph" w:styleId="List">
    <w:name w:val="List"/>
    <w:basedOn w:val="Normal"/>
    <w:rsid w:val="002A7FF8"/>
    <w:pPr>
      <w:spacing w:after="0" w:line="240" w:lineRule="auto"/>
      <w:ind w:left="360" w:hanging="360"/>
    </w:pPr>
    <w:rPr>
      <w:rFonts w:ascii="Times New Roman" w:eastAsia="Times New Roman" w:hAnsi="Times New Roman"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7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B47B1"/>
    <w:rPr>
      <w:b/>
      <w:bCs/>
    </w:rPr>
  </w:style>
  <w:style w:type="character" w:styleId="Hyperlink">
    <w:name w:val="Hyperlink"/>
    <w:basedOn w:val="DefaultParagraphFont"/>
    <w:uiPriority w:val="99"/>
    <w:unhideWhenUsed/>
    <w:rsid w:val="00CB47B1"/>
    <w:rPr>
      <w:color w:val="0000FF"/>
      <w:u w:val="single"/>
    </w:rPr>
  </w:style>
  <w:style w:type="paragraph" w:styleId="NoSpacing">
    <w:name w:val="No Spacing"/>
    <w:uiPriority w:val="1"/>
    <w:qFormat/>
    <w:rsid w:val="002A7FF8"/>
    <w:pPr>
      <w:spacing w:after="0" w:line="240" w:lineRule="auto"/>
    </w:pPr>
    <w:rPr>
      <w:rFonts w:ascii="Times New Roman" w:eastAsia="Times New Roman" w:hAnsi="Times New Roman" w:cs="Times New Roman"/>
      <w:sz w:val="24"/>
      <w:szCs w:val="24"/>
    </w:rPr>
  </w:style>
  <w:style w:type="paragraph" w:styleId="List">
    <w:name w:val="List"/>
    <w:basedOn w:val="Normal"/>
    <w:rsid w:val="002A7FF8"/>
    <w:pPr>
      <w:spacing w:after="0" w:line="240" w:lineRule="auto"/>
      <w:ind w:left="360" w:hanging="360"/>
    </w:pPr>
    <w:rPr>
      <w:rFonts w:ascii="Times New Roman" w:eastAsia="Times New Roman"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180328">
      <w:bodyDiv w:val="1"/>
      <w:marLeft w:val="0"/>
      <w:marRight w:val="0"/>
      <w:marTop w:val="0"/>
      <w:marBottom w:val="0"/>
      <w:divBdr>
        <w:top w:val="none" w:sz="0" w:space="0" w:color="auto"/>
        <w:left w:val="none" w:sz="0" w:space="0" w:color="auto"/>
        <w:bottom w:val="none" w:sz="0" w:space="0" w:color="auto"/>
        <w:right w:val="none" w:sz="0" w:space="0" w:color="auto"/>
      </w:divBdr>
    </w:div>
    <w:div w:id="168180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lindsey@wku.edu" TargetMode="External"/><Relationship Id="rId3" Type="http://schemas.microsoft.com/office/2007/relationships/stylesWithEffects" Target="stylesWithEffects.xml"/><Relationship Id="rId7" Type="http://schemas.openxmlformats.org/officeDocument/2006/relationships/hyperlink" Target="mailto:julie.shadoan@wk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lie.shadoan@wku.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im.lindsey@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1628</Words>
  <Characters>9285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Merrall</dc:creator>
  <cp:lastModifiedBy>John B. White, PhD</cp:lastModifiedBy>
  <cp:revision>4</cp:revision>
  <dcterms:created xsi:type="dcterms:W3CDTF">2012-12-03T22:07:00Z</dcterms:created>
  <dcterms:modified xsi:type="dcterms:W3CDTF">2012-12-05T21:07:00Z</dcterms:modified>
</cp:coreProperties>
</file>