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BC" w:rsidRDefault="00FB5BA9" w:rsidP="00661CBC">
      <w:pPr>
        <w:pStyle w:val="BodyTextIndent2"/>
        <w:ind w:left="0"/>
        <w:jc w:val="center"/>
      </w:pPr>
      <w:r>
        <w:rPr>
          <w:noProof/>
        </w:rPr>
        <w:drawing>
          <wp:inline distT="0" distB="0" distL="0" distR="0">
            <wp:extent cx="1209675" cy="771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CBC" w:rsidRDefault="00661CBC" w:rsidP="00661CBC">
      <w:pPr>
        <w:pStyle w:val="BodyTextIndent2"/>
        <w:ind w:left="0"/>
        <w:jc w:val="center"/>
      </w:pPr>
    </w:p>
    <w:p w:rsidR="00661CBC" w:rsidRDefault="00661CBC" w:rsidP="00661CBC">
      <w:pPr>
        <w:pStyle w:val="BodyTextIndent2"/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</w:pPr>
    </w:p>
    <w:p w:rsidR="00661CBC" w:rsidRDefault="00661CBC" w:rsidP="00661CBC">
      <w:pPr>
        <w:pStyle w:val="BodyTextIndent2"/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Consideration for the Traditional Program’s Alternate Admission</w:t>
      </w:r>
    </w:p>
    <w:p w:rsidR="00661CBC" w:rsidRDefault="00661CBC" w:rsidP="00661CBC">
      <w:pPr>
        <w:pStyle w:val="BodyTextIndent2"/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</w:pPr>
    </w:p>
    <w:p w:rsidR="00543B0C" w:rsidRDefault="00661CBC" w:rsidP="00661CBC">
      <w:pPr>
        <w:pStyle w:val="BodyTextIndent2"/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</w:pPr>
      <w:r>
        <w:t xml:space="preserve">(For applicants not meeting MSW Program and/or </w:t>
      </w:r>
      <w:smartTag w:uri="urn:schemas-microsoft-com:office:smarttags" w:element="PlaceName">
        <w:r>
          <w:t>Graduate</w:t>
        </w:r>
      </w:smartTag>
      <w:r>
        <w:t xml:space="preserve"> School</w:t>
      </w:r>
    </w:p>
    <w:p w:rsidR="00661CBC" w:rsidRDefault="00661CBC" w:rsidP="00661CBC">
      <w:pPr>
        <w:pStyle w:val="BodyTextIndent2"/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</w:pPr>
      <w:r>
        <w:t xml:space="preserve"> requirements for admission)</w:t>
      </w:r>
    </w:p>
    <w:p w:rsidR="00661CBC" w:rsidRDefault="00661CBC" w:rsidP="00661CBC">
      <w:pPr>
        <w:pStyle w:val="BodyTextIndent2"/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</w:pPr>
      <w:r>
        <w:t xml:space="preserve">The GRE is required for alternate admission.  </w:t>
      </w:r>
    </w:p>
    <w:p w:rsidR="00661CBC" w:rsidRDefault="00661CBC" w:rsidP="00661CBC">
      <w:pPr>
        <w:pStyle w:val="BodyTextIndent2"/>
        <w:pBdr>
          <w:top w:val="single" w:sz="4" w:space="1" w:color="auto"/>
          <w:left w:val="single" w:sz="4" w:space="4" w:color="auto"/>
          <w:right w:val="single" w:sz="4" w:space="4" w:color="auto"/>
        </w:pBdr>
      </w:pPr>
    </w:p>
    <w:p w:rsidR="00661CBC" w:rsidRDefault="00661CBC" w:rsidP="00661CBC">
      <w:pPr>
        <w:pStyle w:val="BodyTextIndent2"/>
        <w:pBdr>
          <w:left w:val="single" w:sz="4" w:space="4" w:color="auto"/>
          <w:right w:val="single" w:sz="4" w:space="4" w:color="auto"/>
        </w:pBdr>
        <w:jc w:val="both"/>
      </w:pPr>
      <w:r>
        <w:t>The request should be attached to your application in the form of a statement entitled “Petition for Exceptional Consideration.”  The petition should include a statement that indicates how failing to meet the minimum admission requirement of a 2.75 GPA. You should briefly discuss your demonstrated capacity for success in an arduous MSW program.  For example, you might provide evidence of:</w:t>
      </w:r>
    </w:p>
    <w:p w:rsidR="00661CBC" w:rsidRDefault="00661CBC" w:rsidP="00661CBC">
      <w:pPr>
        <w:pStyle w:val="Heading4"/>
        <w:numPr>
          <w:ilvl w:val="0"/>
          <w:numId w:val="1"/>
        </w:numPr>
        <w:pBdr>
          <w:left w:val="single" w:sz="4" w:space="14" w:color="auto"/>
          <w:right w:val="single" w:sz="4" w:space="4" w:color="auto"/>
        </w:pBdr>
        <w:tabs>
          <w:tab w:val="num" w:pos="396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Superior grades during the final semester(s) of work prior to graduation indicating a trend toward improved performance;</w:t>
      </w:r>
    </w:p>
    <w:p w:rsidR="00661CBC" w:rsidRDefault="00661CBC" w:rsidP="00661CBC">
      <w:pPr>
        <w:pStyle w:val="Heading4"/>
        <w:numPr>
          <w:ilvl w:val="0"/>
          <w:numId w:val="1"/>
        </w:numPr>
        <w:pBdr>
          <w:left w:val="single" w:sz="4" w:space="14" w:color="auto"/>
          <w:right w:val="single" w:sz="4" w:space="4" w:color="auto"/>
        </w:pBdr>
        <w:tabs>
          <w:tab w:val="num" w:pos="396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Competence through achievement in another graduate program;</w:t>
      </w:r>
    </w:p>
    <w:p w:rsidR="00661CBC" w:rsidRDefault="00661CBC" w:rsidP="00661CBC">
      <w:pPr>
        <w:pStyle w:val="Heading4"/>
        <w:numPr>
          <w:ilvl w:val="0"/>
          <w:numId w:val="1"/>
        </w:numPr>
        <w:pBdr>
          <w:left w:val="single" w:sz="4" w:space="14" w:color="auto"/>
          <w:right w:val="single" w:sz="4" w:space="4" w:color="auto"/>
        </w:pBdr>
        <w:tabs>
          <w:tab w:val="num" w:pos="396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Outstanding work experience in human services (volunteer or paid).</w:t>
      </w:r>
    </w:p>
    <w:p w:rsidR="00661CBC" w:rsidRDefault="00661CBC" w:rsidP="00661CBC">
      <w:pPr>
        <w:pStyle w:val="Heading4"/>
        <w:pBdr>
          <w:left w:val="single" w:sz="4" w:space="4" w:color="auto"/>
          <w:right w:val="single" w:sz="4" w:space="4" w:color="auto"/>
        </w:pBdr>
        <w:ind w:left="180" w:firstLine="5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You should also discuss how you plan to address potential obstacles to successfully completing the program.</w:t>
      </w:r>
    </w:p>
    <w:p w:rsidR="00661CBC" w:rsidRDefault="00661CBC" w:rsidP="00661CBC">
      <w:pPr>
        <w:pStyle w:val="BodyTextIndent3"/>
        <w:pBdr>
          <w:left w:val="single" w:sz="4" w:space="4" w:color="auto"/>
          <w:right w:val="single" w:sz="4" w:space="4" w:color="auto"/>
        </w:pBdr>
        <w:ind w:left="180"/>
      </w:pPr>
      <w:r>
        <w:t>(For example, if a low grade point average was viewed as the result of “needing to work full-time during my undergraduate studies,” you should discuss why that is not likely to be a factor during your MSW study.)</w:t>
      </w:r>
    </w:p>
    <w:p w:rsidR="00661CBC" w:rsidRDefault="00661CBC" w:rsidP="00661CBC">
      <w:pPr>
        <w:pBdr>
          <w:left w:val="single" w:sz="4" w:space="13" w:color="auto"/>
          <w:right w:val="single" w:sz="4" w:space="4" w:color="auto"/>
        </w:pBdr>
        <w:ind w:left="360"/>
      </w:pPr>
    </w:p>
    <w:p w:rsidR="00661CBC" w:rsidRDefault="00661CBC" w:rsidP="00661CBC">
      <w:pPr>
        <w:pStyle w:val="BodyTextIndent2"/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Finally, you should attest to the accuracy of all information provided in the petition. Please date and sign the document.  The petition must be submitted with the application.</w:t>
      </w:r>
    </w:p>
    <w:p w:rsidR="00661CBC" w:rsidRDefault="00661CBC" w:rsidP="00661CBC">
      <w:pPr>
        <w:pStyle w:val="BodyTextIndent2"/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1CBC" w:rsidRDefault="00661CBC" w:rsidP="00661CBC">
      <w:pPr>
        <w:pStyle w:val="BodyTextIndent2"/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1CBC" w:rsidRDefault="00661CBC" w:rsidP="00661CBC">
      <w:pPr>
        <w:pStyle w:val="BodyTextIndent2"/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               _____________             ________________________</w:t>
      </w:r>
      <w:r>
        <w:tab/>
        <w:t xml:space="preserve">                   Signature 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  <w:t>Name (Print)</w:t>
      </w:r>
    </w:p>
    <w:p w:rsidR="00661CBC" w:rsidRDefault="00661CBC" w:rsidP="00661CBC"/>
    <w:p w:rsidR="001C1FA6" w:rsidRDefault="001C1FA6"/>
    <w:sectPr w:rsidR="001C1FA6" w:rsidSect="001C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07F2D"/>
    <w:multiLevelType w:val="hybridMultilevel"/>
    <w:tmpl w:val="2B328492"/>
    <w:lvl w:ilvl="0" w:tplc="B122F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61CBC"/>
    <w:rsid w:val="00025A14"/>
    <w:rsid w:val="001C1FA6"/>
    <w:rsid w:val="00542338"/>
    <w:rsid w:val="00543B0C"/>
    <w:rsid w:val="00562DC3"/>
    <w:rsid w:val="00661CBC"/>
    <w:rsid w:val="00D63FC7"/>
    <w:rsid w:val="00E27A2B"/>
    <w:rsid w:val="00FB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BC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semiHidden/>
    <w:unhideWhenUsed/>
    <w:qFormat/>
    <w:rsid w:val="00661CBC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661CBC"/>
    <w:rPr>
      <w:rFonts w:ascii="Arial Unicode MS" w:eastAsia="Arial Unicode MS" w:hAnsi="Arial Unicode MS" w:cs="Arial Unicode MS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semiHidden/>
    <w:unhideWhenUsed/>
    <w:rsid w:val="00661CBC"/>
    <w:pPr>
      <w:ind w:left="18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61CB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661CBC"/>
    <w:pPr>
      <w:ind w:left="720"/>
    </w:pPr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61CB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2</cp:revision>
  <dcterms:created xsi:type="dcterms:W3CDTF">2011-05-24T18:41:00Z</dcterms:created>
  <dcterms:modified xsi:type="dcterms:W3CDTF">2011-05-24T18:41:00Z</dcterms:modified>
</cp:coreProperties>
</file>