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E6" w:rsidRDefault="000C03BC">
      <w:pPr>
        <w:rPr>
          <w:rFonts w:ascii="Segoe UI" w:hAnsi="Segoe UI" w:cs="Segoe UI"/>
          <w:sz w:val="20"/>
          <w:szCs w:val="20"/>
        </w:rPr>
      </w:pPr>
      <w:r>
        <w:rPr>
          <w:rFonts w:ascii="Segoe UI" w:hAnsi="Segoe UI" w:cs="Segoe UI"/>
          <w:sz w:val="20"/>
          <w:szCs w:val="20"/>
        </w:rPr>
        <w:t>Name: Natalie Broderick</w:t>
      </w:r>
      <w:r>
        <w:rPr>
          <w:rFonts w:ascii="Segoe UI" w:hAnsi="Segoe UI" w:cs="Segoe UI"/>
          <w:sz w:val="20"/>
          <w:szCs w:val="20"/>
        </w:rPr>
        <w:br/>
      </w:r>
      <w:r>
        <w:rPr>
          <w:rFonts w:ascii="Segoe UI" w:hAnsi="Segoe UI" w:cs="Segoe UI"/>
          <w:sz w:val="20"/>
          <w:szCs w:val="20"/>
        </w:rPr>
        <w:br/>
        <w:t>Email: natalie.broderick842@topper.wku.edu</w:t>
      </w:r>
      <w:r>
        <w:rPr>
          <w:rFonts w:ascii="Segoe UI" w:hAnsi="Segoe UI" w:cs="Segoe UI"/>
          <w:sz w:val="20"/>
          <w:szCs w:val="20"/>
        </w:rPr>
        <w:br/>
      </w:r>
      <w:r>
        <w:rPr>
          <w:rFonts w:ascii="Segoe UI" w:hAnsi="Segoe UI" w:cs="Segoe UI"/>
          <w:sz w:val="20"/>
          <w:szCs w:val="20"/>
        </w:rPr>
        <w:br/>
        <w:t>Committee: ['</w:t>
      </w:r>
      <w:proofErr w:type="spellStart"/>
      <w:r>
        <w:rPr>
          <w:rFonts w:ascii="Segoe UI" w:hAnsi="Segoe UI" w:cs="Segoe UI"/>
          <w:sz w:val="20"/>
          <w:szCs w:val="20"/>
        </w:rPr>
        <w:t>StudentAffairs</w:t>
      </w:r>
      <w:proofErr w:type="spellEnd"/>
      <w:r>
        <w:rPr>
          <w:rFonts w:ascii="Segoe UI" w:hAnsi="Segoe UI" w:cs="Segoe UI"/>
          <w:sz w:val="20"/>
          <w:szCs w:val="20"/>
        </w:rPr>
        <w:t>'</w:t>
      </w:r>
      <w:proofErr w:type="gramStart"/>
      <w:r>
        <w:rPr>
          <w:rFonts w:ascii="Segoe UI" w:hAnsi="Segoe UI" w:cs="Segoe UI"/>
          <w:sz w:val="20"/>
          <w:szCs w:val="20"/>
        </w:rPr>
        <w:t>]</w:t>
      </w:r>
      <w:proofErr w:type="gramEnd"/>
      <w:r>
        <w:rPr>
          <w:rFonts w:ascii="Segoe UI" w:hAnsi="Segoe UI" w:cs="Segoe UI"/>
          <w:sz w:val="20"/>
          <w:szCs w:val="20"/>
        </w:rPr>
        <w:br/>
      </w:r>
      <w:r>
        <w:rPr>
          <w:rFonts w:ascii="Segoe UI" w:hAnsi="Segoe UI" w:cs="Segoe UI"/>
          <w:sz w:val="20"/>
          <w:szCs w:val="20"/>
        </w:rPr>
        <w:br/>
        <w:t>Date: 4/23/13</w:t>
      </w:r>
      <w:r>
        <w:rPr>
          <w:rFonts w:ascii="Segoe UI" w:hAnsi="Segoe UI" w:cs="Segoe UI"/>
          <w:sz w:val="20"/>
          <w:szCs w:val="20"/>
        </w:rPr>
        <w:br/>
      </w:r>
      <w:r>
        <w:rPr>
          <w:rFonts w:ascii="Segoe UI" w:hAnsi="Segoe UI" w:cs="Segoe UI"/>
          <w:sz w:val="20"/>
          <w:szCs w:val="20"/>
        </w:rPr>
        <w:br/>
        <w:t>Attendance:</w:t>
      </w:r>
      <w:r>
        <w:rPr>
          <w:rFonts w:ascii="Segoe UI" w:hAnsi="Segoe UI" w:cs="Segoe UI"/>
          <w:sz w:val="20"/>
          <w:szCs w:val="20"/>
        </w:rPr>
        <w:br/>
        <w:t>Taylor Ruby</w:t>
      </w:r>
      <w:r>
        <w:rPr>
          <w:rFonts w:ascii="Segoe UI" w:hAnsi="Segoe UI" w:cs="Segoe UI"/>
          <w:sz w:val="20"/>
          <w:szCs w:val="20"/>
        </w:rPr>
        <w:br/>
        <w:t xml:space="preserve">Alex </w:t>
      </w:r>
      <w:proofErr w:type="spellStart"/>
      <w:r>
        <w:rPr>
          <w:rFonts w:ascii="Segoe UI" w:hAnsi="Segoe UI" w:cs="Segoe UI"/>
          <w:sz w:val="20"/>
          <w:szCs w:val="20"/>
        </w:rPr>
        <w:t>Fahnders</w:t>
      </w:r>
      <w:proofErr w:type="spellEnd"/>
      <w:r>
        <w:rPr>
          <w:rFonts w:ascii="Segoe UI" w:hAnsi="Segoe UI" w:cs="Segoe UI"/>
          <w:sz w:val="20"/>
          <w:szCs w:val="20"/>
        </w:rPr>
        <w:br/>
      </w:r>
      <w:proofErr w:type="spellStart"/>
      <w:r>
        <w:rPr>
          <w:rFonts w:ascii="Segoe UI" w:hAnsi="Segoe UI" w:cs="Segoe UI"/>
          <w:sz w:val="20"/>
          <w:szCs w:val="20"/>
        </w:rPr>
        <w:t>Davide</w:t>
      </w:r>
      <w:proofErr w:type="spellEnd"/>
      <w:r>
        <w:rPr>
          <w:rFonts w:ascii="Segoe UI" w:hAnsi="Segoe UI" w:cs="Segoe UI"/>
          <w:sz w:val="20"/>
          <w:szCs w:val="20"/>
        </w:rPr>
        <w:t xml:space="preserve"> Fellini</w:t>
      </w:r>
      <w:r>
        <w:rPr>
          <w:rFonts w:ascii="Segoe UI" w:hAnsi="Segoe UI" w:cs="Segoe UI"/>
          <w:sz w:val="20"/>
          <w:szCs w:val="20"/>
        </w:rPr>
        <w:br/>
        <w:t xml:space="preserve">Kevin </w:t>
      </w:r>
      <w:proofErr w:type="spellStart"/>
      <w:r>
        <w:rPr>
          <w:rFonts w:ascii="Segoe UI" w:hAnsi="Segoe UI" w:cs="Segoe UI"/>
          <w:sz w:val="20"/>
          <w:szCs w:val="20"/>
        </w:rPr>
        <w:t>Asbery</w:t>
      </w:r>
      <w:proofErr w:type="spellEnd"/>
      <w:r>
        <w:rPr>
          <w:rFonts w:ascii="Segoe UI" w:hAnsi="Segoe UI" w:cs="Segoe UI"/>
          <w:sz w:val="20"/>
          <w:szCs w:val="20"/>
        </w:rPr>
        <w:br/>
        <w:t xml:space="preserve">Bryan </w:t>
      </w:r>
      <w:proofErr w:type="spellStart"/>
      <w:r>
        <w:rPr>
          <w:rFonts w:ascii="Segoe UI" w:hAnsi="Segoe UI" w:cs="Segoe UI"/>
          <w:sz w:val="20"/>
          <w:szCs w:val="20"/>
        </w:rPr>
        <w:t>Hartzell</w:t>
      </w:r>
      <w:proofErr w:type="spellEnd"/>
      <w:r>
        <w:rPr>
          <w:rFonts w:ascii="Segoe UI" w:hAnsi="Segoe UI" w:cs="Segoe UI"/>
          <w:sz w:val="20"/>
          <w:szCs w:val="20"/>
        </w:rPr>
        <w:br/>
      </w:r>
      <w:r>
        <w:rPr>
          <w:rFonts w:ascii="Segoe UI" w:hAnsi="Segoe UI" w:cs="Segoe UI"/>
          <w:sz w:val="20"/>
          <w:szCs w:val="20"/>
        </w:rPr>
        <w:br/>
        <w:t>Report:</w:t>
      </w:r>
      <w:r>
        <w:rPr>
          <w:rFonts w:ascii="Segoe UI" w:hAnsi="Segoe UI" w:cs="Segoe UI"/>
          <w:sz w:val="20"/>
          <w:szCs w:val="20"/>
        </w:rPr>
        <w:br/>
        <w:t>We discussed and reflected on this past year/semester and brainstormed what we could do next year to improve and be more active in SGA</w:t>
      </w:r>
    </w:p>
    <w:p w:rsidR="000C03BC" w:rsidRDefault="000C03BC">
      <w:r>
        <w:rPr>
          <w:rFonts w:ascii="Segoe UI" w:hAnsi="Segoe UI" w:cs="Segoe UI"/>
          <w:sz w:val="20"/>
          <w:szCs w:val="20"/>
        </w:rPr>
        <w:t xml:space="preserve">Name: Mallory Chaney </w:t>
      </w:r>
      <w:r>
        <w:rPr>
          <w:rFonts w:ascii="Segoe UI" w:hAnsi="Segoe UI" w:cs="Segoe UI"/>
          <w:sz w:val="20"/>
          <w:szCs w:val="20"/>
        </w:rPr>
        <w:br/>
      </w:r>
      <w:r>
        <w:rPr>
          <w:rFonts w:ascii="Segoe UI" w:hAnsi="Segoe UI" w:cs="Segoe UI"/>
          <w:sz w:val="20"/>
          <w:szCs w:val="20"/>
        </w:rPr>
        <w:br/>
        <w:t>Email: Mallory.chaney474@topper.wku.edu</w:t>
      </w:r>
      <w:r>
        <w:rPr>
          <w:rFonts w:ascii="Segoe UI" w:hAnsi="Segoe UI" w:cs="Segoe UI"/>
          <w:sz w:val="20"/>
          <w:szCs w:val="20"/>
        </w:rPr>
        <w:br/>
      </w:r>
      <w:r>
        <w:rPr>
          <w:rFonts w:ascii="Segoe UI" w:hAnsi="Segoe UI" w:cs="Segoe UI"/>
          <w:sz w:val="20"/>
          <w:szCs w:val="20"/>
        </w:rPr>
        <w:br/>
        <w:t>Committee: ['</w:t>
      </w:r>
      <w:proofErr w:type="spellStart"/>
      <w:r>
        <w:rPr>
          <w:rFonts w:ascii="Segoe UI" w:hAnsi="Segoe UI" w:cs="Segoe UI"/>
          <w:sz w:val="20"/>
          <w:szCs w:val="20"/>
        </w:rPr>
        <w:t>CampusImprovements</w:t>
      </w:r>
      <w:proofErr w:type="spellEnd"/>
      <w:r>
        <w:rPr>
          <w:rFonts w:ascii="Segoe UI" w:hAnsi="Segoe UI" w:cs="Segoe UI"/>
          <w:sz w:val="20"/>
          <w:szCs w:val="20"/>
        </w:rPr>
        <w:t>'</w:t>
      </w:r>
      <w:proofErr w:type="gramStart"/>
      <w:r>
        <w:rPr>
          <w:rFonts w:ascii="Segoe UI" w:hAnsi="Segoe UI" w:cs="Segoe UI"/>
          <w:sz w:val="20"/>
          <w:szCs w:val="20"/>
        </w:rPr>
        <w:t>]</w:t>
      </w:r>
      <w:proofErr w:type="gramEnd"/>
      <w:r>
        <w:rPr>
          <w:rFonts w:ascii="Segoe UI" w:hAnsi="Segoe UI" w:cs="Segoe UI"/>
          <w:sz w:val="20"/>
          <w:szCs w:val="20"/>
        </w:rPr>
        <w:br/>
      </w:r>
      <w:r>
        <w:rPr>
          <w:rFonts w:ascii="Segoe UI" w:hAnsi="Segoe UI" w:cs="Segoe UI"/>
          <w:sz w:val="20"/>
          <w:szCs w:val="20"/>
        </w:rPr>
        <w:br/>
        <w:t>Date: April 22</w:t>
      </w:r>
      <w:r>
        <w:rPr>
          <w:rFonts w:ascii="Segoe UI" w:hAnsi="Segoe UI" w:cs="Segoe UI"/>
          <w:sz w:val="20"/>
          <w:szCs w:val="20"/>
        </w:rPr>
        <w:br/>
      </w:r>
      <w:r>
        <w:rPr>
          <w:rFonts w:ascii="Segoe UI" w:hAnsi="Segoe UI" w:cs="Segoe UI"/>
          <w:sz w:val="20"/>
          <w:szCs w:val="20"/>
        </w:rPr>
        <w:br/>
        <w:t>Attendance:</w:t>
      </w:r>
      <w:r>
        <w:rPr>
          <w:rFonts w:ascii="Segoe UI" w:hAnsi="Segoe UI" w:cs="Segoe UI"/>
          <w:sz w:val="20"/>
          <w:szCs w:val="20"/>
        </w:rPr>
        <w:br/>
        <w:t xml:space="preserve">Tyler Jenkins </w:t>
      </w:r>
      <w:r>
        <w:rPr>
          <w:rFonts w:ascii="Segoe UI" w:hAnsi="Segoe UI" w:cs="Segoe UI"/>
          <w:sz w:val="20"/>
          <w:szCs w:val="20"/>
        </w:rPr>
        <w:br/>
        <w:t>Tori Conyers</w:t>
      </w:r>
      <w:r>
        <w:rPr>
          <w:rFonts w:ascii="Segoe UI" w:hAnsi="Segoe UI" w:cs="Segoe UI"/>
          <w:sz w:val="20"/>
          <w:szCs w:val="20"/>
        </w:rPr>
        <w:br/>
        <w:t>Barrett Greenwell</w:t>
      </w:r>
      <w:r>
        <w:rPr>
          <w:rFonts w:ascii="Segoe UI" w:hAnsi="Segoe UI" w:cs="Segoe UI"/>
          <w:sz w:val="20"/>
          <w:szCs w:val="20"/>
        </w:rPr>
        <w:br/>
        <w:t xml:space="preserve">Taylor Gwinn </w:t>
      </w:r>
      <w:r>
        <w:rPr>
          <w:rFonts w:ascii="Segoe UI" w:hAnsi="Segoe UI" w:cs="Segoe UI"/>
          <w:sz w:val="20"/>
          <w:szCs w:val="20"/>
        </w:rPr>
        <w:br/>
      </w:r>
      <w:r>
        <w:rPr>
          <w:rFonts w:ascii="Segoe UI" w:hAnsi="Segoe UI" w:cs="Segoe UI"/>
          <w:sz w:val="20"/>
          <w:szCs w:val="20"/>
        </w:rPr>
        <w:br/>
        <w:t>Report:</w:t>
      </w:r>
      <w:r>
        <w:rPr>
          <w:rFonts w:ascii="Segoe UI" w:hAnsi="Segoe UI" w:cs="Segoe UI"/>
          <w:sz w:val="20"/>
          <w:szCs w:val="20"/>
        </w:rPr>
        <w:br/>
        <w:t>There was not much to discuss as we are finishing out the semester. We discussed the bill that was written by Mark concerning the athletic fees. We also talked about the upcoming banquet.</w:t>
      </w:r>
      <w:bookmarkStart w:id="0" w:name="_GoBack"/>
      <w:bookmarkEnd w:id="0"/>
    </w:p>
    <w:sectPr w:rsidR="000C0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BC"/>
    <w:rsid w:val="000C03BC"/>
    <w:rsid w:val="002C418B"/>
    <w:rsid w:val="00DB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Technology</dc:creator>
  <cp:keywords/>
  <dc:description/>
  <cp:lastModifiedBy>Academic Technology</cp:lastModifiedBy>
  <cp:revision>1</cp:revision>
  <dcterms:created xsi:type="dcterms:W3CDTF">2013-05-01T14:34:00Z</dcterms:created>
  <dcterms:modified xsi:type="dcterms:W3CDTF">2013-05-01T14:34:00Z</dcterms:modified>
</cp:coreProperties>
</file>