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24" w:rsidRDefault="00093BFD">
      <w:pPr>
        <w:rPr>
          <w:sz w:val="20"/>
          <w:szCs w:val="20"/>
        </w:rPr>
      </w:pPr>
      <w:r>
        <w:rPr>
          <w:sz w:val="20"/>
          <w:szCs w:val="20"/>
        </w:rPr>
        <w:t>Name: Natalie Broderick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Email: natalie.broderick842@topper.wku.edu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Committee: ['</w:t>
      </w:r>
      <w:proofErr w:type="spellStart"/>
      <w:r>
        <w:rPr>
          <w:sz w:val="20"/>
          <w:szCs w:val="20"/>
        </w:rPr>
        <w:t>StudentAffairs</w:t>
      </w:r>
      <w:proofErr w:type="spellEnd"/>
      <w:r>
        <w:rPr>
          <w:sz w:val="20"/>
          <w:szCs w:val="20"/>
        </w:rPr>
        <w:t>'</w:t>
      </w:r>
      <w:proofErr w:type="gramStart"/>
      <w:r>
        <w:rPr>
          <w:sz w:val="20"/>
          <w:szCs w:val="20"/>
        </w:rPr>
        <w:t>]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  <w:t>Date: 2/26/13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Attendance:</w:t>
      </w:r>
      <w:r>
        <w:rPr>
          <w:sz w:val="20"/>
          <w:szCs w:val="20"/>
        </w:rPr>
        <w:br/>
        <w:t>Abby Blandford</w:t>
      </w:r>
      <w:r>
        <w:rPr>
          <w:sz w:val="20"/>
          <w:szCs w:val="20"/>
        </w:rPr>
        <w:br/>
        <w:t>Taylor Ruby</w:t>
      </w:r>
      <w:r>
        <w:rPr>
          <w:sz w:val="20"/>
          <w:szCs w:val="20"/>
        </w:rPr>
        <w:br/>
        <w:t>Tyler Jenkins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Tori</w:t>
      </w:r>
      <w:proofErr w:type="spellEnd"/>
      <w:r>
        <w:rPr>
          <w:sz w:val="20"/>
          <w:szCs w:val="20"/>
        </w:rPr>
        <w:t xml:space="preserve"> Conyers</w:t>
      </w:r>
      <w:r>
        <w:rPr>
          <w:sz w:val="20"/>
          <w:szCs w:val="20"/>
        </w:rPr>
        <w:br/>
        <w:t>Mallory Chaney</w:t>
      </w:r>
      <w:r>
        <w:rPr>
          <w:sz w:val="20"/>
          <w:szCs w:val="20"/>
        </w:rPr>
        <w:br/>
        <w:t>Barrett Greenwell</w:t>
      </w:r>
      <w:r>
        <w:rPr>
          <w:sz w:val="20"/>
          <w:szCs w:val="20"/>
        </w:rPr>
        <w:br/>
        <w:t>Laura Harper</w:t>
      </w:r>
      <w:r>
        <w:rPr>
          <w:sz w:val="20"/>
          <w:szCs w:val="20"/>
        </w:rPr>
        <w:br/>
        <w:t xml:space="preserve">Brad </w:t>
      </w:r>
      <w:proofErr w:type="spellStart"/>
      <w:r>
        <w:rPr>
          <w:sz w:val="20"/>
          <w:szCs w:val="20"/>
        </w:rPr>
        <w:t>Cockrel</w:t>
      </w:r>
      <w:proofErr w:type="spellEnd"/>
      <w:r>
        <w:rPr>
          <w:sz w:val="20"/>
          <w:szCs w:val="20"/>
        </w:rPr>
        <w:br/>
        <w:t>Davide Fellini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Report:</w:t>
      </w:r>
      <w:r>
        <w:rPr>
          <w:sz w:val="20"/>
          <w:szCs w:val="20"/>
        </w:rPr>
        <w:br/>
        <w:t xml:space="preserve">We spent the majority of the time discussing details of Up </w:t>
      </w:r>
      <w:proofErr w:type="spellStart"/>
      <w:r>
        <w:rPr>
          <w:sz w:val="20"/>
          <w:szCs w:val="20"/>
        </w:rPr>
        <w:t>Til</w:t>
      </w:r>
      <w:proofErr w:type="spellEnd"/>
      <w:r>
        <w:rPr>
          <w:sz w:val="20"/>
          <w:szCs w:val="20"/>
        </w:rPr>
        <w:t xml:space="preserve"> Dawn, where it is and what we do. We also created a final </w:t>
      </w:r>
      <w:proofErr w:type="spellStart"/>
      <w:r>
        <w:rPr>
          <w:sz w:val="20"/>
          <w:szCs w:val="20"/>
        </w:rPr>
        <w:t>sign up</w:t>
      </w:r>
      <w:proofErr w:type="spellEnd"/>
      <w:r>
        <w:rPr>
          <w:sz w:val="20"/>
          <w:szCs w:val="20"/>
        </w:rPr>
        <w:t xml:space="preserve"> sheet.</w:t>
      </w:r>
    </w:p>
    <w:p w:rsidR="00093BFD" w:rsidRDefault="00093BFD">
      <w:pPr>
        <w:rPr>
          <w:sz w:val="20"/>
          <w:szCs w:val="20"/>
        </w:rPr>
      </w:pPr>
    </w:p>
    <w:p w:rsidR="00093BFD" w:rsidRDefault="00093BFD">
      <w:pPr>
        <w:rPr>
          <w:sz w:val="20"/>
          <w:szCs w:val="20"/>
        </w:rPr>
      </w:pPr>
      <w:r>
        <w:rPr>
          <w:sz w:val="20"/>
          <w:szCs w:val="20"/>
        </w:rPr>
        <w:t>Name: Hannah Garland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Email: hannah.garland772@topper.wku.edu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Committee: ['</w:t>
      </w:r>
      <w:proofErr w:type="spellStart"/>
      <w:r>
        <w:rPr>
          <w:sz w:val="20"/>
          <w:szCs w:val="20"/>
        </w:rPr>
        <w:t>AcademicAffairs</w:t>
      </w:r>
      <w:proofErr w:type="spellEnd"/>
      <w:r>
        <w:rPr>
          <w:sz w:val="20"/>
          <w:szCs w:val="20"/>
        </w:rPr>
        <w:t>'</w:t>
      </w:r>
      <w:proofErr w:type="gramStart"/>
      <w:r>
        <w:rPr>
          <w:sz w:val="20"/>
          <w:szCs w:val="20"/>
        </w:rPr>
        <w:t>]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  <w:t>Date: 2/26/13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Attendance:</w:t>
      </w:r>
      <w:r>
        <w:rPr>
          <w:sz w:val="20"/>
          <w:szCs w:val="20"/>
        </w:rPr>
        <w:br/>
        <w:t xml:space="preserve">Linda Cruz, Trey Crumbie, Katie Martin, Megan Skaggs, Cole McDowell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Report:</w:t>
      </w:r>
      <w:r>
        <w:rPr>
          <w:sz w:val="20"/>
          <w:szCs w:val="20"/>
        </w:rPr>
        <w:br/>
        <w:t>We have started grading some of the applications that have come in for this semester. Also, we have kept researching the plus/minus proposal.</w:t>
      </w:r>
    </w:p>
    <w:p w:rsidR="00093BFD" w:rsidRDefault="00093BFD">
      <w:pPr>
        <w:rPr>
          <w:sz w:val="20"/>
          <w:szCs w:val="20"/>
        </w:rPr>
      </w:pPr>
    </w:p>
    <w:p w:rsidR="00093BFD" w:rsidRDefault="00093BFD">
      <w:pPr>
        <w:rPr>
          <w:sz w:val="20"/>
          <w:szCs w:val="20"/>
        </w:rPr>
      </w:pPr>
      <w:r>
        <w:rPr>
          <w:sz w:val="20"/>
          <w:szCs w:val="20"/>
        </w:rPr>
        <w:t>Name: Cain Alvey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Email: cain.alvey017@topper.wku.edu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Committee: ['</w:t>
      </w:r>
      <w:proofErr w:type="spellStart"/>
      <w:r>
        <w:rPr>
          <w:sz w:val="20"/>
          <w:szCs w:val="20"/>
        </w:rPr>
        <w:t>OrganizationalAid</w:t>
      </w:r>
      <w:proofErr w:type="spellEnd"/>
      <w:r>
        <w:rPr>
          <w:sz w:val="20"/>
          <w:szCs w:val="20"/>
        </w:rPr>
        <w:t>'</w:t>
      </w:r>
      <w:proofErr w:type="gramStart"/>
      <w:r>
        <w:rPr>
          <w:sz w:val="20"/>
          <w:szCs w:val="20"/>
        </w:rPr>
        <w:t>]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  <w:t>Date: 2-27-2013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>Attendance:</w:t>
      </w:r>
      <w:r>
        <w:rPr>
          <w:sz w:val="20"/>
          <w:szCs w:val="20"/>
        </w:rPr>
        <w:br/>
        <w:t>Allie Sharp</w:t>
      </w:r>
      <w:r>
        <w:rPr>
          <w:sz w:val="20"/>
          <w:szCs w:val="20"/>
        </w:rPr>
        <w:br/>
        <w:t>Sarah Newton</w:t>
      </w:r>
      <w:r>
        <w:rPr>
          <w:sz w:val="20"/>
          <w:szCs w:val="20"/>
        </w:rPr>
        <w:br/>
        <w:t>Ross Nowland</w:t>
      </w:r>
      <w:r>
        <w:rPr>
          <w:sz w:val="20"/>
          <w:szCs w:val="20"/>
        </w:rPr>
        <w:br/>
        <w:t>Mark Reeves</w:t>
      </w:r>
      <w:r>
        <w:rPr>
          <w:sz w:val="20"/>
          <w:szCs w:val="20"/>
        </w:rPr>
        <w:br/>
        <w:t>Davide Fellini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Report:</w:t>
      </w:r>
      <w:r>
        <w:rPr>
          <w:sz w:val="20"/>
          <w:szCs w:val="20"/>
        </w:rPr>
        <w:br/>
        <w:t>The committee reviewed applications and interviewed organizations for aid</w:t>
      </w:r>
    </w:p>
    <w:p w:rsidR="00093BFD" w:rsidRDefault="00093BFD">
      <w:pPr>
        <w:rPr>
          <w:sz w:val="20"/>
          <w:szCs w:val="20"/>
        </w:rPr>
      </w:pPr>
    </w:p>
    <w:p w:rsidR="00093BFD" w:rsidRDefault="00093BFD" w:rsidP="00093BFD">
      <w:pPr>
        <w:spacing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Committee: [‘Public Relations’]</w:t>
      </w:r>
    </w:p>
    <w:p w:rsidR="00093BFD" w:rsidRDefault="00093BFD" w:rsidP="00093BFD">
      <w:pPr>
        <w:spacing w:line="240" w:lineRule="auto"/>
        <w:rPr>
          <w:rFonts w:eastAsia="Times New Roman" w:cs="Times New Roman"/>
          <w:sz w:val="20"/>
          <w:szCs w:val="20"/>
        </w:rPr>
      </w:pPr>
    </w:p>
    <w:p w:rsidR="00093BFD" w:rsidRPr="00093BFD" w:rsidRDefault="00093BFD" w:rsidP="00093BFD">
      <w:pPr>
        <w:spacing w:line="240" w:lineRule="auto"/>
        <w:rPr>
          <w:rFonts w:eastAsia="Times New Roman" w:cs="Times New Roman"/>
          <w:sz w:val="20"/>
          <w:szCs w:val="20"/>
        </w:rPr>
      </w:pPr>
      <w:r w:rsidRPr="00093BFD">
        <w:rPr>
          <w:rFonts w:eastAsia="Times New Roman" w:cs="Times New Roman"/>
          <w:sz w:val="20"/>
          <w:szCs w:val="20"/>
        </w:rPr>
        <w:t xml:space="preserve">Alex </w:t>
      </w:r>
      <w:proofErr w:type="spellStart"/>
      <w:r w:rsidRPr="00093BFD">
        <w:rPr>
          <w:rFonts w:eastAsia="Times New Roman" w:cs="Times New Roman"/>
          <w:sz w:val="20"/>
          <w:szCs w:val="20"/>
        </w:rPr>
        <w:t>Fauhnders</w:t>
      </w:r>
      <w:proofErr w:type="spellEnd"/>
      <w:r w:rsidRPr="00093BFD">
        <w:rPr>
          <w:rFonts w:eastAsia="Times New Roman" w:cs="Times New Roman"/>
          <w:sz w:val="20"/>
          <w:szCs w:val="20"/>
        </w:rPr>
        <w:t xml:space="preserve"> and JA Sowell came to our meeting. In attendance also was Mallory </w:t>
      </w:r>
      <w:proofErr w:type="spellStart"/>
      <w:r w:rsidRPr="00093BFD">
        <w:rPr>
          <w:rFonts w:eastAsia="Times New Roman" w:cs="Times New Roman"/>
          <w:sz w:val="20"/>
          <w:szCs w:val="20"/>
        </w:rPr>
        <w:t>Treece</w:t>
      </w:r>
      <w:proofErr w:type="spellEnd"/>
      <w:r w:rsidRPr="00093BFD">
        <w:rPr>
          <w:rFonts w:eastAsia="Times New Roman" w:cs="Times New Roman"/>
          <w:sz w:val="20"/>
          <w:szCs w:val="20"/>
        </w:rPr>
        <w:t xml:space="preserve">, Brad </w:t>
      </w:r>
      <w:proofErr w:type="spellStart"/>
      <w:r w:rsidRPr="00093BFD">
        <w:rPr>
          <w:rFonts w:eastAsia="Times New Roman" w:cs="Times New Roman"/>
          <w:sz w:val="20"/>
          <w:szCs w:val="20"/>
        </w:rPr>
        <w:t>Cockerall</w:t>
      </w:r>
      <w:proofErr w:type="spellEnd"/>
      <w:r w:rsidRPr="00093BFD">
        <w:rPr>
          <w:rFonts w:eastAsia="Times New Roman" w:cs="Times New Roman"/>
          <w:sz w:val="20"/>
          <w:szCs w:val="20"/>
        </w:rPr>
        <w:t xml:space="preserve">, </w:t>
      </w:r>
      <w:proofErr w:type="gramStart"/>
      <w:r w:rsidRPr="00093BFD">
        <w:rPr>
          <w:rFonts w:eastAsia="Times New Roman" w:cs="Times New Roman"/>
          <w:sz w:val="20"/>
          <w:szCs w:val="20"/>
        </w:rPr>
        <w:t>Laura</w:t>
      </w:r>
      <w:proofErr w:type="gramEnd"/>
      <w:r w:rsidRPr="00093BFD">
        <w:rPr>
          <w:rFonts w:eastAsia="Times New Roman" w:cs="Times New Roman"/>
          <w:sz w:val="20"/>
          <w:szCs w:val="20"/>
        </w:rPr>
        <w:t xml:space="preserve"> Harper. Katherine Montgomery and Nolan Miles were not in attendance. </w:t>
      </w:r>
    </w:p>
    <w:p w:rsidR="00093BFD" w:rsidRPr="00093BFD" w:rsidRDefault="00093BFD" w:rsidP="00093BFD">
      <w:pPr>
        <w:spacing w:line="240" w:lineRule="auto"/>
        <w:rPr>
          <w:rFonts w:eastAsia="Times New Roman" w:cs="Times New Roman"/>
          <w:sz w:val="20"/>
          <w:szCs w:val="20"/>
        </w:rPr>
      </w:pPr>
    </w:p>
    <w:p w:rsidR="00093BFD" w:rsidRDefault="00093BFD" w:rsidP="00093BFD">
      <w:pPr>
        <w:spacing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Report:</w:t>
      </w:r>
    </w:p>
    <w:p w:rsidR="00093BFD" w:rsidRPr="00093BFD" w:rsidRDefault="00093BFD" w:rsidP="00093BFD">
      <w:pPr>
        <w:spacing w:line="240" w:lineRule="auto"/>
        <w:rPr>
          <w:rFonts w:eastAsia="Times New Roman" w:cs="Times New Roman"/>
          <w:sz w:val="20"/>
          <w:szCs w:val="20"/>
        </w:rPr>
      </w:pPr>
      <w:r w:rsidRPr="00093BFD">
        <w:rPr>
          <w:rFonts w:eastAsia="Times New Roman" w:cs="Times New Roman"/>
          <w:sz w:val="20"/>
          <w:szCs w:val="20"/>
        </w:rPr>
        <w:t>We talked with Drew Mitchell about what we could do to minimize media backlash from the rejection of resolution 7-13-S. Obviously the first plan of attack would have been to pass the resolution but that's neither here nor there... </w:t>
      </w:r>
    </w:p>
    <w:p w:rsidR="00093BFD" w:rsidRDefault="00093BFD"/>
    <w:sectPr w:rsidR="00093BFD" w:rsidSect="00A03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93BFD"/>
    <w:rsid w:val="00093BFD"/>
    <w:rsid w:val="000A3B62"/>
    <w:rsid w:val="00A03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1249</Characters>
  <Application>Microsoft Office Word</Application>
  <DocSecurity>0</DocSecurity>
  <Lines>10</Lines>
  <Paragraphs>2</Paragraphs>
  <ScaleCrop>false</ScaleCrop>
  <Company>Western Kentucky University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and Computing Support</dc:creator>
  <cp:keywords/>
  <dc:description/>
  <cp:lastModifiedBy>Network and Computing Support</cp:lastModifiedBy>
  <cp:revision>1</cp:revision>
  <dcterms:created xsi:type="dcterms:W3CDTF">2013-03-18T13:42:00Z</dcterms:created>
  <dcterms:modified xsi:type="dcterms:W3CDTF">2013-03-18T13:45:00Z</dcterms:modified>
</cp:coreProperties>
</file>