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42" w:rsidRDefault="006A3DC7">
      <w:r>
        <w:rPr>
          <w:sz w:val="20"/>
          <w:szCs w:val="20"/>
        </w:rPr>
        <w:t>Name: Cain Alvey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Email: cain.alvey017@topper.wku.edu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OrganizationalAid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11/5/2012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  <w:t>Ross Nowland</w:t>
      </w:r>
      <w:r>
        <w:rPr>
          <w:sz w:val="20"/>
          <w:szCs w:val="20"/>
        </w:rPr>
        <w:br/>
        <w:t>Davide Fellini</w:t>
      </w:r>
      <w:r>
        <w:rPr>
          <w:sz w:val="20"/>
          <w:szCs w:val="20"/>
        </w:rPr>
        <w:br/>
        <w:t>Allie Sharp</w:t>
      </w:r>
      <w:r>
        <w:rPr>
          <w:sz w:val="20"/>
          <w:szCs w:val="20"/>
        </w:rPr>
        <w:br/>
        <w:t>Sarah Newton</w:t>
      </w:r>
      <w:r>
        <w:rPr>
          <w:sz w:val="20"/>
          <w:szCs w:val="20"/>
        </w:rPr>
        <w:br/>
        <w:t xml:space="preserve">Mark Reeves 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Brenden</w:t>
      </w:r>
      <w:proofErr w:type="spellEnd"/>
      <w:r>
        <w:rPr>
          <w:sz w:val="20"/>
          <w:szCs w:val="20"/>
        </w:rPr>
        <w:t xml:space="preserve"> Flaherty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>Interviewed different organizations those approved are found in the agenda</w:t>
      </w:r>
    </w:p>
    <w:sectPr w:rsidR="001F0C42" w:rsidSect="001F0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DC7"/>
    <w:rsid w:val="001F0C42"/>
    <w:rsid w:val="006A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Western Kentucky University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1</cp:revision>
  <dcterms:created xsi:type="dcterms:W3CDTF">2012-11-19T16:43:00Z</dcterms:created>
  <dcterms:modified xsi:type="dcterms:W3CDTF">2012-11-19T16:44:00Z</dcterms:modified>
</cp:coreProperties>
</file>