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SGA Executive Meeting- August 22nd, 2017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Called to order at 5:04 pm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Andi calls for reports on summer activities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Executive Vice President- Savannah Molyneaux: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Publicizing in-stadium cleanup program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Drafting legislation on getting recycling in Greek houses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Rally for Higher Education planning- Andi calls for around 25-50 students to attend in Frankfort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Speaker of the Senate- Ryan Richardson: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Asha McWilliams named as the new Secretary of the Senate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Presenting plan on Senator Retreat, which will take place on September 15th at 4pm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Calls for more open dialogue with senators and committee chairs, committee for Constitutional review and updating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Will discuss structure of committees at Senate meeting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Director of Academic and Student Affairs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Updating scholarships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Pause of reports to discuss committees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MCT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Call to change name to Committee for Diversity and Inclusion due to decreased marginalization- constitutional change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Vice Chair appointment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Liaison system for minority groups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Meeting on night separate from Senate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Resuming reports on summer activities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Director of Public Relations- Amy Wyer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Purchasing of PR materials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“How to Run a Campaign” meeting for students interested in running in Fall elections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Director of Information and Technology- Smita Peter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Working on updating website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Chief Justice- Annalicia Carlson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Looking for two new justices- interviews on Monday the 28th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Fall election (occurring on September 11th &amp;12th) updates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Chief of Staff- Conner Hounshell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Office worker orientation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Working on replacement for Safe Ride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Administrative Vice President- Kara Lowry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Outlining budget- Reallocation of Safe Ride funds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Partnership with WKU athletics for Sexual Assault Awareness and Sustainability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Student Body President- Andi Dahmer: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Listening tour with student organizations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Garrett Conference Center renovations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SGA host student forum for recommendations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Guest speaker at SGA meetings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University Committee appointments at first Senate meeting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Unity podcast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Red Folder program- potential legislation for new senators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Improving retention rates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Increasing of student lobbying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Meeting adjourned at 7:18 pm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