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90" w:rsidRDefault="000C5A90" w:rsidP="004C5F46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WKU SGA Executive Cabinet Meeting – February 7, 2015</w:t>
      </w:r>
    </w:p>
    <w:p w:rsidR="00BE369F" w:rsidRDefault="00BE369F" w:rsidP="004C5F46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4C5F46" w:rsidRPr="000C5A90" w:rsidRDefault="000C5A90" w:rsidP="004C5F46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C5A90">
        <w:rPr>
          <w:rFonts w:ascii="Calibri" w:hAnsi="Calibri" w:cs="Calibri"/>
          <w:b/>
          <w:sz w:val="22"/>
          <w:szCs w:val="22"/>
        </w:rPr>
        <w:t>EXECUTIVE MEMBERS PRESENT</w:t>
      </w:r>
      <w:r w:rsidR="004C5F46" w:rsidRPr="000C5A90">
        <w:rPr>
          <w:rFonts w:ascii="Calibri" w:hAnsi="Calibri" w:cs="Calibri"/>
          <w:b/>
          <w:sz w:val="22"/>
          <w:szCs w:val="22"/>
        </w:rPr>
        <w:t>: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Jay Todd Richey, President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Kate Hart, Executive Vice President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Hannah Neeper, Administrative Vice President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James Line, Chief of Staff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C5F46" w:rsidRDefault="00BE369F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Burke: S</w:t>
      </w:r>
      <w:r w:rsidR="004C5F46">
        <w:rPr>
          <w:rFonts w:ascii="Calibri" w:hAnsi="Calibri" w:cs="Calibri"/>
          <w:sz w:val="22"/>
          <w:szCs w:val="22"/>
        </w:rPr>
        <w:t xml:space="preserve">tatement on international students written by Line, minor edits, meeting on Thursday at 4 pm to discuss upcoming forum where helpful legal information can be shared and the 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Richey: Let's keep recruiting people to attend the rally in Frankfort. Richey proposes special marker designating the SGA office as a safe space, per the resolution.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Neeper: Looking for other things to do besides planning the annual banquet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C5F46" w:rsidRDefault="00BE369F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Cherry: W</w:t>
      </w:r>
      <w:r w:rsidR="004C5F46">
        <w:rPr>
          <w:rFonts w:ascii="Calibri" w:hAnsi="Calibri" w:cs="Calibri"/>
          <w:sz w:val="22"/>
          <w:szCs w:val="22"/>
        </w:rPr>
        <w:t>orking with Senate Campus Improvements Committee to promote locations of accessible doors on campus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C5F46" w:rsidRDefault="00BE369F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Knight: W</w:t>
      </w:r>
      <w:r w:rsidR="004C5F46">
        <w:rPr>
          <w:rFonts w:ascii="Calibri" w:hAnsi="Calibri" w:cs="Calibri"/>
          <w:sz w:val="22"/>
          <w:szCs w:val="22"/>
        </w:rPr>
        <w:t>orking with Earn-a-Computer and implementing several reforms, including grading them all at once.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C5F46" w:rsidRDefault="00BE369F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Hart: R</w:t>
      </w:r>
      <w:r w:rsidR="004C5F46">
        <w:rPr>
          <w:rFonts w:ascii="Calibri" w:hAnsi="Calibri" w:cs="Calibri"/>
          <w:sz w:val="22"/>
          <w:szCs w:val="22"/>
        </w:rPr>
        <w:t>eached out to regional chancellors at regional campuses about plan for the regional campus administrators to appoint regional campus ambassadors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C5F46" w:rsidRDefault="00BE369F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Richey: M</w:t>
      </w:r>
      <w:r w:rsidR="004C5F46">
        <w:rPr>
          <w:rFonts w:ascii="Calibri" w:hAnsi="Calibri" w:cs="Calibri"/>
          <w:sz w:val="22"/>
          <w:szCs w:val="22"/>
        </w:rPr>
        <w:t>entions free speech and disciplinary state bills and asks for thoughts so he can send a statement to the student representative on the Council on Postsecondary Education. Members agree to meet later in the week to discuss the bills.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C5F46" w:rsidRDefault="004C5F46" w:rsidP="004C5F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E4185" w:rsidRDefault="00BE369F"/>
    <w:sectPr w:rsidR="000E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46"/>
    <w:rsid w:val="000C5A90"/>
    <w:rsid w:val="004C5F46"/>
    <w:rsid w:val="00653410"/>
    <w:rsid w:val="00BE369F"/>
    <w:rsid w:val="00D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8F1F"/>
  <w15:chartTrackingRefBased/>
  <w15:docId w15:val="{762CCE7C-7D02-4BB2-9507-A30FE88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</dc:creator>
  <cp:keywords/>
  <dc:description/>
  <cp:lastModifiedBy>James Line</cp:lastModifiedBy>
  <cp:revision>1</cp:revision>
  <dcterms:created xsi:type="dcterms:W3CDTF">2017-02-25T00:14:00Z</dcterms:created>
  <dcterms:modified xsi:type="dcterms:W3CDTF">2017-02-25T00:43:00Z</dcterms:modified>
</cp:coreProperties>
</file>