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10" w:rsidRDefault="003E2C66" w:rsidP="008A2B84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ADA POLICY ADVISORY COMMITTEE MEETING</w:t>
      </w:r>
    </w:p>
    <w:p w:rsidR="003E2C66" w:rsidRDefault="008A2B84" w:rsidP="008A2B84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2:05 p.m. Meeting Began</w:t>
      </w:r>
    </w:p>
    <w:p w:rsidR="008A2B84" w:rsidRDefault="008A2B84" w:rsidP="008A2B84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 xml:space="preserve">2:45 p.m. Meeting Ended </w:t>
      </w:r>
    </w:p>
    <w:p w:rsidR="008A2B84" w:rsidRDefault="008A2B84" w:rsidP="008A2B84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Location:  President’s Conference Room</w:t>
      </w:r>
    </w:p>
    <w:p w:rsidR="008A2B84" w:rsidRDefault="008A2B84" w:rsidP="008A2B84">
      <w:pPr>
        <w:spacing w:after="0"/>
        <w:jc w:val="center"/>
        <w:rPr>
          <w:b/>
          <w:szCs w:val="20"/>
        </w:rPr>
      </w:pPr>
    </w:p>
    <w:p w:rsidR="008A2B84" w:rsidRDefault="008A2B84" w:rsidP="008A2B84">
      <w:pPr>
        <w:spacing w:after="0"/>
        <w:jc w:val="center"/>
        <w:rPr>
          <w:b/>
          <w:szCs w:val="20"/>
        </w:rPr>
      </w:pPr>
    </w:p>
    <w:p w:rsidR="008A2B84" w:rsidRDefault="008A2B84" w:rsidP="008A2B84">
      <w:pPr>
        <w:pStyle w:val="ListParagraph"/>
        <w:numPr>
          <w:ilvl w:val="0"/>
          <w:numId w:val="2"/>
        </w:numPr>
        <w:spacing w:after="0"/>
        <w:rPr>
          <w:b/>
          <w:szCs w:val="20"/>
        </w:rPr>
      </w:pPr>
      <w:r>
        <w:rPr>
          <w:b/>
          <w:szCs w:val="20"/>
        </w:rPr>
        <w:t>NOVEMBER 29, 2012:  CALL TO ORDER – Huda Melky</w:t>
      </w:r>
    </w:p>
    <w:p w:rsidR="008A2B84" w:rsidRDefault="008A2B84" w:rsidP="008A2B84">
      <w:pPr>
        <w:pStyle w:val="ListParagraph"/>
        <w:spacing w:after="0"/>
        <w:ind w:left="1080"/>
        <w:rPr>
          <w:szCs w:val="20"/>
        </w:rPr>
      </w:pPr>
      <w:r>
        <w:rPr>
          <w:szCs w:val="20"/>
        </w:rPr>
        <w:t>Call</w:t>
      </w:r>
      <w:r w:rsidR="00B37EFE">
        <w:rPr>
          <w:szCs w:val="20"/>
        </w:rPr>
        <w:t>ed</w:t>
      </w:r>
      <w:r w:rsidR="0029561F">
        <w:rPr>
          <w:szCs w:val="20"/>
        </w:rPr>
        <w:t xml:space="preserve"> to order at 2:05 p.m.</w:t>
      </w:r>
    </w:p>
    <w:p w:rsidR="008A2B84" w:rsidRDefault="008A2B84" w:rsidP="008A2B84">
      <w:pPr>
        <w:pStyle w:val="ListParagraph"/>
        <w:spacing w:after="0"/>
        <w:ind w:left="1080"/>
        <w:rPr>
          <w:szCs w:val="20"/>
        </w:rPr>
      </w:pPr>
    </w:p>
    <w:p w:rsidR="008A2B84" w:rsidRDefault="008A2B84" w:rsidP="008A2B84">
      <w:pPr>
        <w:pStyle w:val="ListParagraph"/>
        <w:numPr>
          <w:ilvl w:val="0"/>
          <w:numId w:val="2"/>
        </w:numPr>
        <w:spacing w:after="0"/>
        <w:rPr>
          <w:b/>
          <w:szCs w:val="20"/>
        </w:rPr>
      </w:pPr>
      <w:r>
        <w:rPr>
          <w:b/>
          <w:szCs w:val="20"/>
        </w:rPr>
        <w:t>ATTENDANCE – Huda Melky</w:t>
      </w:r>
    </w:p>
    <w:p w:rsidR="008A2B84" w:rsidRDefault="008A2B84" w:rsidP="008A2B84">
      <w:pPr>
        <w:pStyle w:val="ListParagraph"/>
        <w:spacing w:after="0"/>
        <w:ind w:left="1080"/>
        <w:rPr>
          <w:szCs w:val="20"/>
        </w:rPr>
      </w:pPr>
      <w:r>
        <w:rPr>
          <w:szCs w:val="20"/>
        </w:rPr>
        <w:t>Those in attendance were Huda Melky, Matt Davis, Michael Schilling, Charles Jones, Jennifer Tougas, Denise Cornelius, Vernon Sheele</w:t>
      </w:r>
      <w:r w:rsidR="007709DB">
        <w:rPr>
          <w:szCs w:val="20"/>
        </w:rPr>
        <w:t>y, Jeff Jones, Stephen Rowland, and Cindy Smith.</w:t>
      </w:r>
    </w:p>
    <w:p w:rsidR="008A2B84" w:rsidRDefault="008A2B84" w:rsidP="008A2B84">
      <w:pPr>
        <w:pStyle w:val="ListParagraph"/>
        <w:spacing w:after="0"/>
        <w:ind w:left="1080"/>
        <w:rPr>
          <w:szCs w:val="20"/>
        </w:rPr>
      </w:pPr>
    </w:p>
    <w:p w:rsidR="008A2B84" w:rsidRDefault="008A2B84" w:rsidP="008A2B84">
      <w:pPr>
        <w:pStyle w:val="ListParagraph"/>
        <w:numPr>
          <w:ilvl w:val="0"/>
          <w:numId w:val="2"/>
        </w:numPr>
        <w:spacing w:after="0"/>
        <w:rPr>
          <w:b/>
          <w:szCs w:val="20"/>
        </w:rPr>
      </w:pPr>
      <w:r>
        <w:rPr>
          <w:b/>
          <w:szCs w:val="20"/>
        </w:rPr>
        <w:t>APPROVAL OF MINUTES</w:t>
      </w:r>
    </w:p>
    <w:p w:rsidR="000324CE" w:rsidRDefault="000324CE" w:rsidP="000324CE">
      <w:pPr>
        <w:pStyle w:val="ListParagraph"/>
        <w:spacing w:after="0"/>
        <w:ind w:left="1080"/>
        <w:rPr>
          <w:szCs w:val="20"/>
        </w:rPr>
      </w:pPr>
      <w:r>
        <w:rPr>
          <w:szCs w:val="20"/>
        </w:rPr>
        <w:t>Minutes from the October 18, 2012 meeting were reviewed and approved.</w:t>
      </w:r>
    </w:p>
    <w:p w:rsidR="000324CE" w:rsidRDefault="000324CE" w:rsidP="000324CE">
      <w:pPr>
        <w:pStyle w:val="ListParagraph"/>
        <w:spacing w:after="0"/>
        <w:ind w:left="1080"/>
        <w:rPr>
          <w:szCs w:val="20"/>
        </w:rPr>
      </w:pPr>
    </w:p>
    <w:p w:rsidR="000324CE" w:rsidRDefault="000324CE" w:rsidP="000324CE">
      <w:pPr>
        <w:pStyle w:val="ListParagraph"/>
        <w:numPr>
          <w:ilvl w:val="0"/>
          <w:numId w:val="2"/>
        </w:numPr>
        <w:spacing w:after="0"/>
        <w:rPr>
          <w:b/>
          <w:szCs w:val="20"/>
        </w:rPr>
      </w:pPr>
      <w:r>
        <w:rPr>
          <w:b/>
          <w:szCs w:val="20"/>
        </w:rPr>
        <w:t>INTRODUCTION</w:t>
      </w:r>
    </w:p>
    <w:p w:rsidR="000324CE" w:rsidRDefault="000324CE" w:rsidP="000324CE">
      <w:pPr>
        <w:pStyle w:val="ListParagraph"/>
        <w:spacing w:after="0"/>
        <w:ind w:left="1080"/>
        <w:rPr>
          <w:szCs w:val="20"/>
        </w:rPr>
      </w:pPr>
      <w:r>
        <w:rPr>
          <w:szCs w:val="20"/>
        </w:rPr>
        <w:t xml:space="preserve">Huda Melky introduced Denise </w:t>
      </w:r>
      <w:r w:rsidR="00FF40B4">
        <w:rPr>
          <w:szCs w:val="20"/>
        </w:rPr>
        <w:t xml:space="preserve">Cornelius, </w:t>
      </w:r>
      <w:r w:rsidR="00041FE6">
        <w:rPr>
          <w:szCs w:val="20"/>
        </w:rPr>
        <w:t>Human Resources, Benefits Specialist</w:t>
      </w:r>
      <w:r w:rsidR="00AF30C2">
        <w:rPr>
          <w:szCs w:val="20"/>
        </w:rPr>
        <w:t>,</w:t>
      </w:r>
      <w:r w:rsidR="00041FE6">
        <w:rPr>
          <w:szCs w:val="20"/>
        </w:rPr>
        <w:t xml:space="preserve"> as the newest member of</w:t>
      </w:r>
      <w:r>
        <w:rPr>
          <w:szCs w:val="20"/>
        </w:rPr>
        <w:t xml:space="preserve"> the ADA Policy and Advisory Co</w:t>
      </w:r>
      <w:r w:rsidR="00FF40B4">
        <w:rPr>
          <w:szCs w:val="20"/>
        </w:rPr>
        <w:t xml:space="preserve">mmittee.  Huda said HR information </w:t>
      </w:r>
      <w:r>
        <w:rPr>
          <w:szCs w:val="20"/>
        </w:rPr>
        <w:t>will also be shared with Jennifer McLeod, Employee Relations Specialist in Facilities Management.</w:t>
      </w:r>
    </w:p>
    <w:p w:rsidR="000324CE" w:rsidRDefault="000324CE" w:rsidP="000324CE">
      <w:pPr>
        <w:pStyle w:val="ListParagraph"/>
        <w:spacing w:after="0"/>
        <w:ind w:left="1080"/>
        <w:rPr>
          <w:szCs w:val="20"/>
        </w:rPr>
      </w:pPr>
    </w:p>
    <w:p w:rsidR="000324CE" w:rsidRDefault="000324CE" w:rsidP="000324CE">
      <w:pPr>
        <w:pStyle w:val="ListParagraph"/>
        <w:numPr>
          <w:ilvl w:val="0"/>
          <w:numId w:val="2"/>
        </w:numPr>
        <w:spacing w:after="0"/>
        <w:rPr>
          <w:b/>
          <w:szCs w:val="20"/>
        </w:rPr>
      </w:pPr>
      <w:r>
        <w:rPr>
          <w:b/>
          <w:szCs w:val="20"/>
        </w:rPr>
        <w:t>FACILITIES MANAGEMENT</w:t>
      </w:r>
    </w:p>
    <w:p w:rsidR="000324CE" w:rsidRPr="00727B63" w:rsidRDefault="00FF40B4" w:rsidP="000324CE">
      <w:pPr>
        <w:pStyle w:val="ListParagraph"/>
        <w:numPr>
          <w:ilvl w:val="0"/>
          <w:numId w:val="3"/>
        </w:numPr>
        <w:spacing w:after="0"/>
        <w:rPr>
          <w:b/>
          <w:szCs w:val="20"/>
        </w:rPr>
      </w:pPr>
      <w:r>
        <w:rPr>
          <w:szCs w:val="20"/>
        </w:rPr>
        <w:t xml:space="preserve">Charles Jones announced the reorganization in the Department of Facilities Management.   The updated </w:t>
      </w:r>
      <w:r w:rsidR="00727B63">
        <w:rPr>
          <w:szCs w:val="20"/>
        </w:rPr>
        <w:t>organizational chart was distributed and discussed at length.</w:t>
      </w:r>
    </w:p>
    <w:p w:rsidR="00727B63" w:rsidRPr="00727B63" w:rsidRDefault="00727B63" w:rsidP="000324CE">
      <w:pPr>
        <w:pStyle w:val="ListParagraph"/>
        <w:numPr>
          <w:ilvl w:val="0"/>
          <w:numId w:val="3"/>
        </w:numPr>
        <w:spacing w:after="0"/>
        <w:rPr>
          <w:b/>
          <w:szCs w:val="20"/>
        </w:rPr>
      </w:pPr>
      <w:r>
        <w:rPr>
          <w:szCs w:val="20"/>
        </w:rPr>
        <w:t>Michael Schilling reported that the steps in front of Gatton Academy are still a safety issue.</w:t>
      </w:r>
    </w:p>
    <w:p w:rsidR="00727B63" w:rsidRDefault="00727B63" w:rsidP="00727B63">
      <w:pPr>
        <w:pStyle w:val="ListParagraph"/>
        <w:spacing w:after="0"/>
        <w:ind w:left="1080"/>
        <w:rPr>
          <w:b/>
          <w:szCs w:val="20"/>
        </w:rPr>
      </w:pPr>
    </w:p>
    <w:p w:rsidR="00727B63" w:rsidRDefault="00727B63" w:rsidP="00727B63">
      <w:pPr>
        <w:pStyle w:val="ListParagraph"/>
        <w:numPr>
          <w:ilvl w:val="0"/>
          <w:numId w:val="2"/>
        </w:numPr>
        <w:spacing w:after="0"/>
        <w:rPr>
          <w:b/>
          <w:szCs w:val="20"/>
        </w:rPr>
      </w:pPr>
      <w:r>
        <w:rPr>
          <w:b/>
          <w:szCs w:val="20"/>
        </w:rPr>
        <w:t>STUDENT DISABILITY SERVICES</w:t>
      </w:r>
    </w:p>
    <w:p w:rsidR="00727B63" w:rsidRPr="00727B63" w:rsidRDefault="00727B63" w:rsidP="00727B63">
      <w:pPr>
        <w:pStyle w:val="ListParagraph"/>
        <w:numPr>
          <w:ilvl w:val="0"/>
          <w:numId w:val="4"/>
        </w:numPr>
        <w:spacing w:after="0"/>
        <w:rPr>
          <w:b/>
          <w:szCs w:val="20"/>
        </w:rPr>
      </w:pPr>
      <w:r>
        <w:rPr>
          <w:szCs w:val="20"/>
        </w:rPr>
        <w:t xml:space="preserve">Matt Davis distributed </w:t>
      </w:r>
      <w:r w:rsidR="00FF40B4">
        <w:rPr>
          <w:szCs w:val="20"/>
        </w:rPr>
        <w:t xml:space="preserve">the </w:t>
      </w:r>
      <w:r w:rsidR="00041FE6">
        <w:rPr>
          <w:szCs w:val="20"/>
        </w:rPr>
        <w:t xml:space="preserve">SDS Data Report to </w:t>
      </w:r>
      <w:r>
        <w:rPr>
          <w:szCs w:val="20"/>
        </w:rPr>
        <w:t xml:space="preserve">committee members. </w:t>
      </w:r>
    </w:p>
    <w:p w:rsidR="00727B63" w:rsidRPr="00727B63" w:rsidRDefault="00FF40B4" w:rsidP="00727B63">
      <w:pPr>
        <w:pStyle w:val="ListParagraph"/>
        <w:numPr>
          <w:ilvl w:val="0"/>
          <w:numId w:val="4"/>
        </w:numPr>
        <w:spacing w:after="0"/>
        <w:rPr>
          <w:b/>
          <w:szCs w:val="20"/>
        </w:rPr>
      </w:pPr>
      <w:r>
        <w:rPr>
          <w:szCs w:val="20"/>
        </w:rPr>
        <w:t>Matt said SDS is</w:t>
      </w:r>
      <w:r w:rsidR="00727B63">
        <w:rPr>
          <w:szCs w:val="20"/>
        </w:rPr>
        <w:t xml:space="preserve"> working on accommodations for </w:t>
      </w:r>
      <w:r>
        <w:rPr>
          <w:szCs w:val="20"/>
        </w:rPr>
        <w:t xml:space="preserve">finals week and </w:t>
      </w:r>
      <w:r w:rsidR="00727B63">
        <w:rPr>
          <w:szCs w:val="20"/>
        </w:rPr>
        <w:t>graduation</w:t>
      </w:r>
      <w:r>
        <w:rPr>
          <w:szCs w:val="20"/>
        </w:rPr>
        <w:t>.</w:t>
      </w:r>
    </w:p>
    <w:p w:rsidR="00727B63" w:rsidRPr="00727B63" w:rsidRDefault="00727B63" w:rsidP="00727B63">
      <w:pPr>
        <w:pStyle w:val="ListParagraph"/>
        <w:numPr>
          <w:ilvl w:val="0"/>
          <w:numId w:val="4"/>
        </w:numPr>
        <w:spacing w:after="0"/>
        <w:rPr>
          <w:b/>
          <w:szCs w:val="20"/>
        </w:rPr>
      </w:pPr>
      <w:r>
        <w:rPr>
          <w:szCs w:val="20"/>
        </w:rPr>
        <w:t>Jen</w:t>
      </w:r>
      <w:r w:rsidR="00FF40B4">
        <w:rPr>
          <w:szCs w:val="20"/>
        </w:rPr>
        <w:t xml:space="preserve">nifer Tougas said she will </w:t>
      </w:r>
      <w:r>
        <w:rPr>
          <w:szCs w:val="20"/>
        </w:rPr>
        <w:t>be working with SDS regarding parking accommodations during graduation.</w:t>
      </w:r>
    </w:p>
    <w:p w:rsidR="00727B63" w:rsidRPr="00727B63" w:rsidRDefault="00727B63" w:rsidP="00727B63">
      <w:pPr>
        <w:pStyle w:val="ListParagraph"/>
        <w:numPr>
          <w:ilvl w:val="0"/>
          <w:numId w:val="4"/>
        </w:numPr>
        <w:spacing w:after="0"/>
        <w:rPr>
          <w:b/>
          <w:szCs w:val="20"/>
        </w:rPr>
      </w:pPr>
      <w:r>
        <w:rPr>
          <w:szCs w:val="20"/>
        </w:rPr>
        <w:t>There was discussion regarding a complaint that has been filed with the Office of Civil Rights from a stu</w:t>
      </w:r>
      <w:r w:rsidR="00041FE6">
        <w:rPr>
          <w:szCs w:val="20"/>
        </w:rPr>
        <w:t>dent who was discharged from a Nursing c</w:t>
      </w:r>
      <w:r>
        <w:rPr>
          <w:szCs w:val="20"/>
        </w:rPr>
        <w:t>lass.  The student never disclos</w:t>
      </w:r>
      <w:r w:rsidR="00FF40B4">
        <w:rPr>
          <w:szCs w:val="20"/>
        </w:rPr>
        <w:t>ed her disability while she was a student.</w:t>
      </w:r>
    </w:p>
    <w:p w:rsidR="00727B63" w:rsidRPr="00727B63" w:rsidRDefault="00727B63" w:rsidP="00727B63">
      <w:pPr>
        <w:pStyle w:val="ListParagraph"/>
        <w:numPr>
          <w:ilvl w:val="0"/>
          <w:numId w:val="4"/>
        </w:numPr>
        <w:spacing w:after="0"/>
        <w:rPr>
          <w:b/>
          <w:szCs w:val="20"/>
        </w:rPr>
      </w:pPr>
      <w:r>
        <w:rPr>
          <w:szCs w:val="20"/>
        </w:rPr>
        <w:t>Matt said there is an issue with a student who has back problems and can’t drive to the Elizabethtown campus.</w:t>
      </w:r>
    </w:p>
    <w:p w:rsidR="007709DB" w:rsidRPr="00FF40B4" w:rsidRDefault="00727B63" w:rsidP="00727B63">
      <w:pPr>
        <w:pStyle w:val="ListParagraph"/>
        <w:numPr>
          <w:ilvl w:val="0"/>
          <w:numId w:val="4"/>
        </w:numPr>
        <w:spacing w:after="0"/>
        <w:rPr>
          <w:b/>
          <w:szCs w:val="20"/>
        </w:rPr>
      </w:pPr>
      <w:r>
        <w:rPr>
          <w:szCs w:val="20"/>
        </w:rPr>
        <w:t>Jef</w:t>
      </w:r>
      <w:r w:rsidR="00041FE6">
        <w:rPr>
          <w:szCs w:val="20"/>
        </w:rPr>
        <w:t xml:space="preserve">f Jones discussed the need for </w:t>
      </w:r>
      <w:r w:rsidR="00FF40B4">
        <w:rPr>
          <w:szCs w:val="20"/>
        </w:rPr>
        <w:t xml:space="preserve">a </w:t>
      </w:r>
      <w:r>
        <w:rPr>
          <w:szCs w:val="20"/>
        </w:rPr>
        <w:t>more efficient way to have accommodation forms returned to SDS.</w:t>
      </w:r>
    </w:p>
    <w:p w:rsidR="007709DB" w:rsidRDefault="007709DB" w:rsidP="00727B63">
      <w:pPr>
        <w:spacing w:after="0"/>
        <w:rPr>
          <w:b/>
          <w:szCs w:val="20"/>
        </w:rPr>
      </w:pPr>
    </w:p>
    <w:p w:rsidR="00727B63" w:rsidRDefault="00727B63" w:rsidP="00727B63">
      <w:pPr>
        <w:pStyle w:val="ListParagraph"/>
        <w:numPr>
          <w:ilvl w:val="0"/>
          <w:numId w:val="2"/>
        </w:numPr>
        <w:spacing w:after="0"/>
        <w:rPr>
          <w:b/>
          <w:szCs w:val="20"/>
        </w:rPr>
      </w:pPr>
      <w:r w:rsidRPr="00727B63">
        <w:rPr>
          <w:b/>
          <w:szCs w:val="20"/>
        </w:rPr>
        <w:lastRenderedPageBreak/>
        <w:t>PARKING</w:t>
      </w:r>
      <w:r w:rsidR="007709DB">
        <w:rPr>
          <w:b/>
          <w:szCs w:val="20"/>
        </w:rPr>
        <w:t xml:space="preserve"> &amp; TRANSPORTATION</w:t>
      </w:r>
    </w:p>
    <w:p w:rsidR="007709DB" w:rsidRPr="00571B4C" w:rsidRDefault="007709DB" w:rsidP="00571B4C">
      <w:pPr>
        <w:pStyle w:val="ListParagraph"/>
        <w:numPr>
          <w:ilvl w:val="0"/>
          <w:numId w:val="5"/>
        </w:numPr>
        <w:spacing w:after="0"/>
        <w:rPr>
          <w:b/>
          <w:szCs w:val="20"/>
        </w:rPr>
      </w:pPr>
      <w:r>
        <w:rPr>
          <w:szCs w:val="20"/>
        </w:rPr>
        <w:t xml:space="preserve">Stephen Rowland reported that </w:t>
      </w:r>
      <w:r w:rsidR="00571B4C">
        <w:rPr>
          <w:szCs w:val="20"/>
        </w:rPr>
        <w:t xml:space="preserve">there has been a 25% increase in </w:t>
      </w:r>
      <w:r>
        <w:rPr>
          <w:szCs w:val="20"/>
        </w:rPr>
        <w:t xml:space="preserve">ridership </w:t>
      </w:r>
      <w:r w:rsidR="00571B4C">
        <w:rPr>
          <w:szCs w:val="20"/>
        </w:rPr>
        <w:t>since October 2011.</w:t>
      </w:r>
      <w:r>
        <w:rPr>
          <w:szCs w:val="20"/>
        </w:rPr>
        <w:t xml:space="preserve">  </w:t>
      </w:r>
      <w:r w:rsidR="00571B4C">
        <w:rPr>
          <w:szCs w:val="20"/>
        </w:rPr>
        <w:t>However, t</w:t>
      </w:r>
      <w:r>
        <w:rPr>
          <w:szCs w:val="20"/>
        </w:rPr>
        <w:t xml:space="preserve">hose with permanent disabilities </w:t>
      </w:r>
      <w:r w:rsidR="00571B4C">
        <w:rPr>
          <w:szCs w:val="20"/>
        </w:rPr>
        <w:t xml:space="preserve">typically </w:t>
      </w:r>
      <w:r>
        <w:rPr>
          <w:szCs w:val="20"/>
        </w:rPr>
        <w:t xml:space="preserve">use the fixed route and those with temporary disabilities use the ADA van.  </w:t>
      </w:r>
    </w:p>
    <w:p w:rsidR="007709DB" w:rsidRPr="007709DB" w:rsidRDefault="007709DB" w:rsidP="007709DB">
      <w:pPr>
        <w:pStyle w:val="ListParagraph"/>
        <w:numPr>
          <w:ilvl w:val="0"/>
          <w:numId w:val="5"/>
        </w:numPr>
        <w:spacing w:after="0"/>
        <w:rPr>
          <w:b/>
          <w:szCs w:val="20"/>
        </w:rPr>
      </w:pPr>
      <w:r>
        <w:rPr>
          <w:szCs w:val="20"/>
        </w:rPr>
        <w:t xml:space="preserve">The new </w:t>
      </w:r>
      <w:r w:rsidR="00571B4C">
        <w:rPr>
          <w:szCs w:val="20"/>
        </w:rPr>
        <w:t xml:space="preserve">low floor </w:t>
      </w:r>
      <w:r>
        <w:rPr>
          <w:szCs w:val="20"/>
        </w:rPr>
        <w:t xml:space="preserve">vehicles </w:t>
      </w:r>
      <w:r w:rsidR="00571B4C">
        <w:rPr>
          <w:szCs w:val="20"/>
        </w:rPr>
        <w:t xml:space="preserve">that have been ordered will arrive soon.  </w:t>
      </w:r>
    </w:p>
    <w:p w:rsidR="007709DB" w:rsidRPr="007709DB" w:rsidRDefault="00571B4C" w:rsidP="007709DB">
      <w:pPr>
        <w:pStyle w:val="ListParagraph"/>
        <w:numPr>
          <w:ilvl w:val="0"/>
          <w:numId w:val="5"/>
        </w:numPr>
        <w:spacing w:after="0"/>
        <w:rPr>
          <w:b/>
          <w:szCs w:val="20"/>
        </w:rPr>
      </w:pPr>
      <w:r>
        <w:rPr>
          <w:szCs w:val="20"/>
        </w:rPr>
        <w:t>The transportation service times have been extended.</w:t>
      </w:r>
    </w:p>
    <w:p w:rsidR="007709DB" w:rsidRPr="007709DB" w:rsidRDefault="00571B4C" w:rsidP="007709DB">
      <w:pPr>
        <w:pStyle w:val="ListParagraph"/>
        <w:numPr>
          <w:ilvl w:val="0"/>
          <w:numId w:val="5"/>
        </w:numPr>
        <w:spacing w:after="0"/>
        <w:rPr>
          <w:b/>
          <w:szCs w:val="20"/>
        </w:rPr>
      </w:pPr>
      <w:r>
        <w:rPr>
          <w:szCs w:val="20"/>
        </w:rPr>
        <w:t xml:space="preserve">Jennifer Tougas reported </w:t>
      </w:r>
      <w:r w:rsidR="007709DB">
        <w:rPr>
          <w:szCs w:val="20"/>
        </w:rPr>
        <w:t xml:space="preserve">they will be opening the new section of Chestnut Street North.  </w:t>
      </w:r>
    </w:p>
    <w:p w:rsidR="007709DB" w:rsidRPr="007709DB" w:rsidRDefault="00571B4C" w:rsidP="007709DB">
      <w:pPr>
        <w:pStyle w:val="ListParagraph"/>
        <w:numPr>
          <w:ilvl w:val="0"/>
          <w:numId w:val="5"/>
        </w:numPr>
        <w:spacing w:after="0"/>
        <w:rPr>
          <w:b/>
          <w:szCs w:val="20"/>
        </w:rPr>
      </w:pPr>
      <w:r>
        <w:rPr>
          <w:szCs w:val="20"/>
        </w:rPr>
        <w:t xml:space="preserve">Jennifer reported there is </w:t>
      </w:r>
      <w:r w:rsidR="007709DB">
        <w:rPr>
          <w:szCs w:val="20"/>
        </w:rPr>
        <w:t xml:space="preserve">an </w:t>
      </w:r>
      <w:r>
        <w:rPr>
          <w:szCs w:val="20"/>
        </w:rPr>
        <w:t xml:space="preserve">employee who is having difficulty finding van accessible parking </w:t>
      </w:r>
      <w:r w:rsidR="007709DB">
        <w:rPr>
          <w:szCs w:val="20"/>
        </w:rPr>
        <w:t>in front of Southwest Hall.</w:t>
      </w:r>
    </w:p>
    <w:p w:rsidR="007709DB" w:rsidRDefault="007709DB" w:rsidP="007709DB">
      <w:pPr>
        <w:spacing w:after="0"/>
        <w:rPr>
          <w:b/>
          <w:szCs w:val="20"/>
        </w:rPr>
      </w:pPr>
    </w:p>
    <w:p w:rsidR="007709DB" w:rsidRDefault="007709DB" w:rsidP="007709DB">
      <w:pPr>
        <w:pStyle w:val="ListParagraph"/>
        <w:numPr>
          <w:ilvl w:val="0"/>
          <w:numId w:val="2"/>
        </w:numPr>
        <w:spacing w:after="0"/>
        <w:rPr>
          <w:b/>
          <w:szCs w:val="20"/>
        </w:rPr>
      </w:pPr>
      <w:r>
        <w:rPr>
          <w:b/>
          <w:szCs w:val="20"/>
        </w:rPr>
        <w:t>SECTION 508 WEB ACCESSIBILITY</w:t>
      </w:r>
    </w:p>
    <w:p w:rsidR="007709DB" w:rsidRPr="00C65DEA" w:rsidRDefault="007709DB" w:rsidP="007709DB">
      <w:pPr>
        <w:pStyle w:val="ListParagraph"/>
        <w:numPr>
          <w:ilvl w:val="0"/>
          <w:numId w:val="6"/>
        </w:numPr>
        <w:spacing w:after="0"/>
        <w:rPr>
          <w:b/>
          <w:szCs w:val="20"/>
        </w:rPr>
      </w:pPr>
      <w:r>
        <w:rPr>
          <w:szCs w:val="20"/>
        </w:rPr>
        <w:t>Huda distributed the Website Acc</w:t>
      </w:r>
      <w:r w:rsidR="00041FE6">
        <w:rPr>
          <w:szCs w:val="20"/>
        </w:rPr>
        <w:t xml:space="preserve">essibility Status Report to </w:t>
      </w:r>
      <w:r>
        <w:rPr>
          <w:szCs w:val="20"/>
        </w:rPr>
        <w:t xml:space="preserve">committee members and </w:t>
      </w:r>
      <w:r w:rsidR="00C65DEA">
        <w:rPr>
          <w:szCs w:val="20"/>
        </w:rPr>
        <w:t>it was discussed.</w:t>
      </w:r>
    </w:p>
    <w:p w:rsidR="00C65DEA" w:rsidRPr="00C65DEA" w:rsidRDefault="00C65DEA" w:rsidP="007709DB">
      <w:pPr>
        <w:pStyle w:val="ListParagraph"/>
        <w:numPr>
          <w:ilvl w:val="0"/>
          <w:numId w:val="6"/>
        </w:numPr>
        <w:spacing w:after="0"/>
        <w:rPr>
          <w:b/>
          <w:szCs w:val="20"/>
        </w:rPr>
      </w:pPr>
      <w:r>
        <w:rPr>
          <w:szCs w:val="20"/>
        </w:rPr>
        <w:t>Huda said that Gopi Chand Nutakki</w:t>
      </w:r>
      <w:r w:rsidR="00571B4C">
        <w:rPr>
          <w:szCs w:val="20"/>
        </w:rPr>
        <w:t xml:space="preserve"> continues to assist </w:t>
      </w:r>
      <w:r>
        <w:rPr>
          <w:szCs w:val="20"/>
        </w:rPr>
        <w:t>departments with</w:t>
      </w:r>
      <w:r w:rsidR="00571B4C">
        <w:rPr>
          <w:szCs w:val="20"/>
        </w:rPr>
        <w:t xml:space="preserve"> their websites.</w:t>
      </w:r>
    </w:p>
    <w:p w:rsidR="00C65DEA" w:rsidRPr="00B37EFE" w:rsidRDefault="00571B4C" w:rsidP="007709DB">
      <w:pPr>
        <w:pStyle w:val="ListParagraph"/>
        <w:numPr>
          <w:ilvl w:val="0"/>
          <w:numId w:val="6"/>
        </w:numPr>
        <w:spacing w:after="0"/>
        <w:rPr>
          <w:b/>
          <w:szCs w:val="20"/>
        </w:rPr>
      </w:pPr>
      <w:r>
        <w:rPr>
          <w:szCs w:val="20"/>
        </w:rPr>
        <w:t>Huda reported that a</w:t>
      </w:r>
      <w:r w:rsidR="00C65DEA">
        <w:rPr>
          <w:szCs w:val="20"/>
        </w:rPr>
        <w:t xml:space="preserve">ccessibility for online training </w:t>
      </w:r>
      <w:r w:rsidR="00B37EFE">
        <w:rPr>
          <w:szCs w:val="20"/>
        </w:rPr>
        <w:t xml:space="preserve">is the next challenge.  </w:t>
      </w:r>
      <w:r>
        <w:rPr>
          <w:szCs w:val="20"/>
        </w:rPr>
        <w:t>Huda is working with Beth Laves on this.</w:t>
      </w:r>
    </w:p>
    <w:p w:rsidR="00B37EFE" w:rsidRPr="00B37EFE" w:rsidRDefault="00571B4C" w:rsidP="007709DB">
      <w:pPr>
        <w:pStyle w:val="ListParagraph"/>
        <w:numPr>
          <w:ilvl w:val="0"/>
          <w:numId w:val="6"/>
        </w:numPr>
        <w:spacing w:after="0"/>
        <w:rPr>
          <w:b/>
          <w:szCs w:val="20"/>
        </w:rPr>
      </w:pPr>
      <w:r>
        <w:rPr>
          <w:szCs w:val="20"/>
        </w:rPr>
        <w:t xml:space="preserve">Huda said that </w:t>
      </w:r>
      <w:r w:rsidR="00C80A5C">
        <w:rPr>
          <w:szCs w:val="20"/>
        </w:rPr>
        <w:t>since the University of Louisville</w:t>
      </w:r>
      <w:r w:rsidR="00041FE6">
        <w:rPr>
          <w:szCs w:val="20"/>
        </w:rPr>
        <w:t>’s</w:t>
      </w:r>
      <w:r>
        <w:rPr>
          <w:szCs w:val="20"/>
        </w:rPr>
        <w:t xml:space="preserve"> ADA Symposium</w:t>
      </w:r>
      <w:r w:rsidR="00C80A5C">
        <w:rPr>
          <w:szCs w:val="20"/>
        </w:rPr>
        <w:t>,</w:t>
      </w:r>
      <w:r>
        <w:rPr>
          <w:szCs w:val="20"/>
        </w:rPr>
        <w:t xml:space="preserve"> several </w:t>
      </w:r>
      <w:r w:rsidR="00C80A5C">
        <w:rPr>
          <w:szCs w:val="20"/>
        </w:rPr>
        <w:t xml:space="preserve">universities have asked what process </w:t>
      </w:r>
      <w:r w:rsidR="00012816">
        <w:rPr>
          <w:szCs w:val="20"/>
        </w:rPr>
        <w:t>WKU is</w:t>
      </w:r>
      <w:r>
        <w:rPr>
          <w:szCs w:val="20"/>
        </w:rPr>
        <w:t xml:space="preserve"> </w:t>
      </w:r>
      <w:r w:rsidR="00C80A5C">
        <w:rPr>
          <w:szCs w:val="20"/>
        </w:rPr>
        <w:t>using to make</w:t>
      </w:r>
      <w:r>
        <w:rPr>
          <w:szCs w:val="20"/>
        </w:rPr>
        <w:t xml:space="preserve"> their websites </w:t>
      </w:r>
      <w:r w:rsidR="00012816">
        <w:rPr>
          <w:szCs w:val="20"/>
        </w:rPr>
        <w:t>accessible.</w:t>
      </w:r>
    </w:p>
    <w:p w:rsidR="00B37EFE" w:rsidRPr="00B37EFE" w:rsidRDefault="00B37EFE" w:rsidP="007709DB">
      <w:pPr>
        <w:pStyle w:val="ListParagraph"/>
        <w:numPr>
          <w:ilvl w:val="0"/>
          <w:numId w:val="6"/>
        </w:numPr>
        <w:spacing w:after="0"/>
        <w:rPr>
          <w:b/>
          <w:szCs w:val="20"/>
        </w:rPr>
      </w:pPr>
      <w:r>
        <w:rPr>
          <w:szCs w:val="20"/>
        </w:rPr>
        <w:t xml:space="preserve">Jeff Jones had a class scheduled on 11/28/12 </w:t>
      </w:r>
      <w:r w:rsidR="00571B4C">
        <w:rPr>
          <w:szCs w:val="20"/>
        </w:rPr>
        <w:t xml:space="preserve">“How to </w:t>
      </w:r>
      <w:proofErr w:type="gramStart"/>
      <w:r w:rsidR="00571B4C">
        <w:rPr>
          <w:szCs w:val="20"/>
        </w:rPr>
        <w:t>Make</w:t>
      </w:r>
      <w:proofErr w:type="gramEnd"/>
      <w:r w:rsidR="00571B4C">
        <w:rPr>
          <w:szCs w:val="20"/>
        </w:rPr>
        <w:t xml:space="preserve"> your Website Accessible”</w:t>
      </w:r>
      <w:r w:rsidR="00041FE6">
        <w:rPr>
          <w:szCs w:val="20"/>
        </w:rPr>
        <w:t>,</w:t>
      </w:r>
      <w:r w:rsidR="00571B4C">
        <w:rPr>
          <w:szCs w:val="20"/>
        </w:rPr>
        <w:t xml:space="preserve"> </w:t>
      </w:r>
      <w:r>
        <w:rPr>
          <w:szCs w:val="20"/>
        </w:rPr>
        <w:t>but no one attended.</w:t>
      </w:r>
    </w:p>
    <w:p w:rsidR="00B37EFE" w:rsidRDefault="00B37EFE" w:rsidP="00B37EFE">
      <w:pPr>
        <w:spacing w:after="0"/>
        <w:rPr>
          <w:b/>
          <w:szCs w:val="20"/>
        </w:rPr>
      </w:pPr>
    </w:p>
    <w:p w:rsidR="00B37EFE" w:rsidRDefault="00B37EFE" w:rsidP="00B37EFE">
      <w:pPr>
        <w:pStyle w:val="ListParagraph"/>
        <w:numPr>
          <w:ilvl w:val="0"/>
          <w:numId w:val="2"/>
        </w:numPr>
        <w:spacing w:after="0"/>
        <w:rPr>
          <w:b/>
          <w:szCs w:val="20"/>
        </w:rPr>
      </w:pPr>
      <w:r>
        <w:rPr>
          <w:b/>
          <w:szCs w:val="20"/>
        </w:rPr>
        <w:t>REQUEST FOR FACULTY &amp; STAFF ACCOMMODATIONS</w:t>
      </w:r>
    </w:p>
    <w:p w:rsidR="00B37EFE" w:rsidRPr="00B37EFE" w:rsidRDefault="00B37EFE" w:rsidP="00B37EFE">
      <w:pPr>
        <w:pStyle w:val="ListParagraph"/>
        <w:numPr>
          <w:ilvl w:val="0"/>
          <w:numId w:val="7"/>
        </w:numPr>
        <w:spacing w:after="0"/>
        <w:rPr>
          <w:b/>
          <w:szCs w:val="20"/>
        </w:rPr>
      </w:pPr>
      <w:r>
        <w:rPr>
          <w:szCs w:val="20"/>
        </w:rPr>
        <w:t>Huda reported that two employees are cur</w:t>
      </w:r>
      <w:r w:rsidR="00C80A5C">
        <w:rPr>
          <w:szCs w:val="20"/>
        </w:rPr>
        <w:t xml:space="preserve">rently off work and may need </w:t>
      </w:r>
      <w:r>
        <w:rPr>
          <w:szCs w:val="20"/>
        </w:rPr>
        <w:t>disability.</w:t>
      </w:r>
    </w:p>
    <w:p w:rsidR="00727B63" w:rsidRDefault="00727B63" w:rsidP="00727B63">
      <w:pPr>
        <w:spacing w:after="0"/>
        <w:ind w:firstLine="720"/>
        <w:rPr>
          <w:b/>
          <w:szCs w:val="20"/>
        </w:rPr>
      </w:pPr>
    </w:p>
    <w:p w:rsidR="00727B63" w:rsidRPr="00727B63" w:rsidRDefault="00727B63" w:rsidP="00727B63">
      <w:pPr>
        <w:spacing w:after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</w:p>
    <w:p w:rsidR="008A2B84" w:rsidRPr="008A2B84" w:rsidRDefault="008A2B84" w:rsidP="008A2B84">
      <w:pPr>
        <w:pStyle w:val="ListParagraph"/>
        <w:spacing w:after="0"/>
        <w:ind w:left="1080"/>
        <w:rPr>
          <w:b/>
          <w:szCs w:val="20"/>
        </w:rPr>
      </w:pPr>
    </w:p>
    <w:p w:rsidR="008A2B84" w:rsidRDefault="008A2B84" w:rsidP="003E2C66">
      <w:pPr>
        <w:jc w:val="center"/>
        <w:rPr>
          <w:b/>
          <w:szCs w:val="20"/>
        </w:rPr>
      </w:pPr>
    </w:p>
    <w:p w:rsidR="008A2B84" w:rsidRPr="008A2B84" w:rsidRDefault="008A2B84" w:rsidP="008A2B84">
      <w:pPr>
        <w:rPr>
          <w:b/>
          <w:szCs w:val="20"/>
        </w:rPr>
      </w:pPr>
    </w:p>
    <w:sectPr w:rsidR="008A2B84" w:rsidRPr="008A2B84" w:rsidSect="00465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23249"/>
    <w:multiLevelType w:val="hybridMultilevel"/>
    <w:tmpl w:val="53543F28"/>
    <w:lvl w:ilvl="0" w:tplc="F3327D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F04685"/>
    <w:multiLevelType w:val="hybridMultilevel"/>
    <w:tmpl w:val="D8D4BF8C"/>
    <w:lvl w:ilvl="0" w:tplc="0E72AE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CA58E5"/>
    <w:multiLevelType w:val="hybridMultilevel"/>
    <w:tmpl w:val="E49CED98"/>
    <w:lvl w:ilvl="0" w:tplc="14A8F9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884EA5"/>
    <w:multiLevelType w:val="hybridMultilevel"/>
    <w:tmpl w:val="3B56DCA2"/>
    <w:lvl w:ilvl="0" w:tplc="DC3220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DA12B0"/>
    <w:multiLevelType w:val="hybridMultilevel"/>
    <w:tmpl w:val="E6BC5648"/>
    <w:lvl w:ilvl="0" w:tplc="4ED807D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4FB3270"/>
    <w:multiLevelType w:val="hybridMultilevel"/>
    <w:tmpl w:val="30AA3B4E"/>
    <w:lvl w:ilvl="0" w:tplc="0A607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8F3862"/>
    <w:multiLevelType w:val="hybridMultilevel"/>
    <w:tmpl w:val="B5BA1A00"/>
    <w:lvl w:ilvl="0" w:tplc="7930C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0410"/>
    <w:rsid w:val="00012816"/>
    <w:rsid w:val="000324CE"/>
    <w:rsid w:val="00032AA6"/>
    <w:rsid w:val="00041FE6"/>
    <w:rsid w:val="00073FBF"/>
    <w:rsid w:val="00103ABB"/>
    <w:rsid w:val="0029561F"/>
    <w:rsid w:val="003E2C66"/>
    <w:rsid w:val="00465995"/>
    <w:rsid w:val="0048462E"/>
    <w:rsid w:val="00571B4C"/>
    <w:rsid w:val="00727B63"/>
    <w:rsid w:val="007709DB"/>
    <w:rsid w:val="00880410"/>
    <w:rsid w:val="008A2B84"/>
    <w:rsid w:val="009B763D"/>
    <w:rsid w:val="00AF30C2"/>
    <w:rsid w:val="00B37EFE"/>
    <w:rsid w:val="00C65DEA"/>
    <w:rsid w:val="00C80A5C"/>
    <w:rsid w:val="00EF790B"/>
    <w:rsid w:val="00FF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B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86DDC-0CF0-4561-AEE8-5E026FAF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wkuuser</cp:lastModifiedBy>
  <cp:revision>10</cp:revision>
  <cp:lastPrinted>2012-12-10T16:36:00Z</cp:lastPrinted>
  <dcterms:created xsi:type="dcterms:W3CDTF">2012-12-12T20:05:00Z</dcterms:created>
  <dcterms:modified xsi:type="dcterms:W3CDTF">2013-02-19T19:10:00Z</dcterms:modified>
</cp:coreProperties>
</file>