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04" w:rsidRDefault="00757E04" w:rsidP="00697BE0">
      <w:pPr>
        <w:jc w:val="center"/>
        <w:rPr>
          <w:rFonts w:ascii="Cambria" w:hAnsi="Cambria"/>
          <w:color w:val="1F497D"/>
          <w:sz w:val="28"/>
          <w:szCs w:val="28"/>
        </w:rPr>
      </w:pPr>
    </w:p>
    <w:p w:rsidR="00702620" w:rsidRDefault="007B443B" w:rsidP="00697BE0">
      <w:pPr>
        <w:jc w:val="center"/>
        <w:rPr>
          <w:rFonts w:ascii="Cambria" w:hAnsi="Cambria"/>
          <w:color w:val="1F497D"/>
          <w:sz w:val="28"/>
          <w:szCs w:val="28"/>
        </w:rPr>
      </w:pPr>
      <w:bookmarkStart w:id="0" w:name="_GoBack"/>
      <w:bookmarkEnd w:id="0"/>
      <w:r w:rsidRPr="00FE4279">
        <w:rPr>
          <w:rFonts w:ascii="Cambria" w:hAnsi="Cambria"/>
          <w:color w:val="1F497D"/>
          <w:sz w:val="28"/>
          <w:szCs w:val="28"/>
        </w:rPr>
        <w:t xml:space="preserve">WESTERN KENTUCKY UNIVERSITY </w:t>
      </w:r>
    </w:p>
    <w:p w:rsidR="007B443B" w:rsidRPr="00FE4279" w:rsidRDefault="007B443B" w:rsidP="00697BE0">
      <w:pPr>
        <w:jc w:val="center"/>
        <w:rPr>
          <w:rFonts w:ascii="Cambria" w:hAnsi="Cambria"/>
          <w:color w:val="1F497D"/>
          <w:sz w:val="28"/>
          <w:szCs w:val="28"/>
        </w:rPr>
      </w:pPr>
      <w:r w:rsidRPr="00FE4279">
        <w:rPr>
          <w:rFonts w:ascii="Cambria" w:hAnsi="Cambria"/>
          <w:color w:val="1F497D"/>
          <w:sz w:val="28"/>
          <w:szCs w:val="28"/>
        </w:rPr>
        <w:t>DENTAL HYGIENE PROGRAM</w:t>
      </w:r>
    </w:p>
    <w:p w:rsidR="007B443B" w:rsidRPr="00FE4279" w:rsidRDefault="007B443B" w:rsidP="00697BE0">
      <w:pPr>
        <w:jc w:val="center"/>
        <w:rPr>
          <w:rFonts w:ascii="Cambria" w:hAnsi="Cambria"/>
          <w:color w:val="1F497D"/>
          <w:sz w:val="28"/>
          <w:szCs w:val="28"/>
        </w:rPr>
      </w:pPr>
    </w:p>
    <w:p w:rsidR="007B101D" w:rsidRPr="007B443B" w:rsidRDefault="007B101D" w:rsidP="007B443B">
      <w:pPr>
        <w:pStyle w:val="Title"/>
        <w:rPr>
          <w:sz w:val="22"/>
          <w:szCs w:val="22"/>
        </w:rPr>
      </w:pPr>
      <w:r w:rsidRPr="007B443B">
        <w:rPr>
          <w:sz w:val="22"/>
          <w:szCs w:val="22"/>
        </w:rPr>
        <w:t>ADMISSION REQUIREMENTS</w:t>
      </w:r>
    </w:p>
    <w:p w:rsidR="00BD6234" w:rsidRPr="00FE4279" w:rsidRDefault="00BD6234" w:rsidP="00697BE0">
      <w:pPr>
        <w:pStyle w:val="NormalWeb"/>
        <w:spacing w:before="0" w:beforeAutospacing="0" w:after="0" w:afterAutospacing="0"/>
        <w:ind w:left="0"/>
        <w:rPr>
          <w:rFonts w:ascii="Cambria" w:hAnsi="Cambria" w:cs="Arial"/>
          <w:color w:val="000000"/>
        </w:rPr>
      </w:pPr>
      <w:r w:rsidRPr="00FE4279">
        <w:rPr>
          <w:rFonts w:ascii="Cambria" w:hAnsi="Cambria" w:cs="Arial"/>
          <w:color w:val="000000"/>
        </w:rPr>
        <w:t xml:space="preserve">In order to be considered for admission to Western Kentucky University’s dental hygiene program, students must complete the following requirements: </w:t>
      </w:r>
    </w:p>
    <w:p w:rsidR="00697BE0" w:rsidRPr="00FE4279" w:rsidRDefault="00697BE0" w:rsidP="00697BE0">
      <w:pPr>
        <w:rPr>
          <w:rFonts w:ascii="Cambria" w:hAnsi="Cambria" w:cs="Arial"/>
          <w:b/>
          <w:iCs/>
          <w:color w:val="000000"/>
        </w:rPr>
      </w:pPr>
    </w:p>
    <w:p w:rsidR="00697BE0" w:rsidRPr="00FE4279" w:rsidRDefault="00BD6234" w:rsidP="00697BE0">
      <w:pPr>
        <w:rPr>
          <w:rFonts w:ascii="Cambria" w:hAnsi="Cambria" w:cs="Arial"/>
          <w:b/>
          <w:color w:val="000000"/>
        </w:rPr>
      </w:pPr>
      <w:r w:rsidRPr="00FE4279">
        <w:rPr>
          <w:rFonts w:ascii="Cambria" w:hAnsi="Cambria" w:cs="Arial"/>
          <w:b/>
          <w:iCs/>
          <w:color w:val="000000"/>
        </w:rPr>
        <w:t>Com</w:t>
      </w:r>
      <w:r w:rsidR="002E4F53">
        <w:rPr>
          <w:rFonts w:ascii="Cambria" w:hAnsi="Cambria" w:cs="Arial"/>
          <w:b/>
          <w:iCs/>
          <w:color w:val="000000"/>
        </w:rPr>
        <w:t>pletion of prerequisite courses</w:t>
      </w:r>
    </w:p>
    <w:p w:rsidR="00BD6234" w:rsidRPr="00FE4279" w:rsidRDefault="00BD6234" w:rsidP="00697BE0">
      <w:pPr>
        <w:rPr>
          <w:rFonts w:ascii="Cambria" w:hAnsi="Cambria" w:cs="Arial"/>
          <w:color w:val="000000"/>
        </w:rPr>
      </w:pPr>
      <w:r w:rsidRPr="00FE4279">
        <w:rPr>
          <w:rFonts w:ascii="Cambria" w:hAnsi="Cambria"/>
          <w:bCs/>
        </w:rPr>
        <w:t>Applicants seeking admission must complete at least 14 hours of the required general education course hours with a minimum cumulative GPA of 2.</w:t>
      </w:r>
      <w:r w:rsidR="00A51776">
        <w:rPr>
          <w:rFonts w:ascii="Cambria" w:hAnsi="Cambria"/>
          <w:bCs/>
        </w:rPr>
        <w:t>8</w:t>
      </w:r>
      <w:r w:rsidRPr="00FE4279">
        <w:rPr>
          <w:rFonts w:ascii="Cambria" w:hAnsi="Cambria"/>
          <w:bCs/>
        </w:rPr>
        <w:t>.</w:t>
      </w:r>
      <w:r w:rsidR="00697BE0" w:rsidRPr="00FE4279">
        <w:rPr>
          <w:rFonts w:ascii="Cambria" w:hAnsi="Cambria" w:cs="Arial"/>
          <w:color w:val="000000"/>
        </w:rPr>
        <w:t xml:space="preserve"> All prerequisite courses must be completed with a grade of C or higher.</w:t>
      </w:r>
      <w:r w:rsidRPr="00FE4279">
        <w:rPr>
          <w:rFonts w:ascii="Cambria" w:hAnsi="Cambria"/>
          <w:bCs/>
        </w:rPr>
        <w:t xml:space="preserve">  </w:t>
      </w:r>
      <w:r w:rsidR="00E91043" w:rsidRPr="006E18CA">
        <w:rPr>
          <w:rFonts w:ascii="Cambria" w:hAnsi="Cambria"/>
          <w:bCs/>
        </w:rPr>
        <w:t>The typical successful applicant has earned a GPA of 3.5 or higher in the science pre-requisites.</w:t>
      </w:r>
      <w:r w:rsidR="00E91043">
        <w:rPr>
          <w:rFonts w:ascii="Cambria" w:hAnsi="Cambria"/>
          <w:bCs/>
        </w:rPr>
        <w:t xml:space="preserve"> </w:t>
      </w:r>
      <w:r w:rsidRPr="00FE4279">
        <w:rPr>
          <w:rFonts w:ascii="Cambria" w:hAnsi="Cambria" w:cs="Arial"/>
          <w:color w:val="000000"/>
        </w:rPr>
        <w:t>All prerequisite courses must be completed prior to beginning the Dental Hygiene curriculum.</w:t>
      </w:r>
      <w:r w:rsidR="00D55AC0" w:rsidRPr="00FE4279">
        <w:rPr>
          <w:rFonts w:ascii="Cambria" w:hAnsi="Cambria" w:cs="Arial"/>
          <w:color w:val="000000"/>
        </w:rPr>
        <w:t xml:space="preserve"> </w:t>
      </w:r>
      <w:r w:rsidRPr="00FE4279">
        <w:rPr>
          <w:rFonts w:ascii="Cambria" w:hAnsi="Cambria" w:cs="Arial"/>
          <w:bCs/>
          <w:color w:val="000000"/>
        </w:rPr>
        <w:t>The following prerequisites must be completed by the end of the spring semester* in the calendar year the student desires admission to the program:</w:t>
      </w:r>
      <w:r w:rsidRPr="00FE4279">
        <w:rPr>
          <w:rFonts w:ascii="Cambria" w:hAnsi="Cambria" w:cs="Arial"/>
          <w:color w:val="000000"/>
        </w:rPr>
        <w:t xml:space="preserve"> </w:t>
      </w:r>
    </w:p>
    <w:p w:rsidR="00BD6234" w:rsidRPr="00FE4279" w:rsidRDefault="00DF1F47" w:rsidP="00697BE0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Anatomy and Physiology (</w:t>
      </w:r>
      <w:r w:rsidR="00BD6234" w:rsidRPr="00FE4279">
        <w:rPr>
          <w:rFonts w:ascii="Cambria" w:hAnsi="Cambria"/>
          <w:b/>
          <w:bCs/>
        </w:rPr>
        <w:t>Biology 131</w:t>
      </w:r>
      <w:r>
        <w:rPr>
          <w:rFonts w:ascii="Cambria" w:hAnsi="Cambria"/>
          <w:b/>
          <w:bCs/>
        </w:rPr>
        <w:t>)</w:t>
      </w:r>
    </w:p>
    <w:p w:rsidR="00BD6234" w:rsidRPr="00FE4279" w:rsidRDefault="00BD6234" w:rsidP="00697BE0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 w:rsidRPr="00FE4279">
        <w:rPr>
          <w:rFonts w:ascii="Cambria" w:hAnsi="Cambria"/>
          <w:b/>
          <w:bCs/>
        </w:rPr>
        <w:t>Microbiology</w:t>
      </w:r>
      <w:r w:rsidR="00DF1F47">
        <w:rPr>
          <w:rFonts w:ascii="Cambria" w:hAnsi="Cambria"/>
          <w:b/>
          <w:bCs/>
        </w:rPr>
        <w:t xml:space="preserve"> w/ Lab</w:t>
      </w:r>
      <w:r w:rsidRPr="00FE4279">
        <w:rPr>
          <w:rFonts w:ascii="Cambria" w:hAnsi="Cambria"/>
          <w:b/>
          <w:bCs/>
        </w:rPr>
        <w:t xml:space="preserve"> </w:t>
      </w:r>
      <w:r w:rsidR="00DF1F47">
        <w:rPr>
          <w:rFonts w:ascii="Cambria" w:hAnsi="Cambria"/>
          <w:b/>
          <w:bCs/>
        </w:rPr>
        <w:t xml:space="preserve">(Biology </w:t>
      </w:r>
      <w:r w:rsidRPr="00FE4279">
        <w:rPr>
          <w:rFonts w:ascii="Cambria" w:hAnsi="Cambria"/>
          <w:b/>
          <w:bCs/>
        </w:rPr>
        <w:t>207/208</w:t>
      </w:r>
      <w:r w:rsidR="00DF1F47">
        <w:rPr>
          <w:rFonts w:ascii="Cambria" w:hAnsi="Cambria"/>
          <w:b/>
          <w:bCs/>
        </w:rPr>
        <w:t>)</w:t>
      </w:r>
    </w:p>
    <w:p w:rsidR="00BD6234" w:rsidRPr="00FE4279" w:rsidRDefault="00BD6234" w:rsidP="00697BE0">
      <w:pPr>
        <w:pStyle w:val="ListParagraph"/>
        <w:numPr>
          <w:ilvl w:val="0"/>
          <w:numId w:val="2"/>
        </w:numPr>
        <w:rPr>
          <w:rFonts w:ascii="Cambria" w:hAnsi="Cambria"/>
          <w:b/>
          <w:bCs/>
        </w:rPr>
      </w:pPr>
      <w:r w:rsidRPr="00FE4279">
        <w:rPr>
          <w:rFonts w:ascii="Cambria" w:hAnsi="Cambria"/>
          <w:b/>
          <w:bCs/>
        </w:rPr>
        <w:t>Psychology 100</w:t>
      </w:r>
    </w:p>
    <w:p w:rsidR="00BD6234" w:rsidRPr="00FE4279" w:rsidRDefault="00BD6234" w:rsidP="00697BE0">
      <w:pPr>
        <w:pStyle w:val="ListParagraph"/>
        <w:numPr>
          <w:ilvl w:val="0"/>
          <w:numId w:val="2"/>
        </w:numPr>
        <w:rPr>
          <w:rFonts w:ascii="Cambria" w:hAnsi="Cambria" w:cs="Arial"/>
          <w:color w:val="000000"/>
        </w:rPr>
      </w:pPr>
      <w:r w:rsidRPr="00FE4279">
        <w:rPr>
          <w:rFonts w:ascii="Cambria" w:hAnsi="Cambria"/>
          <w:b/>
          <w:bCs/>
        </w:rPr>
        <w:t>English 100</w:t>
      </w:r>
    </w:p>
    <w:p w:rsidR="007B443B" w:rsidRPr="00FE4279" w:rsidRDefault="007B443B" w:rsidP="007B443B">
      <w:pPr>
        <w:ind w:right="120"/>
        <w:rPr>
          <w:rFonts w:ascii="Cambria" w:hAnsi="Cambria"/>
          <w:bCs/>
        </w:rPr>
      </w:pPr>
    </w:p>
    <w:p w:rsidR="00BD6234" w:rsidRPr="00FE4279" w:rsidRDefault="00BD6234" w:rsidP="007B443B">
      <w:pPr>
        <w:ind w:right="120"/>
        <w:rPr>
          <w:rFonts w:ascii="Cambria" w:hAnsi="Cambria"/>
          <w:bCs/>
        </w:rPr>
      </w:pPr>
      <w:r w:rsidRPr="003B01A8">
        <w:rPr>
          <w:rFonts w:ascii="Cambria" w:hAnsi="Cambria"/>
          <w:bCs/>
        </w:rPr>
        <w:t xml:space="preserve">*In the event that </w:t>
      </w:r>
      <w:r w:rsidR="00DF1F47" w:rsidRPr="003B01A8">
        <w:rPr>
          <w:rFonts w:ascii="Cambria" w:hAnsi="Cambria"/>
          <w:bCs/>
        </w:rPr>
        <w:t xml:space="preserve">Anatomy and Physiology </w:t>
      </w:r>
      <w:r w:rsidR="00DF1F47" w:rsidRPr="003B01A8">
        <w:rPr>
          <w:rFonts w:ascii="Cambria" w:hAnsi="Cambria"/>
          <w:b/>
          <w:bCs/>
          <w:color w:val="FF0000"/>
          <w:u w:val="single"/>
        </w:rPr>
        <w:t>or</w:t>
      </w:r>
      <w:r w:rsidR="00DF1F47" w:rsidRPr="003B01A8">
        <w:rPr>
          <w:rFonts w:ascii="Cambria" w:hAnsi="Cambria"/>
          <w:bCs/>
        </w:rPr>
        <w:t xml:space="preserve"> Microbiology </w:t>
      </w:r>
      <w:r w:rsidRPr="003B01A8">
        <w:rPr>
          <w:rFonts w:ascii="Cambria" w:hAnsi="Cambria"/>
          <w:bCs/>
        </w:rPr>
        <w:t xml:space="preserve">will be taken in the </w:t>
      </w:r>
      <w:proofErr w:type="gramStart"/>
      <w:r w:rsidRPr="003B01A8">
        <w:rPr>
          <w:rFonts w:ascii="Cambria" w:hAnsi="Cambria"/>
          <w:bCs/>
        </w:rPr>
        <w:t>Spring</w:t>
      </w:r>
      <w:proofErr w:type="gramEnd"/>
      <w:r w:rsidRPr="00FE4279">
        <w:rPr>
          <w:rFonts w:ascii="Cambria" w:hAnsi="Cambria"/>
          <w:bCs/>
        </w:rPr>
        <w:t xml:space="preserve"> semester, </w:t>
      </w:r>
      <w:r w:rsidR="00D55AC0" w:rsidRPr="00FE4279">
        <w:rPr>
          <w:rFonts w:ascii="Cambria" w:hAnsi="Cambria"/>
          <w:bCs/>
        </w:rPr>
        <w:t>admission</w:t>
      </w:r>
      <w:r w:rsidRPr="00FE4279">
        <w:rPr>
          <w:rFonts w:ascii="Cambria" w:hAnsi="Cambria"/>
          <w:bCs/>
        </w:rPr>
        <w:t xml:space="preserve"> into the program would be conditional upon satisfactory completion of the course. </w:t>
      </w:r>
    </w:p>
    <w:p w:rsidR="002E4F53" w:rsidRDefault="002E4F53" w:rsidP="00697BE0">
      <w:pPr>
        <w:ind w:right="120"/>
        <w:rPr>
          <w:rFonts w:ascii="Cambria" w:hAnsi="Cambria"/>
          <w:b/>
          <w:bCs/>
        </w:rPr>
      </w:pPr>
    </w:p>
    <w:p w:rsidR="002E4F53" w:rsidRPr="008F78AA" w:rsidRDefault="002E4F53" w:rsidP="00697BE0">
      <w:pPr>
        <w:ind w:right="120"/>
        <w:rPr>
          <w:rFonts w:ascii="Cambria" w:hAnsi="Cambria"/>
          <w:b/>
          <w:bCs/>
        </w:rPr>
      </w:pPr>
      <w:r w:rsidRPr="008F78AA">
        <w:rPr>
          <w:rFonts w:ascii="Cambria" w:hAnsi="Cambria"/>
          <w:b/>
          <w:bCs/>
        </w:rPr>
        <w:t>Submission of other materials</w:t>
      </w:r>
    </w:p>
    <w:p w:rsidR="002E4F53" w:rsidRPr="002E4F53" w:rsidRDefault="002E4F53" w:rsidP="00697BE0">
      <w:pPr>
        <w:ind w:right="120"/>
        <w:rPr>
          <w:rFonts w:ascii="Cambria" w:hAnsi="Cambria"/>
          <w:bCs/>
        </w:rPr>
      </w:pPr>
      <w:r w:rsidRPr="008F78AA">
        <w:rPr>
          <w:rFonts w:ascii="Cambria" w:hAnsi="Cambria"/>
          <w:bCs/>
        </w:rPr>
        <w:t xml:space="preserve">Applicants must submit </w:t>
      </w:r>
      <w:r w:rsidR="00D36D13" w:rsidRPr="008F78AA">
        <w:rPr>
          <w:rFonts w:ascii="Cambria" w:hAnsi="Cambria"/>
          <w:bCs/>
        </w:rPr>
        <w:t xml:space="preserve">official </w:t>
      </w:r>
      <w:r w:rsidRPr="008F78AA">
        <w:rPr>
          <w:rFonts w:ascii="Cambria" w:hAnsi="Cambria"/>
          <w:bCs/>
        </w:rPr>
        <w:t xml:space="preserve">high school transcripts, ACT/SAT scores, and </w:t>
      </w:r>
      <w:r w:rsidRPr="008F78AA">
        <w:rPr>
          <w:rFonts w:ascii="Cambria" w:hAnsi="Cambria"/>
          <w:bCs/>
          <w:u w:val="single"/>
        </w:rPr>
        <w:t>all</w:t>
      </w:r>
      <w:r w:rsidRPr="008F78AA">
        <w:rPr>
          <w:rFonts w:ascii="Cambria" w:hAnsi="Cambria"/>
          <w:bCs/>
        </w:rPr>
        <w:t xml:space="preserve"> </w:t>
      </w:r>
      <w:r w:rsidR="00D36D13" w:rsidRPr="008F78AA">
        <w:rPr>
          <w:rFonts w:ascii="Cambria" w:hAnsi="Cambria"/>
          <w:bCs/>
        </w:rPr>
        <w:t xml:space="preserve">official </w:t>
      </w:r>
      <w:r w:rsidRPr="008F78AA">
        <w:rPr>
          <w:rFonts w:ascii="Cambria" w:hAnsi="Cambria"/>
          <w:bCs/>
        </w:rPr>
        <w:t>college transcripts to the Program of Dental Hygiene. Please note all dates on the Application Process Checklist on the next page.</w:t>
      </w:r>
    </w:p>
    <w:p w:rsidR="002E4F53" w:rsidRDefault="002E4F53" w:rsidP="00697BE0">
      <w:pPr>
        <w:ind w:right="120"/>
        <w:rPr>
          <w:rFonts w:ascii="Cambria" w:hAnsi="Cambria"/>
          <w:b/>
          <w:bCs/>
        </w:rPr>
      </w:pPr>
    </w:p>
    <w:p w:rsidR="00697BE0" w:rsidRDefault="00D55AC0" w:rsidP="00697BE0">
      <w:pPr>
        <w:ind w:right="120"/>
        <w:rPr>
          <w:rFonts w:ascii="Cambria" w:hAnsi="Cambria"/>
          <w:bCs/>
        </w:rPr>
      </w:pPr>
      <w:r w:rsidRPr="007A3016">
        <w:rPr>
          <w:rFonts w:ascii="Cambria" w:hAnsi="Cambria"/>
          <w:b/>
          <w:bCs/>
        </w:rPr>
        <w:t xml:space="preserve">Admission </w:t>
      </w:r>
      <w:r w:rsidRPr="00FE4279">
        <w:rPr>
          <w:rFonts w:ascii="Cambria" w:hAnsi="Cambria"/>
          <w:bCs/>
        </w:rPr>
        <w:t xml:space="preserve">is limited and inherently competitive. Applicants’ high school GPA, ACT/SAT score, college GPA, Biology 131 grade, and Microbiology 207/208 grade are considered on a competitive basis along with granted personal interviews as warranted based on the previous considerations.  </w:t>
      </w:r>
      <w:r w:rsidR="00FE4279" w:rsidRPr="00FE4279">
        <w:rPr>
          <w:rFonts w:ascii="Cambria" w:hAnsi="Cambria"/>
          <w:bCs/>
        </w:rPr>
        <w:t>In the</w:t>
      </w:r>
      <w:r w:rsidR="006563EA" w:rsidRPr="00FE4279">
        <w:rPr>
          <w:rFonts w:ascii="Cambria" w:hAnsi="Cambria"/>
          <w:bCs/>
        </w:rPr>
        <w:t xml:space="preserve"> event of more qualified applicants than available slots, p</w:t>
      </w:r>
      <w:r w:rsidRPr="00FE4279">
        <w:rPr>
          <w:rFonts w:ascii="Cambria" w:hAnsi="Cambria"/>
          <w:bCs/>
        </w:rPr>
        <w:t xml:space="preserve">reference will be given to </w:t>
      </w:r>
      <w:r w:rsidR="00FB2229">
        <w:rPr>
          <w:rFonts w:ascii="Cambria" w:hAnsi="Cambria"/>
          <w:bCs/>
        </w:rPr>
        <w:t xml:space="preserve">currently enrolled </w:t>
      </w:r>
      <w:r w:rsidRPr="00FE4279">
        <w:rPr>
          <w:rFonts w:ascii="Cambria" w:hAnsi="Cambria"/>
          <w:bCs/>
        </w:rPr>
        <w:t xml:space="preserve">Western Kentucky University </w:t>
      </w:r>
      <w:r w:rsidRPr="00004056">
        <w:rPr>
          <w:rFonts w:ascii="Cambria" w:hAnsi="Cambria"/>
          <w:bCs/>
        </w:rPr>
        <w:t xml:space="preserve">students </w:t>
      </w:r>
      <w:r w:rsidR="00353620" w:rsidRPr="00004056">
        <w:rPr>
          <w:rFonts w:ascii="Cambria" w:hAnsi="Cambria"/>
          <w:bCs/>
        </w:rPr>
        <w:t xml:space="preserve">who have earned a minimum of 15 hours at WKU </w:t>
      </w:r>
      <w:r w:rsidRPr="00004056">
        <w:rPr>
          <w:rFonts w:ascii="Cambria" w:hAnsi="Cambria"/>
          <w:bCs/>
        </w:rPr>
        <w:t>and Kentucky residents. There are no</w:t>
      </w:r>
      <w:r w:rsidRPr="00FE4279">
        <w:rPr>
          <w:rFonts w:ascii="Cambria" w:hAnsi="Cambria"/>
          <w:bCs/>
        </w:rPr>
        <w:t xml:space="preserve"> restrictions regarding age, sex, race, religion, or marital status.  </w:t>
      </w:r>
      <w:r w:rsidRPr="00FE4279">
        <w:rPr>
          <w:rFonts w:ascii="Cambria" w:hAnsi="Cambria" w:cs="Arial"/>
          <w:bCs/>
          <w:color w:val="000000"/>
        </w:rPr>
        <w:t>Candidates for admission must be eligib</w:t>
      </w:r>
      <w:r w:rsidR="006563EA" w:rsidRPr="00FE4279">
        <w:rPr>
          <w:rFonts w:ascii="Cambria" w:hAnsi="Cambria" w:cs="Arial"/>
          <w:bCs/>
          <w:color w:val="000000"/>
        </w:rPr>
        <w:t>le for dental hygiene licensure</w:t>
      </w:r>
      <w:r w:rsidRPr="00FE4279">
        <w:rPr>
          <w:rFonts w:ascii="Cambria" w:hAnsi="Cambria" w:cs="Arial"/>
          <w:bCs/>
          <w:color w:val="000000"/>
        </w:rPr>
        <w:t xml:space="preserve"> and capable of fulfilling clinical practice requirements.</w:t>
      </w:r>
      <w:r w:rsidRPr="00FE4279">
        <w:rPr>
          <w:rFonts w:ascii="Cambria" w:hAnsi="Cambria" w:cs="Arial"/>
          <w:color w:val="000000"/>
        </w:rPr>
        <w:t xml:space="preserve"> </w:t>
      </w:r>
      <w:r w:rsidRPr="00FE4279">
        <w:rPr>
          <w:rFonts w:ascii="Cambria" w:hAnsi="Cambria"/>
          <w:bCs/>
        </w:rPr>
        <w:t>Notification of status will be sent by the end of April.</w:t>
      </w:r>
    </w:p>
    <w:p w:rsidR="007A3016" w:rsidRDefault="007A3016" w:rsidP="00697BE0">
      <w:pPr>
        <w:ind w:right="120"/>
        <w:rPr>
          <w:rFonts w:ascii="Cambria" w:hAnsi="Cambria"/>
          <w:bCs/>
        </w:rPr>
      </w:pPr>
    </w:p>
    <w:p w:rsidR="007A3016" w:rsidRPr="00FE4279" w:rsidRDefault="007A3016" w:rsidP="007A3016">
      <w:pPr>
        <w:ind w:right="120"/>
        <w:rPr>
          <w:rFonts w:ascii="Cambria" w:hAnsi="Cambria"/>
        </w:rPr>
      </w:pPr>
      <w:r w:rsidRPr="00FE4279">
        <w:rPr>
          <w:rFonts w:ascii="Cambria" w:hAnsi="Cambria"/>
          <w:b/>
        </w:rPr>
        <w:t>Job Shadowing</w:t>
      </w:r>
    </w:p>
    <w:p w:rsidR="007A3016" w:rsidRPr="00FE4279" w:rsidRDefault="007A3016" w:rsidP="007A3016">
      <w:pPr>
        <w:ind w:right="120"/>
        <w:rPr>
          <w:rFonts w:ascii="Cambria" w:hAnsi="Cambria"/>
        </w:rPr>
      </w:pPr>
      <w:proofErr w:type="gramStart"/>
      <w:r w:rsidRPr="00FE4279">
        <w:rPr>
          <w:rFonts w:ascii="Cambria" w:hAnsi="Cambria"/>
        </w:rPr>
        <w:t>Documentation of 15 or more hours of observation of a dental hygienist.</w:t>
      </w:r>
      <w:proofErr w:type="gramEnd"/>
      <w:r w:rsidRPr="00FE4279">
        <w:rPr>
          <w:rFonts w:ascii="Cambria" w:hAnsi="Cambria"/>
        </w:rPr>
        <w:t xml:space="preserve"> [See application documents] </w:t>
      </w:r>
    </w:p>
    <w:p w:rsidR="008A1405" w:rsidRDefault="008A1405" w:rsidP="00697BE0">
      <w:pPr>
        <w:ind w:right="120"/>
        <w:rPr>
          <w:rFonts w:ascii="Cambria" w:hAnsi="Cambria"/>
          <w:b/>
          <w:bCs/>
        </w:rPr>
      </w:pPr>
    </w:p>
    <w:p w:rsidR="008F78AA" w:rsidRDefault="008F78AA" w:rsidP="00697BE0">
      <w:pPr>
        <w:ind w:right="120"/>
        <w:rPr>
          <w:rFonts w:ascii="Cambria" w:hAnsi="Cambria"/>
          <w:b/>
          <w:bCs/>
        </w:rPr>
      </w:pPr>
    </w:p>
    <w:p w:rsidR="008F78AA" w:rsidRDefault="008F78AA" w:rsidP="00697BE0">
      <w:pPr>
        <w:ind w:right="120"/>
        <w:rPr>
          <w:rFonts w:ascii="Cambria" w:hAnsi="Cambria"/>
          <w:b/>
          <w:bCs/>
        </w:rPr>
      </w:pPr>
    </w:p>
    <w:p w:rsidR="008F78AA" w:rsidRDefault="008F78AA" w:rsidP="00697BE0">
      <w:pPr>
        <w:ind w:right="120"/>
        <w:rPr>
          <w:rFonts w:ascii="Cambria" w:hAnsi="Cambria"/>
          <w:b/>
          <w:bCs/>
        </w:rPr>
      </w:pPr>
    </w:p>
    <w:p w:rsidR="008F78AA" w:rsidRDefault="008F78AA" w:rsidP="00697BE0">
      <w:pPr>
        <w:ind w:right="120"/>
        <w:rPr>
          <w:rFonts w:ascii="Cambria" w:hAnsi="Cambria"/>
          <w:b/>
          <w:bCs/>
        </w:rPr>
      </w:pPr>
    </w:p>
    <w:p w:rsidR="008F78AA" w:rsidRDefault="008F78AA" w:rsidP="00697BE0">
      <w:pPr>
        <w:ind w:right="120"/>
        <w:rPr>
          <w:rFonts w:ascii="Cambria" w:hAnsi="Cambria"/>
          <w:b/>
          <w:bCs/>
        </w:rPr>
      </w:pPr>
    </w:p>
    <w:p w:rsidR="008F78AA" w:rsidRDefault="008F78AA" w:rsidP="00697BE0">
      <w:pPr>
        <w:ind w:right="120"/>
        <w:rPr>
          <w:rFonts w:ascii="Cambria" w:hAnsi="Cambria"/>
          <w:b/>
          <w:bCs/>
        </w:rPr>
      </w:pPr>
    </w:p>
    <w:p w:rsidR="008F78AA" w:rsidRDefault="008F78AA" w:rsidP="00697BE0">
      <w:pPr>
        <w:ind w:right="120"/>
        <w:rPr>
          <w:rFonts w:ascii="Cambria" w:hAnsi="Cambria"/>
          <w:b/>
          <w:bCs/>
        </w:rPr>
      </w:pPr>
    </w:p>
    <w:p w:rsidR="00255DDD" w:rsidRPr="00FB217C" w:rsidRDefault="00255DDD" w:rsidP="00697BE0">
      <w:pPr>
        <w:ind w:right="120"/>
        <w:rPr>
          <w:rFonts w:ascii="Cambria" w:hAnsi="Cambria"/>
          <w:b/>
          <w:bCs/>
        </w:rPr>
      </w:pPr>
      <w:r w:rsidRPr="00FB217C">
        <w:rPr>
          <w:rFonts w:ascii="Cambria" w:hAnsi="Cambria"/>
          <w:b/>
          <w:bCs/>
        </w:rPr>
        <w:t>Interviews</w:t>
      </w:r>
    </w:p>
    <w:p w:rsidR="00255DDD" w:rsidRPr="00FB217C" w:rsidRDefault="00255DDD" w:rsidP="00697BE0">
      <w:pPr>
        <w:ind w:right="120"/>
        <w:rPr>
          <w:rFonts w:ascii="Cambria" w:hAnsi="Cambria" w:cs="Arial"/>
          <w:color w:val="000000"/>
        </w:rPr>
      </w:pPr>
      <w:r w:rsidRPr="00FB217C">
        <w:rPr>
          <w:rFonts w:ascii="Cambria" w:hAnsi="Cambria"/>
          <w:bCs/>
        </w:rPr>
        <w:t xml:space="preserve">The candidates who possess the </w:t>
      </w:r>
      <w:r w:rsidR="007A3016" w:rsidRPr="00FB217C">
        <w:rPr>
          <w:rFonts w:ascii="Cambria" w:hAnsi="Cambria"/>
          <w:bCs/>
        </w:rPr>
        <w:t xml:space="preserve">highest </w:t>
      </w:r>
      <w:r w:rsidRPr="00FB217C">
        <w:rPr>
          <w:rFonts w:ascii="Cambria" w:hAnsi="Cambria"/>
          <w:bCs/>
        </w:rPr>
        <w:t>academic qualifications</w:t>
      </w:r>
      <w:r w:rsidR="007A3016" w:rsidRPr="00FB217C">
        <w:rPr>
          <w:rFonts w:ascii="Cambria" w:hAnsi="Cambria"/>
          <w:bCs/>
        </w:rPr>
        <w:t xml:space="preserve"> necessary</w:t>
      </w:r>
      <w:r w:rsidRPr="00FB217C">
        <w:rPr>
          <w:rFonts w:ascii="Cambria" w:hAnsi="Cambria"/>
          <w:bCs/>
        </w:rPr>
        <w:t xml:space="preserve"> to be successful in the program will be granted an interview. Because of the nature of the program and the necessity to work closely with faculty, patients, and students</w:t>
      </w:r>
      <w:r w:rsidR="00C641DF" w:rsidRPr="00FB217C">
        <w:rPr>
          <w:rFonts w:ascii="Cambria" w:hAnsi="Cambria"/>
          <w:bCs/>
        </w:rPr>
        <w:t>,</w:t>
      </w:r>
      <w:r w:rsidRPr="00FB217C">
        <w:rPr>
          <w:rFonts w:ascii="Cambria" w:hAnsi="Cambria"/>
          <w:bCs/>
        </w:rPr>
        <w:t xml:space="preserve"> the interview is of key importance in the admission process.  </w:t>
      </w:r>
      <w:r w:rsidR="00040A0F" w:rsidRPr="008D5D14">
        <w:rPr>
          <w:rFonts w:ascii="Cambria" w:hAnsi="Cambria"/>
          <w:bCs/>
        </w:rPr>
        <w:t>To earn a score of 5 on the interview portion of the admissions process, a candidate must be</w:t>
      </w:r>
      <w:r w:rsidRPr="008D5D14">
        <w:rPr>
          <w:rFonts w:ascii="Cambria" w:hAnsi="Cambria"/>
          <w:bCs/>
        </w:rPr>
        <w:t xml:space="preserve"> able to: speak knowledgably about the profession</w:t>
      </w:r>
      <w:r w:rsidR="00C641DF" w:rsidRPr="008D5D14">
        <w:rPr>
          <w:rFonts w:ascii="Cambria" w:hAnsi="Cambria"/>
          <w:bCs/>
        </w:rPr>
        <w:t>,</w:t>
      </w:r>
      <w:r w:rsidRPr="008D5D14">
        <w:rPr>
          <w:rFonts w:ascii="Cambria" w:hAnsi="Cambria"/>
          <w:bCs/>
        </w:rPr>
        <w:t xml:space="preserve"> clearly articulate reasons for pursuing this career choice</w:t>
      </w:r>
      <w:r w:rsidR="00C641DF" w:rsidRPr="008D5D14">
        <w:rPr>
          <w:rFonts w:ascii="Cambria" w:hAnsi="Cambria"/>
          <w:bCs/>
        </w:rPr>
        <w:t>,</w:t>
      </w:r>
      <w:r w:rsidRPr="008D5D14">
        <w:rPr>
          <w:rFonts w:ascii="Cambria" w:hAnsi="Cambria"/>
          <w:bCs/>
        </w:rPr>
        <w:t xml:space="preserve"> possess the ability to communicate clearly</w:t>
      </w:r>
      <w:r w:rsidR="00C641DF" w:rsidRPr="008D5D14">
        <w:rPr>
          <w:rFonts w:ascii="Cambria" w:hAnsi="Cambria"/>
          <w:bCs/>
        </w:rPr>
        <w:t>,</w:t>
      </w:r>
      <w:r w:rsidRPr="008D5D14">
        <w:rPr>
          <w:rFonts w:ascii="Cambria" w:hAnsi="Cambria"/>
          <w:bCs/>
        </w:rPr>
        <w:t xml:space="preserve"> and display professional deportment. Candidates who fail to achieve a mean rating of 3.5 </w:t>
      </w:r>
      <w:r w:rsidR="007A3016" w:rsidRPr="008D5D14">
        <w:rPr>
          <w:rFonts w:ascii="Cambria" w:hAnsi="Cambria"/>
          <w:bCs/>
        </w:rPr>
        <w:t xml:space="preserve">(on a 5 point scale) </w:t>
      </w:r>
      <w:r w:rsidRPr="008D5D14">
        <w:rPr>
          <w:rFonts w:ascii="Cambria" w:hAnsi="Cambria"/>
          <w:bCs/>
        </w:rPr>
        <w:t>on the interview</w:t>
      </w:r>
      <w:r w:rsidRPr="00FB217C">
        <w:rPr>
          <w:rFonts w:ascii="Cambria" w:hAnsi="Cambria"/>
          <w:bCs/>
        </w:rPr>
        <w:t xml:space="preserve"> will not be admitted to the program regardless of academic qualifications.</w:t>
      </w:r>
    </w:p>
    <w:p w:rsidR="007B101D" w:rsidRPr="00FB217C" w:rsidRDefault="007B101D" w:rsidP="00697BE0">
      <w:pPr>
        <w:jc w:val="center"/>
        <w:rPr>
          <w:rFonts w:ascii="Cambria" w:hAnsi="Cambria"/>
          <w:sz w:val="20"/>
          <w:szCs w:val="20"/>
        </w:rPr>
      </w:pPr>
    </w:p>
    <w:p w:rsidR="00176000" w:rsidRPr="00FB217C" w:rsidRDefault="007B443B" w:rsidP="00A03C06">
      <w:pPr>
        <w:pStyle w:val="Heading1"/>
        <w:pBdr>
          <w:bottom w:val="single" w:sz="12" w:space="0" w:color="000080"/>
        </w:pBdr>
        <w:spacing w:before="0" w:beforeAutospacing="0" w:after="0" w:afterAutospacing="0"/>
        <w:rPr>
          <w:rFonts w:ascii="Cambria" w:hAnsi="Cambria" w:cs="Arial"/>
          <w:b w:val="0"/>
          <w:bCs w:val="0"/>
          <w:sz w:val="20"/>
          <w:szCs w:val="20"/>
        </w:rPr>
      </w:pPr>
      <w:r w:rsidRPr="00FB217C">
        <w:rPr>
          <w:rFonts w:ascii="Cambria" w:hAnsi="Cambria" w:cs="Arial"/>
          <w:b w:val="0"/>
          <w:bCs w:val="0"/>
          <w:sz w:val="20"/>
          <w:szCs w:val="20"/>
        </w:rPr>
        <w:t>APPLICATION PROCESS CHECKLIST</w:t>
      </w:r>
    </w:p>
    <w:p w:rsidR="008A1405" w:rsidRPr="008A1405" w:rsidRDefault="00697BE0" w:rsidP="00D766E1">
      <w:pPr>
        <w:jc w:val="center"/>
        <w:rPr>
          <w:rFonts w:ascii="Cambria" w:hAnsi="Cambria"/>
          <w:b/>
        </w:rPr>
      </w:pPr>
      <w:r w:rsidRPr="008A1405">
        <w:rPr>
          <w:rFonts w:ascii="Cambria" w:hAnsi="Cambria"/>
          <w:b/>
          <w:u w:val="single"/>
        </w:rPr>
        <w:t>It is the responsibility of the student</w:t>
      </w:r>
      <w:r w:rsidRPr="008A1405">
        <w:rPr>
          <w:rFonts w:ascii="Cambria" w:hAnsi="Cambria"/>
          <w:b/>
        </w:rPr>
        <w:t xml:space="preserve"> to see that this information is on file with the Department of Allied Health, Program of Dental Hygiene</w:t>
      </w:r>
      <w:r w:rsidR="008A1405" w:rsidRPr="008A1405">
        <w:rPr>
          <w:rFonts w:ascii="Cambria" w:hAnsi="Cambria"/>
          <w:b/>
        </w:rPr>
        <w:t>. You may check by calling 270-745-2427</w:t>
      </w:r>
      <w:r w:rsidR="00D766E1">
        <w:rPr>
          <w:rFonts w:ascii="Cambria" w:hAnsi="Cambria"/>
          <w:b/>
        </w:rPr>
        <w:t>.</w:t>
      </w:r>
    </w:p>
    <w:p w:rsidR="00710854" w:rsidRPr="008A1405" w:rsidRDefault="00710854" w:rsidP="008A1405">
      <w:pPr>
        <w:pStyle w:val="ListParagraph"/>
        <w:numPr>
          <w:ilvl w:val="0"/>
          <w:numId w:val="18"/>
        </w:numPr>
        <w:rPr>
          <w:rFonts w:ascii="Cambria" w:hAnsi="Cambria" w:cs="Arial"/>
          <w:color w:val="000000"/>
        </w:rPr>
      </w:pPr>
      <w:r w:rsidRPr="008A1405">
        <w:rPr>
          <w:rStyle w:val="Strong"/>
          <w:rFonts w:ascii="Cambria" w:hAnsi="Cambria" w:cs="Arial"/>
          <w:color w:val="000000"/>
        </w:rPr>
        <w:t>Complete all required prerequisite courses.</w:t>
      </w:r>
      <w:r w:rsidRPr="008A1405">
        <w:rPr>
          <w:rFonts w:ascii="Cambria" w:hAnsi="Cambria" w:cs="Arial"/>
          <w:color w:val="000000"/>
        </w:rPr>
        <w:t xml:space="preserve"> </w:t>
      </w:r>
    </w:p>
    <w:p w:rsidR="00710854" w:rsidRPr="00FB217C" w:rsidRDefault="00710854" w:rsidP="00697BE0">
      <w:pPr>
        <w:pStyle w:val="ListParagraph"/>
        <w:numPr>
          <w:ilvl w:val="0"/>
          <w:numId w:val="18"/>
        </w:numPr>
        <w:rPr>
          <w:rFonts w:ascii="Cambria" w:hAnsi="Cambria" w:cs="Arial"/>
          <w:color w:val="000000"/>
        </w:rPr>
      </w:pPr>
      <w:r w:rsidRPr="00FB217C">
        <w:rPr>
          <w:rStyle w:val="Strong"/>
          <w:rFonts w:ascii="Cambria" w:hAnsi="Cambria" w:cs="Arial"/>
          <w:color w:val="000000"/>
        </w:rPr>
        <w:t>Earn a cumulative GPA of 2.</w:t>
      </w:r>
      <w:r w:rsidR="00A51776">
        <w:rPr>
          <w:rStyle w:val="Strong"/>
          <w:rFonts w:ascii="Cambria" w:hAnsi="Cambria" w:cs="Arial"/>
          <w:color w:val="000000"/>
        </w:rPr>
        <w:t>8</w:t>
      </w:r>
      <w:r w:rsidRPr="00FB217C">
        <w:rPr>
          <w:rStyle w:val="Strong"/>
          <w:rFonts w:ascii="Cambria" w:hAnsi="Cambria" w:cs="Arial"/>
          <w:color w:val="000000"/>
        </w:rPr>
        <w:t xml:space="preserve"> or higher and a grade of "C" or better in each </w:t>
      </w:r>
      <w:r w:rsidR="00880538" w:rsidRPr="00FB217C">
        <w:rPr>
          <w:rStyle w:val="Strong"/>
          <w:rFonts w:ascii="Cambria" w:hAnsi="Cambria" w:cs="Arial"/>
          <w:color w:val="000000"/>
        </w:rPr>
        <w:tab/>
      </w:r>
      <w:r w:rsidRPr="00FB217C">
        <w:rPr>
          <w:rStyle w:val="Strong"/>
          <w:rFonts w:ascii="Cambria" w:hAnsi="Cambria" w:cs="Arial"/>
          <w:color w:val="000000"/>
        </w:rPr>
        <w:t>prerequisite class.</w:t>
      </w:r>
      <w:r w:rsidRPr="00FB217C">
        <w:rPr>
          <w:rFonts w:ascii="Cambria" w:hAnsi="Cambria" w:cs="Arial"/>
          <w:color w:val="000000"/>
        </w:rPr>
        <w:t xml:space="preserve"> </w:t>
      </w:r>
    </w:p>
    <w:p w:rsidR="00880538" w:rsidRPr="00FB217C" w:rsidRDefault="00710854" w:rsidP="007B443B">
      <w:pPr>
        <w:pStyle w:val="ListParagraph"/>
        <w:numPr>
          <w:ilvl w:val="0"/>
          <w:numId w:val="18"/>
        </w:numPr>
        <w:rPr>
          <w:rStyle w:val="Strong"/>
          <w:rFonts w:ascii="Cambria" w:hAnsi="Cambria" w:cs="Arial"/>
          <w:b w:val="0"/>
          <w:bCs w:val="0"/>
          <w:color w:val="000000"/>
        </w:rPr>
      </w:pPr>
      <w:r w:rsidRPr="00FB217C">
        <w:rPr>
          <w:rStyle w:val="Strong"/>
          <w:rFonts w:ascii="Cambria" w:hAnsi="Cambria" w:cs="Arial"/>
          <w:color w:val="000000"/>
        </w:rPr>
        <w:t xml:space="preserve">Submit an application to the WKU Dental Hygiene Program by </w:t>
      </w:r>
      <w:r w:rsidR="009C1175" w:rsidRPr="00D766E1">
        <w:rPr>
          <w:rStyle w:val="Strong"/>
          <w:rFonts w:ascii="Cambria" w:hAnsi="Cambria" w:cs="Arial"/>
          <w:color w:val="00B050"/>
          <w:u w:val="single"/>
        </w:rPr>
        <w:t>December</w:t>
      </w:r>
      <w:r w:rsidRPr="00D766E1">
        <w:rPr>
          <w:rStyle w:val="Strong"/>
          <w:rFonts w:ascii="Cambria" w:hAnsi="Cambria" w:cs="Arial"/>
          <w:color w:val="00B050"/>
          <w:u w:val="single"/>
        </w:rPr>
        <w:t xml:space="preserve"> 1</w:t>
      </w:r>
      <w:r w:rsidRPr="00D766E1">
        <w:rPr>
          <w:rStyle w:val="Strong"/>
          <w:rFonts w:ascii="Cambria" w:hAnsi="Cambria" w:cs="Arial"/>
          <w:color w:val="00B050"/>
          <w:u w:val="single"/>
          <w:vertAlign w:val="superscript"/>
        </w:rPr>
        <w:t>st</w:t>
      </w:r>
      <w:r w:rsidRPr="00D766E1">
        <w:rPr>
          <w:rStyle w:val="Strong"/>
          <w:rFonts w:ascii="Cambria" w:hAnsi="Cambria" w:cs="Arial"/>
          <w:color w:val="00B050"/>
        </w:rPr>
        <w:t xml:space="preserve"> </w:t>
      </w:r>
      <w:r w:rsidR="009C1175">
        <w:rPr>
          <w:rStyle w:val="Strong"/>
          <w:rFonts w:ascii="Cambria" w:hAnsi="Cambria" w:cs="Arial"/>
          <w:color w:val="000000"/>
        </w:rPr>
        <w:t>for the program beginning the following Fall semester</w:t>
      </w:r>
      <w:r w:rsidRPr="00FB217C">
        <w:rPr>
          <w:rStyle w:val="Strong"/>
          <w:rFonts w:ascii="Cambria" w:hAnsi="Cambria" w:cs="Arial"/>
          <w:color w:val="000000"/>
        </w:rPr>
        <w:t xml:space="preserve">. </w:t>
      </w:r>
    </w:p>
    <w:p w:rsidR="00710854" w:rsidRPr="00FB217C" w:rsidRDefault="00880538" w:rsidP="00880538">
      <w:pPr>
        <w:pStyle w:val="ListParagraph"/>
        <w:numPr>
          <w:ilvl w:val="0"/>
          <w:numId w:val="22"/>
        </w:numPr>
        <w:rPr>
          <w:rFonts w:ascii="Cambria" w:hAnsi="Cambria" w:cs="Arial"/>
          <w:color w:val="000000"/>
        </w:rPr>
      </w:pPr>
      <w:r w:rsidRPr="00FB217C">
        <w:rPr>
          <w:rStyle w:val="Emphasis"/>
          <w:rFonts w:ascii="Cambria" w:hAnsi="Cambria" w:cs="Arial"/>
          <w:color w:val="000000"/>
        </w:rPr>
        <w:t>Download an appl</w:t>
      </w:r>
      <w:r w:rsidR="00710854" w:rsidRPr="00FB217C">
        <w:rPr>
          <w:rStyle w:val="Emphasis"/>
          <w:rFonts w:ascii="Cambria" w:hAnsi="Cambria" w:cs="Arial"/>
          <w:color w:val="000000"/>
        </w:rPr>
        <w:t>ication:</w:t>
      </w:r>
      <w:r w:rsidRPr="00FB217C">
        <w:rPr>
          <w:rStyle w:val="Emphasis"/>
          <w:rFonts w:ascii="Cambria" w:hAnsi="Cambria" w:cs="Arial"/>
          <w:color w:val="000000"/>
        </w:rPr>
        <w:t xml:space="preserve"> </w:t>
      </w:r>
      <w:hyperlink r:id="rId7" w:history="1">
        <w:r w:rsidR="00710854" w:rsidRPr="00FB217C">
          <w:rPr>
            <w:rStyle w:val="Hyperlink"/>
            <w:rFonts w:ascii="Cambria" w:hAnsi="Cambria"/>
            <w:u w:val="none"/>
          </w:rPr>
          <w:t>http://www.wku.edu/chhs/cms/uploads/documents/ah/dh_application.pdf</w:t>
        </w:r>
      </w:hyperlink>
      <w:r w:rsidR="00CD3BE4" w:rsidRPr="00FB217C">
        <w:rPr>
          <w:rFonts w:ascii="Cambria" w:hAnsi="Cambria"/>
        </w:rPr>
        <w:t xml:space="preserve">  or stop by the departmental Office AC 235. </w:t>
      </w:r>
    </w:p>
    <w:p w:rsidR="00710854" w:rsidRPr="00FB217C" w:rsidRDefault="00710854" w:rsidP="007B443B">
      <w:pPr>
        <w:pStyle w:val="ListParagraph"/>
        <w:numPr>
          <w:ilvl w:val="0"/>
          <w:numId w:val="18"/>
        </w:numPr>
        <w:rPr>
          <w:rStyle w:val="Strong"/>
          <w:rFonts w:ascii="Cambria" w:hAnsi="Cambria" w:cs="Arial"/>
          <w:b w:val="0"/>
          <w:bCs w:val="0"/>
          <w:color w:val="000000"/>
        </w:rPr>
      </w:pPr>
      <w:r w:rsidRPr="00FB217C">
        <w:rPr>
          <w:rStyle w:val="Strong"/>
          <w:rFonts w:ascii="Cambria" w:hAnsi="Cambria" w:cs="Arial"/>
          <w:color w:val="000000"/>
        </w:rPr>
        <w:t xml:space="preserve">Submit </w:t>
      </w:r>
      <w:r w:rsidR="00DF1F47" w:rsidRPr="00ED2019">
        <w:rPr>
          <w:rStyle w:val="Strong"/>
          <w:rFonts w:ascii="Cambria" w:hAnsi="Cambria" w:cs="Arial"/>
          <w:color w:val="000000"/>
          <w:u w:val="single"/>
        </w:rPr>
        <w:t>all</w:t>
      </w:r>
      <w:r w:rsidR="00DF1F47" w:rsidRPr="00FB217C">
        <w:rPr>
          <w:rStyle w:val="Strong"/>
          <w:rFonts w:ascii="Cambria" w:hAnsi="Cambria" w:cs="Arial"/>
          <w:color w:val="000000"/>
        </w:rPr>
        <w:t xml:space="preserve"> </w:t>
      </w:r>
      <w:r w:rsidRPr="00FB217C">
        <w:rPr>
          <w:rStyle w:val="Strong"/>
          <w:rFonts w:ascii="Cambria" w:hAnsi="Cambria" w:cs="Arial"/>
          <w:color w:val="000000"/>
        </w:rPr>
        <w:t xml:space="preserve">official </w:t>
      </w:r>
      <w:r w:rsidR="00CD3BE4" w:rsidRPr="00FB217C">
        <w:rPr>
          <w:rStyle w:val="Strong"/>
          <w:rFonts w:ascii="Cambria" w:hAnsi="Cambria" w:cs="Arial"/>
          <w:color w:val="000000"/>
        </w:rPr>
        <w:t>post</w:t>
      </w:r>
      <w:r w:rsidR="00697BE0" w:rsidRPr="00FB217C">
        <w:rPr>
          <w:rStyle w:val="Strong"/>
          <w:rFonts w:ascii="Cambria" w:hAnsi="Cambria" w:cs="Arial"/>
          <w:color w:val="000000"/>
        </w:rPr>
        <w:t>-</w:t>
      </w:r>
      <w:r w:rsidR="00CD3BE4" w:rsidRPr="00FB217C">
        <w:rPr>
          <w:rStyle w:val="Strong"/>
          <w:rFonts w:ascii="Cambria" w:hAnsi="Cambria" w:cs="Arial"/>
          <w:color w:val="000000"/>
        </w:rPr>
        <w:t>high school</w:t>
      </w:r>
      <w:r w:rsidR="00DF1F47">
        <w:rPr>
          <w:rStyle w:val="Strong"/>
          <w:rFonts w:ascii="Cambria" w:hAnsi="Cambria" w:cs="Arial"/>
          <w:color w:val="000000"/>
        </w:rPr>
        <w:t>/</w:t>
      </w:r>
      <w:r w:rsidRPr="00FB217C">
        <w:rPr>
          <w:rStyle w:val="Strong"/>
          <w:rFonts w:ascii="Cambria" w:hAnsi="Cambria" w:cs="Arial"/>
          <w:color w:val="000000"/>
        </w:rPr>
        <w:t xml:space="preserve">university transcripts </w:t>
      </w:r>
      <w:r w:rsidR="00ED2019">
        <w:rPr>
          <w:rStyle w:val="Strong"/>
          <w:rFonts w:ascii="Cambria" w:hAnsi="Cambria" w:cs="Arial"/>
          <w:color w:val="000000"/>
        </w:rPr>
        <w:t>(including</w:t>
      </w:r>
      <w:r w:rsidRPr="00FB217C">
        <w:rPr>
          <w:rStyle w:val="Strong"/>
          <w:rFonts w:ascii="Cambria" w:hAnsi="Cambria" w:cs="Arial"/>
          <w:color w:val="000000"/>
        </w:rPr>
        <w:t xml:space="preserve"> WKU</w:t>
      </w:r>
      <w:r w:rsidR="00ED2019">
        <w:rPr>
          <w:rStyle w:val="Strong"/>
          <w:rFonts w:ascii="Cambria" w:hAnsi="Cambria" w:cs="Arial"/>
          <w:color w:val="000000"/>
        </w:rPr>
        <w:t>)</w:t>
      </w:r>
      <w:r w:rsidRPr="00FB217C">
        <w:rPr>
          <w:rStyle w:val="Strong"/>
          <w:rFonts w:ascii="Cambria" w:hAnsi="Cambria" w:cs="Arial"/>
          <w:color w:val="000000"/>
        </w:rPr>
        <w:t xml:space="preserve"> </w:t>
      </w:r>
      <w:r w:rsidRPr="008D5D14">
        <w:rPr>
          <w:rStyle w:val="Strong"/>
          <w:rFonts w:ascii="Cambria" w:hAnsi="Cambria" w:cs="Arial"/>
          <w:color w:val="C00000"/>
        </w:rPr>
        <w:t xml:space="preserve">to </w:t>
      </w:r>
      <w:r w:rsidR="00DF1F47">
        <w:rPr>
          <w:rStyle w:val="Strong"/>
          <w:rFonts w:ascii="Cambria" w:hAnsi="Cambria" w:cs="Arial"/>
          <w:color w:val="C00000"/>
        </w:rPr>
        <w:tab/>
      </w:r>
      <w:r w:rsidRPr="008D5D14">
        <w:rPr>
          <w:rStyle w:val="Strong"/>
          <w:rFonts w:ascii="Cambria" w:hAnsi="Cambria" w:cs="Arial"/>
          <w:color w:val="C00000"/>
        </w:rPr>
        <w:t xml:space="preserve">the </w:t>
      </w:r>
      <w:r w:rsidR="00A51776" w:rsidRPr="008D5D14">
        <w:rPr>
          <w:rStyle w:val="warn1"/>
          <w:rFonts w:ascii="Cambria" w:hAnsi="Cambria" w:cs="Arial"/>
          <w:b/>
          <w:bCs/>
          <w:color w:val="C00000"/>
        </w:rPr>
        <w:t>D</w:t>
      </w:r>
      <w:r w:rsidRPr="008D5D14">
        <w:rPr>
          <w:rStyle w:val="warn1"/>
          <w:rFonts w:ascii="Cambria" w:hAnsi="Cambria" w:cs="Arial"/>
          <w:b/>
          <w:bCs/>
          <w:color w:val="C00000"/>
        </w:rPr>
        <w:t xml:space="preserve">ental </w:t>
      </w:r>
      <w:r w:rsidR="00A51776" w:rsidRPr="008D5D14">
        <w:rPr>
          <w:rStyle w:val="warn1"/>
          <w:rFonts w:ascii="Cambria" w:hAnsi="Cambria" w:cs="Arial"/>
          <w:b/>
          <w:bCs/>
          <w:color w:val="C00000"/>
        </w:rPr>
        <w:t>H</w:t>
      </w:r>
      <w:r w:rsidRPr="008D5D14">
        <w:rPr>
          <w:rStyle w:val="warn1"/>
          <w:rFonts w:ascii="Cambria" w:hAnsi="Cambria" w:cs="Arial"/>
          <w:b/>
          <w:bCs/>
          <w:color w:val="C00000"/>
        </w:rPr>
        <w:t>ygiene program</w:t>
      </w:r>
      <w:r w:rsidRPr="008D5D14">
        <w:rPr>
          <w:rStyle w:val="Strong"/>
          <w:rFonts w:ascii="Cambria" w:hAnsi="Cambria" w:cs="Arial"/>
          <w:color w:val="C00000"/>
        </w:rPr>
        <w:t>.</w:t>
      </w:r>
      <w:r w:rsidRPr="00FB217C">
        <w:rPr>
          <w:rStyle w:val="Strong"/>
          <w:rFonts w:ascii="Cambria" w:hAnsi="Cambria" w:cs="Arial"/>
          <w:color w:val="000000"/>
        </w:rPr>
        <w:t xml:space="preserve"> </w:t>
      </w:r>
      <w:r w:rsidR="00C96DD8">
        <w:rPr>
          <w:rStyle w:val="Strong"/>
          <w:rFonts w:ascii="Cambria" w:hAnsi="Cambria" w:cs="Arial"/>
          <w:color w:val="000000"/>
        </w:rPr>
        <w:t xml:space="preserve"> (Due to the closure of transcript offices for the Winter Break, these must be post-marked by </w:t>
      </w:r>
      <w:r w:rsidR="00C96DD8" w:rsidRPr="00C96DD8">
        <w:rPr>
          <w:rStyle w:val="Strong"/>
          <w:rFonts w:ascii="Cambria" w:hAnsi="Cambria" w:cs="Arial"/>
          <w:color w:val="00B050"/>
        </w:rPr>
        <w:t xml:space="preserve">January </w:t>
      </w:r>
      <w:r w:rsidR="00C96DD8" w:rsidRPr="00D766E1">
        <w:rPr>
          <w:rStyle w:val="Strong"/>
          <w:rFonts w:ascii="Cambria" w:hAnsi="Cambria" w:cs="Arial"/>
          <w:color w:val="00B050"/>
        </w:rPr>
        <w:t>10</w:t>
      </w:r>
      <w:r w:rsidR="00C96DD8" w:rsidRPr="00D766E1">
        <w:rPr>
          <w:rStyle w:val="Strong"/>
          <w:rFonts w:ascii="Cambria" w:hAnsi="Cambria" w:cs="Arial"/>
          <w:color w:val="00B050"/>
          <w:vertAlign w:val="superscript"/>
        </w:rPr>
        <w:t>th</w:t>
      </w:r>
      <w:r w:rsidR="00C96DD8">
        <w:rPr>
          <w:rStyle w:val="Strong"/>
          <w:rFonts w:ascii="Cambria" w:hAnsi="Cambria" w:cs="Arial"/>
          <w:color w:val="000000"/>
        </w:rPr>
        <w:t>)</w:t>
      </w:r>
    </w:p>
    <w:p w:rsidR="00CD3BE4" w:rsidRPr="008A1405" w:rsidRDefault="00CD3BE4" w:rsidP="008A1405">
      <w:pPr>
        <w:pStyle w:val="ListParagraph"/>
        <w:numPr>
          <w:ilvl w:val="0"/>
          <w:numId w:val="18"/>
        </w:numPr>
        <w:rPr>
          <w:rFonts w:ascii="Cambria" w:hAnsi="Cambria" w:cs="Arial"/>
          <w:color w:val="000000"/>
        </w:rPr>
      </w:pPr>
      <w:r w:rsidRPr="008A1405">
        <w:rPr>
          <w:rStyle w:val="Strong"/>
          <w:rFonts w:ascii="Cambria" w:hAnsi="Cambria" w:cs="Arial"/>
          <w:color w:val="000000"/>
        </w:rPr>
        <w:t>Submit official high school transcript or equivalency credentials</w:t>
      </w:r>
      <w:r w:rsidR="008D5D14" w:rsidRPr="008A1405">
        <w:rPr>
          <w:rStyle w:val="Strong"/>
          <w:rFonts w:ascii="Cambria" w:hAnsi="Cambria" w:cs="Arial"/>
          <w:color w:val="000000"/>
        </w:rPr>
        <w:t xml:space="preserve"> </w:t>
      </w:r>
      <w:r w:rsidR="008D5D14" w:rsidRPr="008A1405">
        <w:rPr>
          <w:rStyle w:val="Strong"/>
          <w:rFonts w:ascii="Cambria" w:hAnsi="Cambria" w:cs="Arial"/>
          <w:color w:val="C00000"/>
        </w:rPr>
        <w:t xml:space="preserve">to the </w:t>
      </w:r>
      <w:r w:rsidR="008D5D14" w:rsidRPr="008A1405">
        <w:rPr>
          <w:rStyle w:val="warn1"/>
          <w:rFonts w:ascii="Cambria" w:hAnsi="Cambria" w:cs="Arial"/>
          <w:b/>
          <w:bCs/>
          <w:color w:val="C00000"/>
        </w:rPr>
        <w:t>Dental Hygiene program</w:t>
      </w:r>
      <w:r w:rsidR="008A1405" w:rsidRPr="008A1405">
        <w:rPr>
          <w:rStyle w:val="warn1"/>
          <w:rFonts w:ascii="Cambria" w:hAnsi="Cambria" w:cs="Arial"/>
          <w:b/>
          <w:bCs/>
          <w:color w:val="C00000"/>
        </w:rPr>
        <w:t xml:space="preserve"> </w:t>
      </w:r>
      <w:r w:rsidR="008A1405" w:rsidRPr="008A1405">
        <w:rPr>
          <w:rStyle w:val="Strong"/>
          <w:rFonts w:ascii="Cambria" w:hAnsi="Cambria" w:cs="Arial"/>
          <w:color w:val="000000"/>
        </w:rPr>
        <w:t xml:space="preserve">by </w:t>
      </w:r>
      <w:r w:rsidR="008A1405" w:rsidRPr="00D766E1">
        <w:rPr>
          <w:rStyle w:val="Strong"/>
          <w:rFonts w:ascii="Cambria" w:hAnsi="Cambria" w:cs="Arial"/>
          <w:color w:val="00B050"/>
          <w:u w:val="single"/>
        </w:rPr>
        <w:t>December 1</w:t>
      </w:r>
      <w:r w:rsidR="008A1405" w:rsidRPr="00D766E1">
        <w:rPr>
          <w:rStyle w:val="Strong"/>
          <w:rFonts w:ascii="Cambria" w:hAnsi="Cambria" w:cs="Arial"/>
          <w:color w:val="00B050"/>
          <w:u w:val="single"/>
          <w:vertAlign w:val="superscript"/>
        </w:rPr>
        <w:t>st</w:t>
      </w:r>
      <w:r w:rsidR="008A1405" w:rsidRPr="00D766E1">
        <w:rPr>
          <w:rStyle w:val="Strong"/>
          <w:rFonts w:ascii="Cambria" w:hAnsi="Cambria" w:cs="Arial"/>
          <w:color w:val="00B050"/>
        </w:rPr>
        <w:t xml:space="preserve"> </w:t>
      </w:r>
      <w:r w:rsidR="008A1405" w:rsidRPr="008A1405">
        <w:rPr>
          <w:rStyle w:val="Strong"/>
          <w:rFonts w:ascii="Cambria" w:hAnsi="Cambria" w:cs="Arial"/>
          <w:color w:val="000000"/>
        </w:rPr>
        <w:t xml:space="preserve">for the program beginning the following </w:t>
      </w:r>
      <w:proofErr w:type="gramStart"/>
      <w:r w:rsidR="008A1405" w:rsidRPr="008A1405">
        <w:rPr>
          <w:rStyle w:val="Strong"/>
          <w:rFonts w:ascii="Cambria" w:hAnsi="Cambria" w:cs="Arial"/>
          <w:color w:val="000000"/>
        </w:rPr>
        <w:t>Fall</w:t>
      </w:r>
      <w:proofErr w:type="gramEnd"/>
      <w:r w:rsidR="008A1405" w:rsidRPr="008A1405">
        <w:rPr>
          <w:rStyle w:val="Strong"/>
          <w:rFonts w:ascii="Cambria" w:hAnsi="Cambria" w:cs="Arial"/>
          <w:color w:val="000000"/>
        </w:rPr>
        <w:t xml:space="preserve"> semester. </w:t>
      </w:r>
    </w:p>
    <w:p w:rsidR="008D5D14" w:rsidRPr="00D766E1" w:rsidRDefault="00CD3BE4" w:rsidP="00D766E1">
      <w:pPr>
        <w:pStyle w:val="ListParagraph"/>
        <w:numPr>
          <w:ilvl w:val="0"/>
          <w:numId w:val="18"/>
        </w:numPr>
        <w:rPr>
          <w:rStyle w:val="Strong"/>
          <w:rFonts w:ascii="Cambria" w:hAnsi="Cambria" w:cs="Arial"/>
          <w:b w:val="0"/>
          <w:bCs w:val="0"/>
          <w:color w:val="000000"/>
        </w:rPr>
      </w:pPr>
      <w:r w:rsidRPr="00FB217C">
        <w:rPr>
          <w:rStyle w:val="Strong"/>
          <w:rFonts w:ascii="Cambria" w:hAnsi="Cambria" w:cs="Arial"/>
          <w:color w:val="000000"/>
        </w:rPr>
        <w:t>Submit official ACT or SAT scores</w:t>
      </w:r>
      <w:r w:rsidR="008D5D14" w:rsidRPr="008D5D14">
        <w:rPr>
          <w:rStyle w:val="Strong"/>
          <w:rFonts w:ascii="Cambria" w:hAnsi="Cambria" w:cs="Arial"/>
          <w:color w:val="C00000"/>
        </w:rPr>
        <w:t xml:space="preserve"> to the </w:t>
      </w:r>
      <w:r w:rsidR="008D5D14" w:rsidRPr="008D5D14">
        <w:rPr>
          <w:rStyle w:val="warn1"/>
          <w:rFonts w:ascii="Cambria" w:hAnsi="Cambria" w:cs="Arial"/>
          <w:b/>
          <w:bCs/>
          <w:color w:val="C00000"/>
        </w:rPr>
        <w:t>Dental Hygiene program</w:t>
      </w:r>
      <w:r w:rsidR="00D766E1" w:rsidRPr="00D766E1">
        <w:rPr>
          <w:rStyle w:val="Strong"/>
          <w:rFonts w:ascii="Cambria" w:hAnsi="Cambria" w:cs="Arial"/>
          <w:color w:val="000000"/>
        </w:rPr>
        <w:t xml:space="preserve"> </w:t>
      </w:r>
      <w:r w:rsidR="00D766E1" w:rsidRPr="008A1405">
        <w:rPr>
          <w:rStyle w:val="Strong"/>
          <w:rFonts w:ascii="Cambria" w:hAnsi="Cambria" w:cs="Arial"/>
          <w:color w:val="000000"/>
        </w:rPr>
        <w:t xml:space="preserve">by </w:t>
      </w:r>
      <w:r w:rsidR="00D766E1" w:rsidRPr="00D766E1">
        <w:rPr>
          <w:rStyle w:val="Strong"/>
          <w:rFonts w:ascii="Cambria" w:hAnsi="Cambria" w:cs="Arial"/>
          <w:color w:val="00B050"/>
          <w:u w:val="single"/>
        </w:rPr>
        <w:t>December 1</w:t>
      </w:r>
      <w:r w:rsidR="00D766E1" w:rsidRPr="00D766E1">
        <w:rPr>
          <w:rStyle w:val="Strong"/>
          <w:rFonts w:ascii="Cambria" w:hAnsi="Cambria" w:cs="Arial"/>
          <w:color w:val="00B050"/>
          <w:u w:val="single"/>
          <w:vertAlign w:val="superscript"/>
        </w:rPr>
        <w:t>st</w:t>
      </w:r>
      <w:r w:rsidR="00D766E1" w:rsidRPr="00D766E1">
        <w:rPr>
          <w:rStyle w:val="Strong"/>
          <w:rFonts w:ascii="Cambria" w:hAnsi="Cambria" w:cs="Arial"/>
          <w:color w:val="00B050"/>
        </w:rPr>
        <w:t xml:space="preserve"> </w:t>
      </w:r>
      <w:r w:rsidR="00D766E1" w:rsidRPr="008A1405">
        <w:rPr>
          <w:rStyle w:val="Strong"/>
          <w:rFonts w:ascii="Cambria" w:hAnsi="Cambria" w:cs="Arial"/>
          <w:color w:val="000000"/>
        </w:rPr>
        <w:t xml:space="preserve">for the program beginning the following </w:t>
      </w:r>
      <w:proofErr w:type="gramStart"/>
      <w:r w:rsidR="00D766E1" w:rsidRPr="008A1405">
        <w:rPr>
          <w:rStyle w:val="Strong"/>
          <w:rFonts w:ascii="Cambria" w:hAnsi="Cambria" w:cs="Arial"/>
          <w:color w:val="000000"/>
        </w:rPr>
        <w:t>Fall</w:t>
      </w:r>
      <w:proofErr w:type="gramEnd"/>
      <w:r w:rsidR="00D766E1" w:rsidRPr="008A1405">
        <w:rPr>
          <w:rStyle w:val="Strong"/>
          <w:rFonts w:ascii="Cambria" w:hAnsi="Cambria" w:cs="Arial"/>
          <w:color w:val="000000"/>
        </w:rPr>
        <w:t xml:space="preserve"> semester. </w:t>
      </w:r>
      <w:r w:rsidR="008D5D14" w:rsidRPr="00D766E1">
        <w:rPr>
          <w:rStyle w:val="Strong"/>
          <w:rFonts w:ascii="Cambria" w:hAnsi="Cambria" w:cs="Arial"/>
          <w:color w:val="000000"/>
        </w:rPr>
        <w:t xml:space="preserve"> </w:t>
      </w:r>
    </w:p>
    <w:p w:rsidR="00880538" w:rsidRPr="00D766E1" w:rsidRDefault="00CD3BE4" w:rsidP="00D766E1">
      <w:pPr>
        <w:pStyle w:val="ListParagraph"/>
        <w:numPr>
          <w:ilvl w:val="0"/>
          <w:numId w:val="18"/>
        </w:numPr>
        <w:rPr>
          <w:rStyle w:val="Strong"/>
          <w:rFonts w:ascii="Cambria" w:hAnsi="Cambria" w:cs="Arial"/>
          <w:b w:val="0"/>
          <w:bCs w:val="0"/>
          <w:color w:val="000000"/>
        </w:rPr>
      </w:pPr>
      <w:r w:rsidRPr="00FB217C">
        <w:rPr>
          <w:rStyle w:val="Strong"/>
          <w:rFonts w:ascii="Cambria" w:hAnsi="Cambria" w:cs="Arial"/>
          <w:color w:val="000000"/>
        </w:rPr>
        <w:t>Submit official job shadow document</w:t>
      </w:r>
      <w:r w:rsidR="00D766E1" w:rsidRPr="008A1405">
        <w:rPr>
          <w:rStyle w:val="Strong"/>
          <w:rFonts w:ascii="Cambria" w:hAnsi="Cambria" w:cs="Arial"/>
          <w:color w:val="000000"/>
        </w:rPr>
        <w:t xml:space="preserve"> </w:t>
      </w:r>
      <w:r w:rsidR="00D766E1" w:rsidRPr="008A1405">
        <w:rPr>
          <w:rStyle w:val="Strong"/>
          <w:rFonts w:ascii="Cambria" w:hAnsi="Cambria" w:cs="Arial"/>
          <w:color w:val="C00000"/>
        </w:rPr>
        <w:t xml:space="preserve">to the </w:t>
      </w:r>
      <w:r w:rsidR="00D766E1" w:rsidRPr="008A1405">
        <w:rPr>
          <w:rStyle w:val="warn1"/>
          <w:rFonts w:ascii="Cambria" w:hAnsi="Cambria" w:cs="Arial"/>
          <w:b/>
          <w:bCs/>
          <w:color w:val="C00000"/>
        </w:rPr>
        <w:t xml:space="preserve">Dental Hygiene program </w:t>
      </w:r>
      <w:r w:rsidR="00D766E1" w:rsidRPr="008A1405">
        <w:rPr>
          <w:rStyle w:val="Strong"/>
          <w:rFonts w:ascii="Cambria" w:hAnsi="Cambria" w:cs="Arial"/>
          <w:color w:val="000000"/>
        </w:rPr>
        <w:t xml:space="preserve">by </w:t>
      </w:r>
      <w:r w:rsidR="002E4F53">
        <w:rPr>
          <w:rStyle w:val="Strong"/>
          <w:rFonts w:ascii="Cambria" w:hAnsi="Cambria" w:cs="Arial"/>
          <w:color w:val="00B050"/>
          <w:u w:val="single"/>
        </w:rPr>
        <w:t>January 10</w:t>
      </w:r>
      <w:r w:rsidR="002E4F53" w:rsidRPr="002E4F53">
        <w:rPr>
          <w:rStyle w:val="Strong"/>
          <w:rFonts w:ascii="Cambria" w:hAnsi="Cambria" w:cs="Arial"/>
          <w:color w:val="00B050"/>
          <w:u w:val="single"/>
          <w:vertAlign w:val="superscript"/>
        </w:rPr>
        <w:t>th</w:t>
      </w:r>
      <w:r w:rsidR="00D766E1" w:rsidRPr="00D766E1">
        <w:rPr>
          <w:rStyle w:val="Strong"/>
          <w:rFonts w:ascii="Cambria" w:hAnsi="Cambria" w:cs="Arial"/>
          <w:color w:val="00B050"/>
        </w:rPr>
        <w:t xml:space="preserve"> </w:t>
      </w:r>
      <w:r w:rsidR="00D766E1" w:rsidRPr="008A1405">
        <w:rPr>
          <w:rStyle w:val="Strong"/>
          <w:rFonts w:ascii="Cambria" w:hAnsi="Cambria" w:cs="Arial"/>
          <w:color w:val="000000"/>
        </w:rPr>
        <w:t xml:space="preserve">for the program beginning the following </w:t>
      </w:r>
      <w:proofErr w:type="gramStart"/>
      <w:r w:rsidR="00D766E1" w:rsidRPr="008A1405">
        <w:rPr>
          <w:rStyle w:val="Strong"/>
          <w:rFonts w:ascii="Cambria" w:hAnsi="Cambria" w:cs="Arial"/>
          <w:color w:val="000000"/>
        </w:rPr>
        <w:t>Fall</w:t>
      </w:r>
      <w:proofErr w:type="gramEnd"/>
      <w:r w:rsidR="00D766E1" w:rsidRPr="008A1405">
        <w:rPr>
          <w:rStyle w:val="Strong"/>
          <w:rFonts w:ascii="Cambria" w:hAnsi="Cambria" w:cs="Arial"/>
          <w:color w:val="000000"/>
        </w:rPr>
        <w:t xml:space="preserve"> semester. </w:t>
      </w:r>
      <w:r w:rsidR="004575B5" w:rsidRPr="00D766E1">
        <w:rPr>
          <w:rStyle w:val="Strong"/>
          <w:rFonts w:ascii="Cambria" w:hAnsi="Cambria" w:cs="Arial"/>
          <w:color w:val="000000"/>
        </w:rPr>
        <w:t xml:space="preserve"> </w:t>
      </w:r>
      <w:r w:rsidRPr="00D766E1">
        <w:rPr>
          <w:rStyle w:val="Strong"/>
          <w:rFonts w:ascii="Cambria" w:hAnsi="Cambria" w:cs="Arial"/>
          <w:color w:val="000000"/>
        </w:rPr>
        <w:t>(</w:t>
      </w:r>
      <w:r w:rsidR="00880538" w:rsidRPr="00D766E1">
        <w:rPr>
          <w:rStyle w:val="Strong"/>
          <w:rFonts w:ascii="Cambria" w:hAnsi="Cambria" w:cs="Arial"/>
          <w:color w:val="000000"/>
        </w:rPr>
        <w:t>s</w:t>
      </w:r>
      <w:r w:rsidRPr="00D766E1">
        <w:rPr>
          <w:rStyle w:val="Strong"/>
          <w:rFonts w:ascii="Cambria" w:hAnsi="Cambria" w:cs="Arial"/>
          <w:color w:val="000000"/>
        </w:rPr>
        <w:t>ee a</w:t>
      </w:r>
      <w:r w:rsidR="00880538" w:rsidRPr="00D766E1">
        <w:rPr>
          <w:rStyle w:val="Strong"/>
          <w:rFonts w:ascii="Cambria" w:hAnsi="Cambria" w:cs="Arial"/>
          <w:color w:val="000000"/>
        </w:rPr>
        <w:t>dmission requirements</w:t>
      </w:r>
      <w:r w:rsidRPr="00D766E1">
        <w:rPr>
          <w:rStyle w:val="Strong"/>
          <w:rFonts w:ascii="Cambria" w:hAnsi="Cambria" w:cs="Arial"/>
          <w:color w:val="000000"/>
        </w:rPr>
        <w:t>)</w:t>
      </w:r>
      <w:r w:rsidR="00A03C06" w:rsidRPr="00D766E1">
        <w:rPr>
          <w:rStyle w:val="Strong"/>
          <w:rFonts w:ascii="Cambria" w:hAnsi="Cambria" w:cs="Arial"/>
          <w:color w:val="000000"/>
        </w:rPr>
        <w:t xml:space="preserve"> </w:t>
      </w:r>
    </w:p>
    <w:p w:rsidR="007B443B" w:rsidRPr="00D766E1" w:rsidRDefault="00CD3BE4" w:rsidP="00D766E1">
      <w:pPr>
        <w:pStyle w:val="ListParagraph"/>
        <w:numPr>
          <w:ilvl w:val="0"/>
          <w:numId w:val="20"/>
        </w:numPr>
        <w:rPr>
          <w:rFonts w:ascii="Cambria" w:hAnsi="Cambria" w:cs="Arial"/>
          <w:color w:val="000000"/>
        </w:rPr>
      </w:pPr>
      <w:r w:rsidRPr="00FB217C">
        <w:rPr>
          <w:rFonts w:ascii="Cambria" w:hAnsi="Cambria"/>
        </w:rPr>
        <w:t>Documentation of 15</w:t>
      </w:r>
      <w:r w:rsidR="00F86675" w:rsidRPr="00FB217C">
        <w:rPr>
          <w:rFonts w:ascii="Cambria" w:hAnsi="Cambria"/>
        </w:rPr>
        <w:t xml:space="preserve"> or more</w:t>
      </w:r>
      <w:r w:rsidRPr="00FB217C">
        <w:rPr>
          <w:rFonts w:ascii="Cambria" w:hAnsi="Cambria"/>
        </w:rPr>
        <w:t xml:space="preserve"> hours of observation of a dental hygienist (job shadowing</w:t>
      </w:r>
      <w:r w:rsidR="00A03C06" w:rsidRPr="00FB217C">
        <w:rPr>
          <w:rFonts w:ascii="Cambria" w:hAnsi="Cambria"/>
        </w:rPr>
        <w:t>)</w:t>
      </w:r>
      <w:r w:rsidRPr="00FB217C">
        <w:rPr>
          <w:rFonts w:ascii="Cambria" w:hAnsi="Cambria"/>
        </w:rPr>
        <w:t xml:space="preserve">.  </w:t>
      </w:r>
      <w:r w:rsidR="00710854" w:rsidRPr="00D766E1">
        <w:rPr>
          <w:rFonts w:ascii="Cambria" w:hAnsi="Cambria"/>
          <w:b/>
        </w:rPr>
        <w:tab/>
      </w:r>
    </w:p>
    <w:p w:rsidR="007B101D" w:rsidRPr="00FB217C" w:rsidRDefault="00697BE0" w:rsidP="003C1A96">
      <w:pPr>
        <w:pStyle w:val="ListParagraph"/>
        <w:numPr>
          <w:ilvl w:val="0"/>
          <w:numId w:val="18"/>
        </w:numPr>
        <w:rPr>
          <w:rFonts w:ascii="Cambria" w:hAnsi="Cambria"/>
          <w:b/>
          <w:caps/>
        </w:rPr>
      </w:pPr>
      <w:r w:rsidRPr="00FB217C">
        <w:rPr>
          <w:rFonts w:ascii="Cambria" w:hAnsi="Cambria"/>
          <w:b/>
        </w:rPr>
        <w:t>Submit</w:t>
      </w:r>
      <w:r w:rsidR="003C1A96" w:rsidRPr="00FB217C">
        <w:rPr>
          <w:rFonts w:ascii="Cambria" w:hAnsi="Cambria"/>
          <w:b/>
        </w:rPr>
        <w:t xml:space="preserve"> </w:t>
      </w:r>
      <w:r w:rsidRPr="00FB217C">
        <w:rPr>
          <w:rFonts w:ascii="Cambria" w:hAnsi="Cambria"/>
          <w:b/>
        </w:rPr>
        <w:t xml:space="preserve"> </w:t>
      </w:r>
      <w:r w:rsidR="00A03C06" w:rsidRPr="00FB217C">
        <w:rPr>
          <w:rFonts w:ascii="Cambria" w:hAnsi="Cambria"/>
          <w:b/>
        </w:rPr>
        <w:t xml:space="preserve">application along with requested </w:t>
      </w:r>
      <w:r w:rsidR="003C1A96" w:rsidRPr="00FB217C">
        <w:rPr>
          <w:rFonts w:ascii="Cambria" w:hAnsi="Cambria"/>
          <w:b/>
        </w:rPr>
        <w:t>items:</w:t>
      </w:r>
    </w:p>
    <w:p w:rsidR="007B101D" w:rsidRPr="00FB217C" w:rsidRDefault="007B101D" w:rsidP="007B443B">
      <w:pPr>
        <w:ind w:left="720" w:hanging="720"/>
        <w:rPr>
          <w:rFonts w:ascii="Cambria" w:hAnsi="Cambria"/>
          <w:b/>
        </w:rPr>
      </w:pPr>
      <w:r w:rsidRPr="00FB217C">
        <w:rPr>
          <w:rFonts w:ascii="Cambria" w:hAnsi="Cambria"/>
        </w:rPr>
        <w:tab/>
      </w:r>
      <w:r w:rsidRPr="00FB217C">
        <w:rPr>
          <w:rFonts w:ascii="Cambria" w:hAnsi="Cambria"/>
        </w:rPr>
        <w:tab/>
      </w:r>
      <w:r w:rsidRPr="00FB217C">
        <w:rPr>
          <w:rFonts w:ascii="Cambria" w:hAnsi="Cambria"/>
          <w:b/>
        </w:rPr>
        <w:t>Department of Allied Health</w:t>
      </w:r>
    </w:p>
    <w:p w:rsidR="007B101D" w:rsidRPr="00FB217C" w:rsidRDefault="007B101D" w:rsidP="007B443B">
      <w:pPr>
        <w:ind w:left="720" w:hanging="720"/>
        <w:rPr>
          <w:rFonts w:ascii="Cambria" w:hAnsi="Cambria"/>
          <w:b/>
        </w:rPr>
      </w:pPr>
      <w:r w:rsidRPr="00FB217C">
        <w:rPr>
          <w:rFonts w:ascii="Cambria" w:hAnsi="Cambria"/>
          <w:b/>
        </w:rPr>
        <w:tab/>
      </w:r>
      <w:r w:rsidRPr="00FB217C">
        <w:rPr>
          <w:rFonts w:ascii="Cambria" w:hAnsi="Cambria"/>
          <w:b/>
        </w:rPr>
        <w:tab/>
        <w:t>1906 College Heights Blvd. #11032</w:t>
      </w:r>
    </w:p>
    <w:p w:rsidR="007B101D" w:rsidRPr="00FB217C" w:rsidRDefault="007B101D" w:rsidP="007B443B">
      <w:pPr>
        <w:ind w:left="720" w:hanging="720"/>
        <w:rPr>
          <w:rFonts w:ascii="Cambria" w:hAnsi="Cambria"/>
          <w:b/>
        </w:rPr>
      </w:pPr>
      <w:r w:rsidRPr="00FB217C">
        <w:rPr>
          <w:rFonts w:ascii="Cambria" w:hAnsi="Cambria"/>
          <w:b/>
        </w:rPr>
        <w:tab/>
      </w:r>
      <w:r w:rsidRPr="00FB217C">
        <w:rPr>
          <w:rFonts w:ascii="Cambria" w:hAnsi="Cambria"/>
          <w:b/>
        </w:rPr>
        <w:tab/>
        <w:t>WKU</w:t>
      </w:r>
    </w:p>
    <w:p w:rsidR="007B101D" w:rsidRDefault="007B101D" w:rsidP="007B443B">
      <w:pPr>
        <w:ind w:left="720" w:hanging="720"/>
        <w:rPr>
          <w:rFonts w:ascii="Cambria" w:hAnsi="Cambria"/>
          <w:b/>
        </w:rPr>
      </w:pPr>
      <w:r w:rsidRPr="00FB217C">
        <w:rPr>
          <w:rFonts w:ascii="Cambria" w:hAnsi="Cambria"/>
          <w:b/>
        </w:rPr>
        <w:tab/>
      </w:r>
      <w:r w:rsidRPr="00FB217C">
        <w:rPr>
          <w:rFonts w:ascii="Cambria" w:hAnsi="Cambria"/>
          <w:b/>
        </w:rPr>
        <w:tab/>
        <w:t>Bowling Green, KY  42101</w:t>
      </w:r>
    </w:p>
    <w:p w:rsidR="009C1175" w:rsidRPr="00FB217C" w:rsidRDefault="009C1175" w:rsidP="007B443B">
      <w:pPr>
        <w:ind w:left="720" w:hanging="720"/>
        <w:rPr>
          <w:rFonts w:ascii="Cambria" w:hAnsi="Cambria"/>
          <w:b/>
        </w:rPr>
      </w:pPr>
    </w:p>
    <w:p w:rsidR="008A1405" w:rsidRDefault="00C96DD8" w:rsidP="009C1175">
      <w:pPr>
        <w:rPr>
          <w:rStyle w:val="Strong"/>
          <w:rFonts w:ascii="Cambria" w:hAnsi="Cambria" w:cs="Arial"/>
          <w:color w:val="000000"/>
        </w:rPr>
      </w:pPr>
      <w:r w:rsidRPr="009C1175">
        <w:rPr>
          <w:rFonts w:ascii="Cambria" w:hAnsi="Cambria"/>
          <w:b/>
          <w:u w:val="single"/>
        </w:rPr>
        <w:t>Except for</w:t>
      </w:r>
      <w:r w:rsidRPr="009C1175">
        <w:rPr>
          <w:rFonts w:ascii="Cambria" w:hAnsi="Cambria"/>
          <w:u w:val="single"/>
        </w:rPr>
        <w:t xml:space="preserve"> </w:t>
      </w:r>
      <w:r w:rsidRPr="009C1175">
        <w:rPr>
          <w:rStyle w:val="Strong"/>
          <w:rFonts w:ascii="Cambria" w:hAnsi="Cambria" w:cs="Arial"/>
          <w:color w:val="000000"/>
          <w:u w:val="single"/>
        </w:rPr>
        <w:t>official post-high school/university transcripts</w:t>
      </w:r>
      <w:r w:rsidR="002E4F53">
        <w:rPr>
          <w:rStyle w:val="Strong"/>
          <w:rFonts w:ascii="Cambria" w:hAnsi="Cambria" w:cs="Arial"/>
          <w:color w:val="000000"/>
          <w:u w:val="single"/>
        </w:rPr>
        <w:t xml:space="preserve"> and job shadowing documentation</w:t>
      </w:r>
      <w:r w:rsidRPr="009C1175">
        <w:rPr>
          <w:rStyle w:val="Strong"/>
          <w:rFonts w:ascii="Cambria" w:hAnsi="Cambria" w:cs="Arial"/>
          <w:color w:val="000000"/>
          <w:u w:val="single"/>
        </w:rPr>
        <w:t xml:space="preserve"> (</w:t>
      </w:r>
      <w:r w:rsidRPr="009C1175">
        <w:rPr>
          <w:rStyle w:val="Strong"/>
          <w:rFonts w:ascii="Cambria" w:hAnsi="Cambria" w:cs="Arial"/>
          <w:color w:val="00B050"/>
          <w:u w:val="single"/>
        </w:rPr>
        <w:t>January 10</w:t>
      </w:r>
      <w:r w:rsidRPr="009C1175">
        <w:rPr>
          <w:rStyle w:val="Strong"/>
          <w:rFonts w:ascii="Cambria" w:hAnsi="Cambria" w:cs="Arial"/>
          <w:color w:val="000000"/>
          <w:u w:val="single"/>
        </w:rPr>
        <w:t>)</w:t>
      </w:r>
      <w:r w:rsidR="008A1405">
        <w:rPr>
          <w:u w:val="single"/>
        </w:rPr>
        <w:t>,</w:t>
      </w:r>
      <w:r w:rsidRPr="009C1175">
        <w:rPr>
          <w:u w:val="single"/>
        </w:rPr>
        <w:t xml:space="preserve"> </w:t>
      </w:r>
      <w:r w:rsidR="00D766E1" w:rsidRPr="00D766E1">
        <w:rPr>
          <w:b/>
          <w:u w:val="single"/>
        </w:rPr>
        <w:t>all other materials and a</w:t>
      </w:r>
      <w:r w:rsidR="00D766E1">
        <w:rPr>
          <w:u w:val="single"/>
        </w:rPr>
        <w:t xml:space="preserve"> </w:t>
      </w:r>
      <w:r w:rsidRPr="009C1175">
        <w:rPr>
          <w:b/>
          <w:u w:val="single"/>
        </w:rPr>
        <w:t>c</w:t>
      </w:r>
      <w:r w:rsidR="00A03C06" w:rsidRPr="009C1175">
        <w:rPr>
          <w:rFonts w:ascii="Cambria" w:hAnsi="Cambria"/>
          <w:b/>
          <w:u w:val="single"/>
        </w:rPr>
        <w:t>ompleted application must be submitted</w:t>
      </w:r>
      <w:r w:rsidR="00A03C06" w:rsidRPr="009C1175">
        <w:rPr>
          <w:rFonts w:ascii="Cambria" w:hAnsi="Cambria"/>
          <w:u w:val="single"/>
        </w:rPr>
        <w:t xml:space="preserve"> </w:t>
      </w:r>
      <w:r w:rsidR="00A03C06" w:rsidRPr="009C1175">
        <w:rPr>
          <w:rStyle w:val="Strong"/>
          <w:rFonts w:ascii="Cambria" w:hAnsi="Cambria" w:cs="Arial"/>
          <w:color w:val="000000"/>
          <w:u w:val="single"/>
        </w:rPr>
        <w:t xml:space="preserve">by </w:t>
      </w:r>
      <w:r w:rsidR="009C1175" w:rsidRPr="009C1175">
        <w:rPr>
          <w:rStyle w:val="Strong"/>
          <w:rFonts w:ascii="Cambria" w:hAnsi="Cambria" w:cs="Arial"/>
          <w:color w:val="000000"/>
          <w:u w:val="single"/>
        </w:rPr>
        <w:t>December</w:t>
      </w:r>
      <w:r w:rsidR="00A03C06" w:rsidRPr="009C1175">
        <w:rPr>
          <w:rStyle w:val="Strong"/>
          <w:rFonts w:ascii="Cambria" w:hAnsi="Cambria" w:cs="Arial"/>
          <w:color w:val="000000"/>
          <w:u w:val="single"/>
        </w:rPr>
        <w:t xml:space="preserve"> 1</w:t>
      </w:r>
      <w:r w:rsidR="00A03C06" w:rsidRPr="009C1175">
        <w:rPr>
          <w:rStyle w:val="Strong"/>
          <w:rFonts w:ascii="Cambria" w:hAnsi="Cambria" w:cs="Arial"/>
          <w:color w:val="000000"/>
          <w:u w:val="single"/>
          <w:vertAlign w:val="superscript"/>
        </w:rPr>
        <w:t>st</w:t>
      </w:r>
      <w:r w:rsidR="00A03C06" w:rsidRPr="009C1175">
        <w:rPr>
          <w:rStyle w:val="Strong"/>
          <w:rFonts w:ascii="Cambria" w:hAnsi="Cambria" w:cs="Arial"/>
          <w:color w:val="000000"/>
          <w:u w:val="single"/>
        </w:rPr>
        <w:t xml:space="preserve"> </w:t>
      </w:r>
      <w:r w:rsidR="009C1175">
        <w:rPr>
          <w:rStyle w:val="Strong"/>
          <w:rFonts w:ascii="Cambria" w:hAnsi="Cambria" w:cs="Arial"/>
          <w:color w:val="000000"/>
          <w:u w:val="single"/>
        </w:rPr>
        <w:t xml:space="preserve">for the program beginning the following </w:t>
      </w:r>
      <w:proofErr w:type="gramStart"/>
      <w:r w:rsidR="009C1175">
        <w:rPr>
          <w:rStyle w:val="Strong"/>
          <w:rFonts w:ascii="Cambria" w:hAnsi="Cambria" w:cs="Arial"/>
          <w:color w:val="000000"/>
          <w:u w:val="single"/>
        </w:rPr>
        <w:t>Fall</w:t>
      </w:r>
      <w:proofErr w:type="gramEnd"/>
      <w:r w:rsidR="009C1175">
        <w:rPr>
          <w:rStyle w:val="Strong"/>
          <w:rFonts w:ascii="Cambria" w:hAnsi="Cambria" w:cs="Arial"/>
          <w:color w:val="000000"/>
          <w:u w:val="single"/>
        </w:rPr>
        <w:t xml:space="preserve"> semester</w:t>
      </w:r>
      <w:r w:rsidR="009C1175" w:rsidRPr="009C1175">
        <w:rPr>
          <w:rStyle w:val="Strong"/>
          <w:rFonts w:ascii="Cambria" w:hAnsi="Cambria" w:cs="Arial"/>
          <w:color w:val="000000"/>
        </w:rPr>
        <w:tab/>
      </w:r>
      <w:r w:rsidR="009C1175" w:rsidRPr="009C1175">
        <w:rPr>
          <w:rStyle w:val="Strong"/>
          <w:rFonts w:ascii="Cambria" w:hAnsi="Cambria" w:cs="Arial"/>
          <w:color w:val="000000"/>
        </w:rPr>
        <w:tab/>
      </w:r>
      <w:r w:rsidR="009C1175" w:rsidRPr="009C1175">
        <w:rPr>
          <w:rStyle w:val="Strong"/>
          <w:rFonts w:ascii="Cambria" w:hAnsi="Cambria" w:cs="Arial"/>
          <w:color w:val="000000"/>
        </w:rPr>
        <w:tab/>
      </w:r>
      <w:r w:rsidR="009C1175" w:rsidRPr="009C1175">
        <w:rPr>
          <w:rStyle w:val="Strong"/>
          <w:rFonts w:ascii="Cambria" w:hAnsi="Cambria" w:cs="Arial"/>
          <w:color w:val="000000"/>
        </w:rPr>
        <w:tab/>
      </w:r>
      <w:r w:rsidR="009C1175" w:rsidRPr="009C1175">
        <w:rPr>
          <w:rStyle w:val="Strong"/>
          <w:rFonts w:ascii="Cambria" w:hAnsi="Cambria" w:cs="Arial"/>
          <w:color w:val="000000"/>
        </w:rPr>
        <w:tab/>
      </w:r>
      <w:r w:rsidR="009C1175" w:rsidRPr="009C1175">
        <w:rPr>
          <w:rStyle w:val="Strong"/>
          <w:rFonts w:ascii="Cambria" w:hAnsi="Cambria" w:cs="Arial"/>
          <w:color w:val="000000"/>
        </w:rPr>
        <w:tab/>
      </w:r>
    </w:p>
    <w:p w:rsidR="008A1405" w:rsidRDefault="008A1405" w:rsidP="009C1175">
      <w:pPr>
        <w:rPr>
          <w:rStyle w:val="Strong"/>
          <w:rFonts w:ascii="Cambria" w:hAnsi="Cambria" w:cs="Arial"/>
          <w:color w:val="000000"/>
        </w:rPr>
      </w:pPr>
    </w:p>
    <w:p w:rsidR="00A03C06" w:rsidRPr="009C1175" w:rsidRDefault="00A03C06" w:rsidP="009C1175">
      <w:pPr>
        <w:rPr>
          <w:rFonts w:ascii="Cambria" w:hAnsi="Cambria"/>
          <w:i/>
        </w:rPr>
      </w:pPr>
      <w:r w:rsidRPr="009C1175">
        <w:rPr>
          <w:rFonts w:ascii="Cambria" w:hAnsi="Cambria"/>
          <w:i/>
        </w:rPr>
        <w:t xml:space="preserve">Revised </w:t>
      </w:r>
      <w:r w:rsidR="008D5D14" w:rsidRPr="009C1175">
        <w:rPr>
          <w:rFonts w:ascii="Cambria" w:hAnsi="Cambria"/>
          <w:i/>
        </w:rPr>
        <w:t>1/1</w:t>
      </w:r>
      <w:r w:rsidR="00C96DD8" w:rsidRPr="009C1175">
        <w:rPr>
          <w:rFonts w:ascii="Cambria" w:hAnsi="Cambria"/>
          <w:i/>
        </w:rPr>
        <w:t>2</w:t>
      </w:r>
    </w:p>
    <w:p w:rsidR="007B101D" w:rsidRPr="00FB217C" w:rsidRDefault="007B101D" w:rsidP="00697BE0">
      <w:pPr>
        <w:rPr>
          <w:rFonts w:ascii="Cambria" w:hAnsi="Cambria"/>
          <w:sz w:val="20"/>
          <w:szCs w:val="20"/>
        </w:rPr>
      </w:pPr>
    </w:p>
    <w:p w:rsidR="007B101D" w:rsidRPr="00FB217C" w:rsidRDefault="007B101D" w:rsidP="00697BE0">
      <w:pPr>
        <w:rPr>
          <w:rFonts w:ascii="Cambria" w:hAnsi="Cambria"/>
          <w:sz w:val="20"/>
          <w:szCs w:val="20"/>
        </w:rPr>
      </w:pPr>
    </w:p>
    <w:p w:rsidR="007B443B" w:rsidRPr="00FB217C" w:rsidRDefault="007B443B" w:rsidP="00697BE0">
      <w:pPr>
        <w:jc w:val="center"/>
        <w:rPr>
          <w:rFonts w:ascii="Cambria" w:hAnsi="Cambria"/>
          <w:b/>
          <w:sz w:val="16"/>
          <w:szCs w:val="16"/>
        </w:rPr>
      </w:pPr>
    </w:p>
    <w:p w:rsidR="008A1405" w:rsidRDefault="008A1405" w:rsidP="00697BE0">
      <w:pPr>
        <w:jc w:val="center"/>
        <w:rPr>
          <w:rFonts w:ascii="Cambria" w:hAnsi="Cambria"/>
          <w:b/>
          <w:caps/>
        </w:rPr>
      </w:pPr>
    </w:p>
    <w:p w:rsidR="008A1405" w:rsidRDefault="008A1405" w:rsidP="00697BE0">
      <w:pPr>
        <w:jc w:val="center"/>
        <w:rPr>
          <w:rFonts w:ascii="Cambria" w:hAnsi="Cambria"/>
          <w:b/>
          <w:caps/>
        </w:rPr>
      </w:pPr>
    </w:p>
    <w:p w:rsidR="007B101D" w:rsidRPr="00FB217C" w:rsidRDefault="007B101D" w:rsidP="00697BE0">
      <w:pPr>
        <w:jc w:val="center"/>
        <w:rPr>
          <w:rFonts w:ascii="Cambria" w:hAnsi="Cambria"/>
          <w:b/>
          <w:caps/>
        </w:rPr>
      </w:pPr>
      <w:r w:rsidRPr="00FB217C">
        <w:rPr>
          <w:rFonts w:ascii="Cambria" w:hAnsi="Cambria"/>
          <w:b/>
          <w:caps/>
        </w:rPr>
        <w:t>Documentation of Job Shadowing</w:t>
      </w:r>
    </w:p>
    <w:p w:rsidR="007B101D" w:rsidRPr="00FB217C" w:rsidRDefault="007B101D" w:rsidP="00697BE0">
      <w:pPr>
        <w:rPr>
          <w:rFonts w:ascii="Cambria" w:hAnsi="Cambria"/>
          <w:color w:val="FFFFFF"/>
          <w:sz w:val="16"/>
          <w:szCs w:val="16"/>
        </w:rPr>
      </w:pPr>
    </w:p>
    <w:p w:rsidR="007B101D" w:rsidRPr="00BD6234" w:rsidRDefault="007B101D" w:rsidP="00697BE0">
      <w:pPr>
        <w:rPr>
          <w:rFonts w:ascii="Cambria" w:hAnsi="Cambria"/>
          <w:color w:val="FFFFFF"/>
          <w:sz w:val="16"/>
          <w:szCs w:val="16"/>
          <w:highlight w:val="yellow"/>
        </w:rPr>
      </w:pPr>
    </w:p>
    <w:p w:rsidR="007B101D" w:rsidRPr="00FE4279" w:rsidRDefault="007B101D" w:rsidP="00697BE0">
      <w:pPr>
        <w:rPr>
          <w:rFonts w:ascii="Cambria" w:hAnsi="Cambria"/>
        </w:rPr>
      </w:pPr>
      <w:r w:rsidRPr="00FE4279">
        <w:rPr>
          <w:rFonts w:ascii="Cambria" w:hAnsi="Cambria"/>
        </w:rPr>
        <w:t>Applicant’s Name ______________________________</w:t>
      </w:r>
      <w:r w:rsidR="00A03C06" w:rsidRPr="00FE4279">
        <w:rPr>
          <w:rFonts w:ascii="Cambria" w:hAnsi="Cambria"/>
        </w:rPr>
        <w:t>____</w:t>
      </w:r>
    </w:p>
    <w:p w:rsidR="00A03C06" w:rsidRPr="00FE4279" w:rsidRDefault="00A03C06" w:rsidP="00697BE0">
      <w:pPr>
        <w:rPr>
          <w:rFonts w:ascii="Cambria" w:hAnsi="Cambria"/>
        </w:rPr>
      </w:pPr>
    </w:p>
    <w:p w:rsidR="00A03C06" w:rsidRPr="00FE4279" w:rsidRDefault="00A03C06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  <w:r w:rsidRPr="00FE4279">
        <w:rPr>
          <w:rFonts w:ascii="Cambria" w:hAnsi="Cambria"/>
        </w:rPr>
        <w:t>Name of Hygienist being observed _____</w:t>
      </w:r>
      <w:r w:rsidR="00A03C06" w:rsidRPr="00FE4279">
        <w:rPr>
          <w:rFonts w:ascii="Cambria" w:hAnsi="Cambria"/>
        </w:rPr>
        <w:t>__________________________</w:t>
      </w:r>
      <w:r w:rsidRPr="00FE4279">
        <w:rPr>
          <w:rFonts w:ascii="Cambria" w:hAnsi="Cambria"/>
        </w:rPr>
        <w:t>________________</w:t>
      </w:r>
    </w:p>
    <w:p w:rsidR="00A03C06" w:rsidRPr="00FE4279" w:rsidRDefault="00A03C06" w:rsidP="00A03C06">
      <w:pPr>
        <w:rPr>
          <w:rFonts w:ascii="Cambria" w:hAnsi="Cambria"/>
        </w:rPr>
      </w:pPr>
      <w:r w:rsidRPr="00FE4279">
        <w:rPr>
          <w:rFonts w:ascii="Cambria" w:hAnsi="Cambria"/>
        </w:rPr>
        <w:t xml:space="preserve"> </w:t>
      </w:r>
      <w:r w:rsidRPr="00FE4279">
        <w:rPr>
          <w:rFonts w:ascii="Cambria" w:hAnsi="Cambria"/>
        </w:rPr>
        <w:tab/>
      </w:r>
      <w:r w:rsidRPr="00FE4279">
        <w:rPr>
          <w:rFonts w:ascii="Cambria" w:hAnsi="Cambria"/>
        </w:rPr>
        <w:tab/>
      </w:r>
    </w:p>
    <w:p w:rsidR="00A03C06" w:rsidRPr="00FE4279" w:rsidRDefault="00A03C06" w:rsidP="00FE4279">
      <w:pPr>
        <w:rPr>
          <w:rFonts w:ascii="Cambria" w:hAnsi="Cambria"/>
        </w:rPr>
      </w:pPr>
      <w:r w:rsidRPr="00FE4279">
        <w:rPr>
          <w:rFonts w:ascii="Cambria" w:hAnsi="Cambria"/>
        </w:rPr>
        <w:t>Phone #   __________________________________________________</w:t>
      </w:r>
    </w:p>
    <w:p w:rsidR="00FE4279" w:rsidRDefault="00FE4279" w:rsidP="00697BE0">
      <w:pPr>
        <w:rPr>
          <w:rFonts w:ascii="Cambria" w:hAnsi="Cambria"/>
        </w:rPr>
      </w:pPr>
    </w:p>
    <w:p w:rsidR="007B101D" w:rsidRPr="00FE4279" w:rsidRDefault="00A03C06" w:rsidP="00697BE0">
      <w:pPr>
        <w:rPr>
          <w:rFonts w:ascii="Cambria" w:hAnsi="Cambria"/>
        </w:rPr>
      </w:pPr>
      <w:r w:rsidRPr="00FE4279">
        <w:rPr>
          <w:rFonts w:ascii="Cambria" w:hAnsi="Cambria"/>
        </w:rPr>
        <w:t xml:space="preserve">Office </w:t>
      </w:r>
      <w:r w:rsidR="007B101D" w:rsidRPr="00FE4279">
        <w:rPr>
          <w:rFonts w:ascii="Cambria" w:hAnsi="Cambria"/>
        </w:rPr>
        <w:t>Address_____________________</w:t>
      </w:r>
      <w:r w:rsidR="00FE4279">
        <w:rPr>
          <w:rFonts w:ascii="Cambria" w:hAnsi="Cambria"/>
        </w:rPr>
        <w:t>_______________________</w:t>
      </w: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1"/>
        <w:gridCol w:w="1771"/>
      </w:tblGrid>
      <w:tr w:rsidR="007B101D" w:rsidRPr="00FE4279" w:rsidTr="00A03C06"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  <w:r w:rsidRPr="00FE4279">
              <w:rPr>
                <w:rFonts w:ascii="Cambria" w:hAnsi="Cambria"/>
              </w:rPr>
              <w:t>Dates</w:t>
            </w:r>
          </w:p>
        </w:tc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  <w:r w:rsidRPr="00FE4279">
              <w:rPr>
                <w:rFonts w:ascii="Cambria" w:hAnsi="Cambria"/>
              </w:rPr>
              <w:t>Hours</w:t>
            </w:r>
          </w:p>
        </w:tc>
      </w:tr>
      <w:tr w:rsidR="007B101D" w:rsidRPr="00FE4279" w:rsidTr="00A03C06"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</w:tr>
      <w:tr w:rsidR="007B101D" w:rsidRPr="00FE4279" w:rsidTr="00A03C06"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</w:tr>
      <w:tr w:rsidR="007B101D" w:rsidRPr="00FE4279" w:rsidTr="00A03C06"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</w:tr>
      <w:tr w:rsidR="007B101D" w:rsidRPr="00FE4279" w:rsidTr="00A03C06"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</w:tr>
      <w:tr w:rsidR="007B101D" w:rsidRPr="00FE4279" w:rsidTr="00A03C06"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</w:tr>
      <w:tr w:rsidR="007B101D" w:rsidRPr="00FE4279" w:rsidTr="00A03C06"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  <w:tc>
          <w:tcPr>
            <w:tcW w:w="1771" w:type="dxa"/>
          </w:tcPr>
          <w:p w:rsidR="007B101D" w:rsidRPr="00FE4279" w:rsidRDefault="007B101D" w:rsidP="00697BE0">
            <w:pPr>
              <w:rPr>
                <w:rFonts w:ascii="Cambria" w:hAnsi="Cambria"/>
              </w:rPr>
            </w:pPr>
          </w:p>
        </w:tc>
      </w:tr>
    </w:tbl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  <w:r w:rsidRPr="00FE4279">
        <w:rPr>
          <w:rFonts w:ascii="Cambria" w:hAnsi="Cambria"/>
        </w:rPr>
        <w:t>Comments from hygienist (optional)</w:t>
      </w: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7B101D" w:rsidP="00697BE0">
      <w:pPr>
        <w:rPr>
          <w:rFonts w:ascii="Cambria" w:hAnsi="Cambria"/>
          <w:color w:val="FFFFFF"/>
          <w:highlight w:val="yellow"/>
        </w:rPr>
      </w:pPr>
    </w:p>
    <w:p w:rsidR="007B101D" w:rsidRPr="00FE4279" w:rsidRDefault="007B101D" w:rsidP="00697BE0">
      <w:pPr>
        <w:rPr>
          <w:rFonts w:ascii="Cambria" w:hAnsi="Cambria"/>
          <w:highlight w:val="yellow"/>
        </w:rPr>
      </w:pPr>
    </w:p>
    <w:p w:rsidR="007B101D" w:rsidRPr="00FE4279" w:rsidRDefault="007B101D" w:rsidP="00697BE0">
      <w:pPr>
        <w:rPr>
          <w:rFonts w:ascii="Cambria" w:hAnsi="Cambria"/>
        </w:rPr>
      </w:pPr>
      <w:r w:rsidRPr="00FE4279">
        <w:rPr>
          <w:rFonts w:ascii="Cambria" w:hAnsi="Cambria"/>
        </w:rPr>
        <w:t xml:space="preserve">Please return by </w:t>
      </w:r>
      <w:r w:rsidR="002E4F53">
        <w:rPr>
          <w:rFonts w:ascii="Cambria" w:hAnsi="Cambria"/>
        </w:rPr>
        <w:t xml:space="preserve">January </w:t>
      </w:r>
      <w:r w:rsidR="00697BE0" w:rsidRPr="00FE4279">
        <w:rPr>
          <w:rFonts w:ascii="Cambria" w:hAnsi="Cambria"/>
        </w:rPr>
        <w:t>1</w:t>
      </w:r>
      <w:r w:rsidR="002E4F53">
        <w:rPr>
          <w:rFonts w:ascii="Cambria" w:hAnsi="Cambria"/>
        </w:rPr>
        <w:t>0</w:t>
      </w:r>
      <w:r w:rsidRPr="00FE4279">
        <w:rPr>
          <w:rFonts w:ascii="Cambria" w:hAnsi="Cambria"/>
        </w:rPr>
        <w:t xml:space="preserve"> to:</w:t>
      </w:r>
    </w:p>
    <w:p w:rsidR="007B101D" w:rsidRPr="00FE4279" w:rsidRDefault="007B101D" w:rsidP="00697BE0">
      <w:pPr>
        <w:rPr>
          <w:rFonts w:ascii="Cambria" w:hAnsi="Cambria"/>
        </w:rPr>
      </w:pPr>
    </w:p>
    <w:p w:rsidR="007B101D" w:rsidRPr="00FE4279" w:rsidRDefault="002B5BF5" w:rsidP="00697BE0">
      <w:pPr>
        <w:rPr>
          <w:rFonts w:ascii="Cambria" w:hAnsi="Cambria"/>
        </w:rPr>
      </w:pPr>
      <w:r>
        <w:rPr>
          <w:rFonts w:ascii="Cambria" w:hAnsi="Cambria"/>
        </w:rPr>
        <w:t xml:space="preserve">Dr. </w:t>
      </w:r>
      <w:r w:rsidR="007B101D" w:rsidRPr="00FE4279">
        <w:rPr>
          <w:rFonts w:ascii="Cambria" w:hAnsi="Cambria"/>
        </w:rPr>
        <w:t>Lynn Austin</w:t>
      </w:r>
    </w:p>
    <w:p w:rsidR="007B101D" w:rsidRPr="00FE4279" w:rsidRDefault="007B101D" w:rsidP="00697BE0">
      <w:pPr>
        <w:rPr>
          <w:rFonts w:ascii="Cambria" w:hAnsi="Cambria"/>
        </w:rPr>
      </w:pPr>
      <w:r w:rsidRPr="00FE4279">
        <w:rPr>
          <w:rFonts w:ascii="Cambria" w:hAnsi="Cambria"/>
        </w:rPr>
        <w:t>1906 College Heights Blvd. #11032</w:t>
      </w:r>
    </w:p>
    <w:p w:rsidR="007B101D" w:rsidRPr="00FE4279" w:rsidRDefault="007B101D" w:rsidP="00697BE0">
      <w:pPr>
        <w:rPr>
          <w:rFonts w:ascii="Cambria" w:hAnsi="Cambria"/>
        </w:rPr>
      </w:pPr>
      <w:r w:rsidRPr="00FE4279">
        <w:rPr>
          <w:rFonts w:ascii="Cambria" w:hAnsi="Cambria"/>
        </w:rPr>
        <w:t>Department of Allied Health</w:t>
      </w:r>
    </w:p>
    <w:p w:rsidR="007B101D" w:rsidRPr="00FE4279" w:rsidRDefault="007B101D" w:rsidP="00697BE0">
      <w:pPr>
        <w:rPr>
          <w:rFonts w:ascii="Cambria" w:hAnsi="Cambria"/>
        </w:rPr>
      </w:pPr>
      <w:r w:rsidRPr="00FE4279">
        <w:rPr>
          <w:rFonts w:ascii="Cambria" w:hAnsi="Cambria"/>
        </w:rPr>
        <w:t>Western Kentucky University</w:t>
      </w:r>
    </w:p>
    <w:p w:rsidR="007B101D" w:rsidRPr="00FE4279" w:rsidRDefault="007B101D" w:rsidP="00697BE0">
      <w:pPr>
        <w:rPr>
          <w:rFonts w:ascii="Cambria" w:hAnsi="Cambria"/>
        </w:rPr>
      </w:pPr>
      <w:r w:rsidRPr="00FE4279">
        <w:rPr>
          <w:rFonts w:ascii="Cambria" w:hAnsi="Cambria"/>
        </w:rPr>
        <w:t>Bowling Green, KY  42101</w:t>
      </w:r>
    </w:p>
    <w:p w:rsidR="00620DCA" w:rsidRPr="00FE4279" w:rsidRDefault="00620DCA" w:rsidP="00697BE0">
      <w:pPr>
        <w:rPr>
          <w:rFonts w:ascii="Cambria" w:hAnsi="Cambria"/>
        </w:rPr>
      </w:pPr>
    </w:p>
    <w:sectPr w:rsidR="00620DCA" w:rsidRPr="00FE4279" w:rsidSect="008A1405">
      <w:pgSz w:w="12240" w:h="15840"/>
      <w:pgMar w:top="576" w:right="1440" w:bottom="576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BD21301_"/>
      </v:shape>
    </w:pict>
  </w:numPicBullet>
  <w:abstractNum w:abstractNumId="0">
    <w:nsid w:val="0714325A"/>
    <w:multiLevelType w:val="multilevel"/>
    <w:tmpl w:val="CC5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E4859"/>
    <w:multiLevelType w:val="hybridMultilevel"/>
    <w:tmpl w:val="7C8A59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07A95"/>
    <w:multiLevelType w:val="hybridMultilevel"/>
    <w:tmpl w:val="EBE43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3A7EF4"/>
    <w:multiLevelType w:val="hybridMultilevel"/>
    <w:tmpl w:val="6D0CDE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9E1275"/>
    <w:multiLevelType w:val="hybridMultilevel"/>
    <w:tmpl w:val="321CACA0"/>
    <w:lvl w:ilvl="0" w:tplc="B710533A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A2605E6"/>
    <w:multiLevelType w:val="multilevel"/>
    <w:tmpl w:val="FAB818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4A7542"/>
    <w:multiLevelType w:val="hybridMultilevel"/>
    <w:tmpl w:val="8F228F3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381E1B"/>
    <w:multiLevelType w:val="multilevel"/>
    <w:tmpl w:val="37B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D2745"/>
    <w:multiLevelType w:val="multilevel"/>
    <w:tmpl w:val="7E4C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FE0A02"/>
    <w:multiLevelType w:val="hybridMultilevel"/>
    <w:tmpl w:val="4426F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545D9"/>
    <w:multiLevelType w:val="multilevel"/>
    <w:tmpl w:val="C23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78076E"/>
    <w:multiLevelType w:val="multilevel"/>
    <w:tmpl w:val="724E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15609A"/>
    <w:multiLevelType w:val="hybridMultilevel"/>
    <w:tmpl w:val="0FA0EE78"/>
    <w:lvl w:ilvl="0" w:tplc="FEC8DDC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243CC"/>
    <w:multiLevelType w:val="hybridMultilevel"/>
    <w:tmpl w:val="2AA0BFCE"/>
    <w:lvl w:ilvl="0" w:tplc="F31E6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423689"/>
    <w:multiLevelType w:val="multilevel"/>
    <w:tmpl w:val="CFA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71192"/>
    <w:multiLevelType w:val="hybridMultilevel"/>
    <w:tmpl w:val="8384EB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0D7BF5"/>
    <w:multiLevelType w:val="hybridMultilevel"/>
    <w:tmpl w:val="5D64536A"/>
    <w:lvl w:ilvl="0" w:tplc="B710533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DD7DCE"/>
    <w:multiLevelType w:val="multilevel"/>
    <w:tmpl w:val="187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E93D8F"/>
    <w:multiLevelType w:val="hybridMultilevel"/>
    <w:tmpl w:val="D41A72B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49E1AE9"/>
    <w:multiLevelType w:val="hybridMultilevel"/>
    <w:tmpl w:val="319A6C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CC55C3F"/>
    <w:multiLevelType w:val="multilevel"/>
    <w:tmpl w:val="63DA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7"/>
  </w:num>
  <w:num w:numId="5">
    <w:abstractNumId w:val="17"/>
  </w:num>
  <w:num w:numId="6">
    <w:abstractNumId w:val="20"/>
  </w:num>
  <w:num w:numId="7">
    <w:abstractNumId w:val="10"/>
  </w:num>
  <w:num w:numId="8">
    <w:abstractNumId w:val="11"/>
  </w:num>
  <w:num w:numId="9">
    <w:abstractNumId w:val="8"/>
  </w:num>
  <w:num w:numId="10">
    <w:abstractNumId w:val="14"/>
  </w:num>
  <w:num w:numId="11">
    <w:abstractNumId w:val="6"/>
  </w:num>
  <w:num w:numId="12">
    <w:abstractNumId w:val="16"/>
  </w:num>
  <w:num w:numId="13">
    <w:abstractNumId w:val="5"/>
  </w:num>
  <w:num w:numId="14">
    <w:abstractNumId w:val="4"/>
  </w:num>
  <w:num w:numId="15">
    <w:abstractNumId w:val="19"/>
  </w:num>
  <w:num w:numId="16">
    <w:abstractNumId w:val="1"/>
  </w:num>
  <w:num w:numId="17">
    <w:abstractNumId w:val="9"/>
  </w:num>
  <w:num w:numId="18">
    <w:abstractNumId w:val="12"/>
  </w:num>
  <w:num w:numId="19">
    <w:abstractNumId w:val="2"/>
  </w:num>
  <w:num w:numId="20">
    <w:abstractNumId w:val="3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1D"/>
    <w:rsid w:val="00004056"/>
    <w:rsid w:val="00040A0F"/>
    <w:rsid w:val="00176000"/>
    <w:rsid w:val="00255DDD"/>
    <w:rsid w:val="002B10C2"/>
    <w:rsid w:val="002B5BF5"/>
    <w:rsid w:val="002E4F53"/>
    <w:rsid w:val="00336DCF"/>
    <w:rsid w:val="00353620"/>
    <w:rsid w:val="003B01A8"/>
    <w:rsid w:val="003C1A96"/>
    <w:rsid w:val="00404293"/>
    <w:rsid w:val="004575B5"/>
    <w:rsid w:val="005453B0"/>
    <w:rsid w:val="00620DCA"/>
    <w:rsid w:val="006451A2"/>
    <w:rsid w:val="006563EA"/>
    <w:rsid w:val="006748F7"/>
    <w:rsid w:val="00676C9F"/>
    <w:rsid w:val="00697BE0"/>
    <w:rsid w:val="006E18CA"/>
    <w:rsid w:val="00702620"/>
    <w:rsid w:val="00710854"/>
    <w:rsid w:val="00757E04"/>
    <w:rsid w:val="007A3016"/>
    <w:rsid w:val="007B101D"/>
    <w:rsid w:val="007B3628"/>
    <w:rsid w:val="007B443B"/>
    <w:rsid w:val="00880538"/>
    <w:rsid w:val="008A1405"/>
    <w:rsid w:val="008D5D14"/>
    <w:rsid w:val="008F3652"/>
    <w:rsid w:val="008F78AA"/>
    <w:rsid w:val="009477F5"/>
    <w:rsid w:val="009C1175"/>
    <w:rsid w:val="00A03C06"/>
    <w:rsid w:val="00A51776"/>
    <w:rsid w:val="00B4005F"/>
    <w:rsid w:val="00BD6234"/>
    <w:rsid w:val="00C149F2"/>
    <w:rsid w:val="00C641DF"/>
    <w:rsid w:val="00C95E5F"/>
    <w:rsid w:val="00C96DD8"/>
    <w:rsid w:val="00CD3BE4"/>
    <w:rsid w:val="00CD61AC"/>
    <w:rsid w:val="00D36D13"/>
    <w:rsid w:val="00D55AC0"/>
    <w:rsid w:val="00D766E1"/>
    <w:rsid w:val="00DF1F47"/>
    <w:rsid w:val="00E91043"/>
    <w:rsid w:val="00EA7227"/>
    <w:rsid w:val="00ED2019"/>
    <w:rsid w:val="00F86675"/>
    <w:rsid w:val="00FB217C"/>
    <w:rsid w:val="00FB2229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1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6000"/>
    <w:pPr>
      <w:spacing w:before="100" w:beforeAutospacing="1" w:after="100" w:afterAutospacing="1"/>
      <w:outlineLvl w:val="0"/>
    </w:pPr>
    <w:rPr>
      <w:rFonts w:ascii="Garamond" w:hAnsi="Garamond"/>
      <w:b/>
      <w:bCs/>
      <w:color w:val="000099"/>
      <w:kern w:val="36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0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101D"/>
    <w:pPr>
      <w:spacing w:before="100" w:beforeAutospacing="1" w:after="100" w:afterAutospacing="1"/>
      <w:ind w:left="120" w:right="120"/>
    </w:pPr>
  </w:style>
  <w:style w:type="character" w:styleId="Strong">
    <w:name w:val="Strong"/>
    <w:basedOn w:val="DefaultParagraphFont"/>
    <w:uiPriority w:val="22"/>
    <w:qFormat/>
    <w:rsid w:val="007B101D"/>
    <w:rPr>
      <w:b/>
      <w:bCs/>
    </w:rPr>
  </w:style>
  <w:style w:type="character" w:styleId="Emphasis">
    <w:name w:val="Emphasis"/>
    <w:basedOn w:val="DefaultParagraphFont"/>
    <w:uiPriority w:val="20"/>
    <w:qFormat/>
    <w:rsid w:val="007B10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76000"/>
    <w:rPr>
      <w:rFonts w:ascii="Garamond" w:eastAsia="Times New Roman" w:hAnsi="Garamond" w:cs="Times New Roman"/>
      <w:b/>
      <w:bCs/>
      <w:color w:val="000099"/>
      <w:kern w:val="36"/>
      <w:sz w:val="52"/>
      <w:szCs w:val="52"/>
    </w:rPr>
  </w:style>
  <w:style w:type="character" w:customStyle="1" w:styleId="warn1">
    <w:name w:val="warn1"/>
    <w:basedOn w:val="DefaultParagraphFont"/>
    <w:rsid w:val="00176000"/>
    <w:rPr>
      <w:color w:val="990000"/>
    </w:rPr>
  </w:style>
  <w:style w:type="paragraph" w:styleId="ListParagraph">
    <w:name w:val="List Paragraph"/>
    <w:basedOn w:val="Normal"/>
    <w:uiPriority w:val="34"/>
    <w:qFormat/>
    <w:rsid w:val="0071085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443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1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6000"/>
    <w:pPr>
      <w:spacing w:before="100" w:beforeAutospacing="1" w:after="100" w:afterAutospacing="1"/>
      <w:outlineLvl w:val="0"/>
    </w:pPr>
    <w:rPr>
      <w:rFonts w:ascii="Garamond" w:hAnsi="Garamond"/>
      <w:b/>
      <w:bCs/>
      <w:color w:val="000099"/>
      <w:kern w:val="36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10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101D"/>
    <w:pPr>
      <w:spacing w:before="100" w:beforeAutospacing="1" w:after="100" w:afterAutospacing="1"/>
      <w:ind w:left="120" w:right="120"/>
    </w:pPr>
  </w:style>
  <w:style w:type="character" w:styleId="Strong">
    <w:name w:val="Strong"/>
    <w:basedOn w:val="DefaultParagraphFont"/>
    <w:uiPriority w:val="22"/>
    <w:qFormat/>
    <w:rsid w:val="007B101D"/>
    <w:rPr>
      <w:b/>
      <w:bCs/>
    </w:rPr>
  </w:style>
  <w:style w:type="character" w:styleId="Emphasis">
    <w:name w:val="Emphasis"/>
    <w:basedOn w:val="DefaultParagraphFont"/>
    <w:uiPriority w:val="20"/>
    <w:qFormat/>
    <w:rsid w:val="007B10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76000"/>
    <w:rPr>
      <w:rFonts w:ascii="Garamond" w:eastAsia="Times New Roman" w:hAnsi="Garamond" w:cs="Times New Roman"/>
      <w:b/>
      <w:bCs/>
      <w:color w:val="000099"/>
      <w:kern w:val="36"/>
      <w:sz w:val="52"/>
      <w:szCs w:val="52"/>
    </w:rPr>
  </w:style>
  <w:style w:type="character" w:customStyle="1" w:styleId="warn1">
    <w:name w:val="warn1"/>
    <w:basedOn w:val="DefaultParagraphFont"/>
    <w:rsid w:val="00176000"/>
    <w:rPr>
      <w:color w:val="990000"/>
    </w:rPr>
  </w:style>
  <w:style w:type="paragraph" w:styleId="ListParagraph">
    <w:name w:val="List Paragraph"/>
    <w:basedOn w:val="Normal"/>
    <w:uiPriority w:val="34"/>
    <w:qFormat/>
    <w:rsid w:val="0071085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443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1892">
              <w:marLeft w:val="18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9610">
                  <w:marLeft w:val="167"/>
                  <w:marRight w:val="0"/>
                  <w:marTop w:val="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871">
              <w:marLeft w:val="247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5076">
                  <w:marLeft w:val="226"/>
                  <w:marRight w:val="0"/>
                  <w:marTop w:val="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ku.edu/chhs/cms/uploads/documents/ah/dh_applica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53F7-004A-464F-8DA5-04DECBB0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5456</CharactersWithSpaces>
  <SharedDoc>false</SharedDoc>
  <HLinks>
    <vt:vector size="18" baseType="variant">
      <vt:variant>
        <vt:i4>5374049</vt:i4>
      </vt:variant>
      <vt:variant>
        <vt:i4>6</vt:i4>
      </vt:variant>
      <vt:variant>
        <vt:i4>0</vt:i4>
      </vt:variant>
      <vt:variant>
        <vt:i4>5</vt:i4>
      </vt:variant>
      <vt:variant>
        <vt:lpwstr>http://www.wku.edu/chhs/cms/uploads/documents/ah/dh_application.pdf</vt:lpwstr>
      </vt:variant>
      <vt:variant>
        <vt:lpwstr/>
      </vt:variant>
      <vt:variant>
        <vt:i4>3735665</vt:i4>
      </vt:variant>
      <vt:variant>
        <vt:i4>3</vt:i4>
      </vt:variant>
      <vt:variant>
        <vt:i4>0</vt:i4>
      </vt:variant>
      <vt:variant>
        <vt:i4>5</vt:i4>
      </vt:variant>
      <vt:variant>
        <vt:lpwstr>http://www.wku.edu/</vt:lpwstr>
      </vt:variant>
      <vt:variant>
        <vt:lpwstr/>
      </vt:variant>
      <vt:variant>
        <vt:i4>3735665</vt:i4>
      </vt:variant>
      <vt:variant>
        <vt:i4>0</vt:i4>
      </vt:variant>
      <vt:variant>
        <vt:i4>0</vt:i4>
      </vt:variant>
      <vt:variant>
        <vt:i4>5</vt:i4>
      </vt:variant>
      <vt:variant>
        <vt:lpwstr>http://www.wku.edu/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Microcomputing</dc:creator>
  <cp:lastModifiedBy>Austin, Lynn</cp:lastModifiedBy>
  <cp:revision>3</cp:revision>
  <cp:lastPrinted>2012-01-20T20:04:00Z</cp:lastPrinted>
  <dcterms:created xsi:type="dcterms:W3CDTF">2012-02-16T16:35:00Z</dcterms:created>
  <dcterms:modified xsi:type="dcterms:W3CDTF">2012-02-16T16:51:00Z</dcterms:modified>
</cp:coreProperties>
</file>