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BED" w:rsidRPr="007F0BED" w:rsidRDefault="007F0BED" w:rsidP="007F0BED">
      <w:pPr>
        <w:pStyle w:val="Heading3"/>
        <w:ind w:left="-450"/>
        <w:rPr>
          <w:i w:val="0"/>
          <w:iCs/>
          <w:szCs w:val="24"/>
        </w:rPr>
      </w:pPr>
      <w:r w:rsidRPr="007F0BED">
        <w:rPr>
          <w:i w:val="0"/>
          <w:iCs/>
          <w:szCs w:val="24"/>
        </w:rPr>
        <w:t>AGENDA</w:t>
      </w:r>
    </w:p>
    <w:p w:rsidR="007F0BED" w:rsidRPr="007F0BED" w:rsidRDefault="007F0BED" w:rsidP="007F0BED">
      <w:pPr>
        <w:tabs>
          <w:tab w:val="center" w:pos="4680"/>
        </w:tabs>
        <w:jc w:val="center"/>
        <w:rPr>
          <w:b/>
          <w:bCs/>
        </w:rPr>
      </w:pPr>
      <w:r w:rsidRPr="007F0BED">
        <w:rPr>
          <w:b/>
          <w:bCs/>
        </w:rPr>
        <w:t>PROFESSIONAL EDUCATION COUNCIL</w:t>
      </w:r>
    </w:p>
    <w:p w:rsidR="007F0BED" w:rsidRPr="007F0BED" w:rsidRDefault="007F0BED" w:rsidP="007F0BED">
      <w:pPr>
        <w:tabs>
          <w:tab w:val="center" w:pos="4680"/>
        </w:tabs>
        <w:jc w:val="center"/>
        <w:rPr>
          <w:b/>
          <w:bCs/>
        </w:rPr>
      </w:pPr>
      <w:r w:rsidRPr="007F0BED">
        <w:rPr>
          <w:b/>
          <w:bCs/>
        </w:rPr>
        <w:t xml:space="preserve">3:30 - Wednesday, </w:t>
      </w:r>
      <w:r w:rsidR="00A974BA">
        <w:rPr>
          <w:b/>
          <w:bCs/>
        </w:rPr>
        <w:t>May 8</w:t>
      </w:r>
      <w:r w:rsidRPr="007F0BED">
        <w:rPr>
          <w:b/>
          <w:bCs/>
        </w:rPr>
        <w:t>, 2013</w:t>
      </w:r>
    </w:p>
    <w:p w:rsidR="007F0BED" w:rsidRDefault="007F0BED" w:rsidP="007F0BED">
      <w:pPr>
        <w:pStyle w:val="Heading7"/>
        <w:rPr>
          <w:u w:val="none"/>
        </w:rPr>
      </w:pPr>
      <w:r w:rsidRPr="007F0BED">
        <w:rPr>
          <w:u w:val="none"/>
        </w:rPr>
        <w:t>GRH 3073</w:t>
      </w:r>
    </w:p>
    <w:p w:rsidR="000027AD" w:rsidRPr="000027AD" w:rsidRDefault="000027AD" w:rsidP="000027AD"/>
    <w:p w:rsidR="007F0BED" w:rsidRPr="007F0BED" w:rsidRDefault="007F0BED" w:rsidP="007F0BED"/>
    <w:p w:rsidR="007F0BED" w:rsidRPr="007F0BED" w:rsidRDefault="007F0BED" w:rsidP="007F0BED">
      <w:pPr>
        <w:numPr>
          <w:ilvl w:val="0"/>
          <w:numId w:val="3"/>
        </w:numPr>
        <w:tabs>
          <w:tab w:val="left" w:pos="-1440"/>
          <w:tab w:val="left" w:pos="-720"/>
          <w:tab w:val="left" w:pos="256"/>
          <w:tab w:val="left" w:pos="810"/>
          <w:tab w:val="left" w:pos="1240"/>
          <w:tab w:val="left" w:pos="1732"/>
          <w:tab w:val="left" w:pos="2224"/>
        </w:tabs>
        <w:ind w:left="810" w:hanging="450"/>
      </w:pPr>
      <w:r w:rsidRPr="007F0BED">
        <w:t xml:space="preserve">Consideration of the Minutes from the </w:t>
      </w:r>
      <w:r w:rsidR="00A974BA">
        <w:t>April 10</w:t>
      </w:r>
      <w:r w:rsidRPr="007F0BED">
        <w:t>, 2013, meeting (Minutes can be found on the CEBS Main Web Page – click on Faculty &amp; Staff and then Meetings Minutes and Agendas).</w:t>
      </w:r>
    </w:p>
    <w:p w:rsidR="007F0BED" w:rsidRPr="007F0BED" w:rsidRDefault="007F0BED" w:rsidP="007F0BED">
      <w:pPr>
        <w:tabs>
          <w:tab w:val="left" w:pos="-1440"/>
          <w:tab w:val="left" w:pos="-720"/>
          <w:tab w:val="left" w:pos="256"/>
          <w:tab w:val="left" w:pos="810"/>
          <w:tab w:val="left" w:pos="1240"/>
          <w:tab w:val="left" w:pos="1732"/>
          <w:tab w:val="left" w:pos="2224"/>
        </w:tabs>
      </w:pPr>
    </w:p>
    <w:p w:rsidR="007F0BED" w:rsidRPr="007F0BED" w:rsidRDefault="007F0BED" w:rsidP="007F0BED">
      <w:pPr>
        <w:tabs>
          <w:tab w:val="left" w:pos="-1440"/>
          <w:tab w:val="left" w:pos="-720"/>
          <w:tab w:val="left" w:pos="256"/>
          <w:tab w:val="left" w:pos="720"/>
          <w:tab w:val="left" w:pos="1240"/>
          <w:tab w:val="left" w:pos="1732"/>
          <w:tab w:val="left" w:pos="2224"/>
        </w:tabs>
        <w:ind w:left="270" w:hanging="270"/>
      </w:pPr>
      <w:r w:rsidRPr="007F0BED">
        <w:t xml:space="preserve">     II.</w:t>
      </w:r>
      <w:r w:rsidRPr="007F0BED">
        <w:tab/>
        <w:t>New Business</w:t>
      </w:r>
    </w:p>
    <w:p w:rsidR="007F0BED" w:rsidRPr="007F0BED" w:rsidRDefault="007F0BED" w:rsidP="007F0BED">
      <w:pPr>
        <w:tabs>
          <w:tab w:val="left" w:pos="-1440"/>
          <w:tab w:val="left" w:pos="-720"/>
          <w:tab w:val="left" w:pos="256"/>
          <w:tab w:val="left" w:pos="748"/>
          <w:tab w:val="left" w:pos="1732"/>
          <w:tab w:val="left" w:pos="2224"/>
        </w:tabs>
        <w:ind w:left="1095"/>
      </w:pPr>
    </w:p>
    <w:p w:rsidR="007F0BED" w:rsidRDefault="007F0BED" w:rsidP="00D70A62">
      <w:pPr>
        <w:pStyle w:val="Heading4"/>
        <w:ind w:firstLine="720"/>
      </w:pPr>
      <w:r w:rsidRPr="007F0BED">
        <w:t xml:space="preserve"> Office of Teacher Services-CEBS</w:t>
      </w:r>
    </w:p>
    <w:p w:rsidR="000A5547" w:rsidRPr="000A5547" w:rsidRDefault="000A5547" w:rsidP="000A5547"/>
    <w:p w:rsidR="007F0BED" w:rsidRPr="007F0BED" w:rsidRDefault="007F0BED" w:rsidP="000A5547">
      <w:pPr>
        <w:tabs>
          <w:tab w:val="left" w:pos="-1440"/>
          <w:tab w:val="left" w:pos="-720"/>
          <w:tab w:val="left" w:pos="256"/>
          <w:tab w:val="left" w:pos="810"/>
          <w:tab w:val="left" w:pos="2224"/>
        </w:tabs>
      </w:pPr>
      <w:r w:rsidRPr="007F0BED">
        <w:tab/>
      </w:r>
      <w:r w:rsidRPr="007F0BED">
        <w:tab/>
        <w:t xml:space="preserve">▪ Presentation of Candidates Completing Requirements for Admission to the </w:t>
      </w:r>
      <w:r w:rsidRPr="007F0BED">
        <w:tab/>
      </w:r>
      <w:r w:rsidRPr="007F0BED">
        <w:tab/>
      </w:r>
      <w:r w:rsidRPr="007F0BED">
        <w:tab/>
      </w:r>
      <w:r w:rsidRPr="007F0BED">
        <w:tab/>
        <w:t xml:space="preserve">  Professional Education Unit </w:t>
      </w:r>
      <w:r w:rsidR="00CD2BAB">
        <w:t>April 1</w:t>
      </w:r>
      <w:r w:rsidR="008C339B">
        <w:t>0</w:t>
      </w:r>
      <w:r w:rsidRPr="007F0BED">
        <w:t xml:space="preserve">, 2013 to </w:t>
      </w:r>
      <w:r w:rsidR="00CD2BAB">
        <w:t>May 8, 2013</w:t>
      </w:r>
    </w:p>
    <w:p w:rsidR="007F0BED" w:rsidRPr="007F0BED" w:rsidRDefault="007F0BED" w:rsidP="007F0BED">
      <w:pPr>
        <w:tabs>
          <w:tab w:val="left" w:pos="-1440"/>
          <w:tab w:val="left" w:pos="-720"/>
          <w:tab w:val="left" w:pos="256"/>
          <w:tab w:val="left" w:pos="1080"/>
          <w:tab w:val="left" w:pos="2224"/>
        </w:tabs>
      </w:pPr>
    </w:p>
    <w:p w:rsidR="007F0BED" w:rsidRDefault="007F0BED" w:rsidP="000A5547">
      <w:pPr>
        <w:tabs>
          <w:tab w:val="left" w:pos="-1440"/>
          <w:tab w:val="left" w:pos="-720"/>
          <w:tab w:val="left" w:pos="256"/>
          <w:tab w:val="left" w:pos="810"/>
          <w:tab w:val="left" w:pos="2224"/>
        </w:tabs>
      </w:pPr>
      <w:r w:rsidRPr="007F0BED">
        <w:tab/>
      </w:r>
      <w:r w:rsidRPr="007F0BED">
        <w:tab/>
        <w:t xml:space="preserve">▪ Student Teacher Candidates List for </w:t>
      </w:r>
      <w:proofErr w:type="gramStart"/>
      <w:r w:rsidRPr="007F0BED">
        <w:t>Fall</w:t>
      </w:r>
      <w:proofErr w:type="gramEnd"/>
      <w:r w:rsidRPr="007F0BED">
        <w:t xml:space="preserve"> 2013 </w:t>
      </w:r>
    </w:p>
    <w:p w:rsidR="00FC6249" w:rsidRDefault="00FC6249" w:rsidP="007F0BED">
      <w:pPr>
        <w:tabs>
          <w:tab w:val="left" w:pos="-1440"/>
          <w:tab w:val="left" w:pos="-720"/>
          <w:tab w:val="left" w:pos="256"/>
          <w:tab w:val="left" w:pos="1080"/>
          <w:tab w:val="left" w:pos="2224"/>
        </w:tabs>
      </w:pPr>
    </w:p>
    <w:p w:rsidR="00FC6249" w:rsidRPr="004256B3" w:rsidRDefault="00D70A62" w:rsidP="00D70A62">
      <w:pPr>
        <w:pStyle w:val="Heading4"/>
        <w:tabs>
          <w:tab w:val="left" w:pos="-1440"/>
          <w:tab w:val="left" w:pos="-720"/>
          <w:tab w:val="left" w:pos="256"/>
          <w:tab w:val="left" w:pos="1080"/>
          <w:tab w:val="left" w:pos="2224"/>
        </w:tabs>
        <w:rPr>
          <w:b w:val="0"/>
        </w:rPr>
      </w:pPr>
      <w:r>
        <w:tab/>
        <w:t xml:space="preserve">       </w:t>
      </w:r>
      <w:r w:rsidR="00FC6249">
        <w:t xml:space="preserve">College of Health and Human </w:t>
      </w:r>
      <w:r w:rsidR="00FC6249" w:rsidRPr="004256B3">
        <w:t>Services</w:t>
      </w:r>
      <w:r w:rsidR="00B45FC1">
        <w:t>-Communication Disorders</w:t>
      </w:r>
    </w:p>
    <w:p w:rsidR="00FC6249" w:rsidRDefault="00FC6249" w:rsidP="00FC6249"/>
    <w:p w:rsidR="007F0BED" w:rsidRPr="00351DB8" w:rsidRDefault="00351DB8" w:rsidP="00351DB8">
      <w:pPr>
        <w:pStyle w:val="Heading4"/>
        <w:numPr>
          <w:ilvl w:val="0"/>
          <w:numId w:val="2"/>
        </w:numPr>
        <w:rPr>
          <w:b w:val="0"/>
        </w:rPr>
      </w:pPr>
      <w:r w:rsidRPr="00351DB8">
        <w:rPr>
          <w:b w:val="0"/>
        </w:rPr>
        <w:t>Revise Course Catalog Listing -</w:t>
      </w:r>
      <w:r w:rsidR="00B45FC1" w:rsidRPr="00351DB8">
        <w:rPr>
          <w:b w:val="0"/>
        </w:rPr>
        <w:t xml:space="preserve"> CD 590, Clinical Internship</w:t>
      </w:r>
    </w:p>
    <w:p w:rsidR="00B45FC1" w:rsidRDefault="00B45FC1" w:rsidP="00351DB8">
      <w:pPr>
        <w:pStyle w:val="ListParagraph"/>
        <w:numPr>
          <w:ilvl w:val="0"/>
          <w:numId w:val="2"/>
        </w:numPr>
      </w:pPr>
      <w:r>
        <w:t>Make Multiple Revisions to Course – CD 591, Clinical Externship</w:t>
      </w:r>
    </w:p>
    <w:p w:rsidR="00B45FC1" w:rsidRDefault="00B45FC1" w:rsidP="00351DB8">
      <w:pPr>
        <w:pStyle w:val="ListParagraph"/>
        <w:numPr>
          <w:ilvl w:val="0"/>
          <w:numId w:val="2"/>
        </w:numPr>
      </w:pPr>
      <w:r>
        <w:t>Create a New Course – CD 501 Early Intervention in Speech-Language Pathology</w:t>
      </w:r>
    </w:p>
    <w:p w:rsidR="00B45FC1" w:rsidRDefault="00351DB8" w:rsidP="00351DB8">
      <w:pPr>
        <w:pStyle w:val="ListParagraph"/>
        <w:numPr>
          <w:ilvl w:val="0"/>
          <w:numId w:val="2"/>
        </w:numPr>
      </w:pPr>
      <w:r>
        <w:t>Create a new Co</w:t>
      </w:r>
      <w:r w:rsidR="00B45FC1">
        <w:t>u</w:t>
      </w:r>
      <w:r>
        <w:t>r</w:t>
      </w:r>
      <w:r w:rsidR="00B45FC1">
        <w:t>se – CD 579, Seminar in Professional Issues</w:t>
      </w:r>
    </w:p>
    <w:p w:rsidR="00B45FC1" w:rsidRDefault="00B45FC1" w:rsidP="00351DB8">
      <w:pPr>
        <w:pStyle w:val="ListParagraph"/>
        <w:numPr>
          <w:ilvl w:val="0"/>
          <w:numId w:val="2"/>
        </w:numPr>
      </w:pPr>
      <w:r>
        <w:t>Create a New Course – CD 588, Clinical Methods</w:t>
      </w:r>
      <w:r w:rsidR="00B46AE5">
        <w:t xml:space="preserve"> in Speech-Language Pathology</w:t>
      </w:r>
    </w:p>
    <w:p w:rsidR="00B45FC1" w:rsidRPr="00B45FC1" w:rsidRDefault="00B45FC1" w:rsidP="00351DB8">
      <w:pPr>
        <w:pStyle w:val="ListParagraph"/>
        <w:numPr>
          <w:ilvl w:val="0"/>
          <w:numId w:val="2"/>
        </w:numPr>
      </w:pPr>
      <w:r>
        <w:t>Revise a Program – 114, Master of Science:  Communication Disorders</w:t>
      </w:r>
    </w:p>
    <w:p w:rsidR="00CD2BAB" w:rsidRDefault="00CD2BAB" w:rsidP="005D1671">
      <w:pPr>
        <w:tabs>
          <w:tab w:val="left" w:pos="270"/>
          <w:tab w:val="left" w:pos="720"/>
        </w:tabs>
        <w:ind w:left="270" w:firstLine="90"/>
      </w:pPr>
    </w:p>
    <w:p w:rsidR="00CD2BAB" w:rsidRDefault="00CD2BAB" w:rsidP="005D1671">
      <w:pPr>
        <w:tabs>
          <w:tab w:val="left" w:pos="270"/>
          <w:tab w:val="left" w:pos="720"/>
        </w:tabs>
        <w:ind w:left="270" w:firstLine="90"/>
      </w:pPr>
    </w:p>
    <w:p w:rsidR="005C1F54" w:rsidRDefault="00FF0983" w:rsidP="00CD2BAB">
      <w:pPr>
        <w:tabs>
          <w:tab w:val="left" w:pos="180"/>
          <w:tab w:val="left" w:pos="270"/>
          <w:tab w:val="left" w:pos="720"/>
        </w:tabs>
        <w:ind w:left="270" w:firstLine="90"/>
      </w:pPr>
      <w:r>
        <w:t xml:space="preserve">III. </w:t>
      </w:r>
      <w:r w:rsidR="005D1671">
        <w:t>O</w:t>
      </w:r>
      <w:r w:rsidR="007F0BED" w:rsidRPr="007F0BED">
        <w:t>ther Business</w:t>
      </w:r>
    </w:p>
    <w:p w:rsidR="005C1F54" w:rsidRDefault="005C1F54" w:rsidP="005C1F54">
      <w:r>
        <w:br w:type="page"/>
      </w:r>
    </w:p>
    <w:p w:rsidR="00D348AF" w:rsidRPr="005E7946" w:rsidRDefault="00D348AF" w:rsidP="00D348AF">
      <w:pPr>
        <w:pStyle w:val="BodyText"/>
        <w:spacing w:line="280" w:lineRule="exact"/>
        <w:rPr>
          <w:b/>
          <w:bCs/>
          <w:sz w:val="32"/>
        </w:rPr>
      </w:pPr>
      <w:r w:rsidRPr="005E7946">
        <w:rPr>
          <w:b/>
          <w:bCs/>
          <w:sz w:val="32"/>
        </w:rPr>
        <w:lastRenderedPageBreak/>
        <w:t>CANDIDATES COMPLETING REQUIREMENTS FOR ADMISSION TO PROFESSIONAL EDUCATION UNIT</w:t>
      </w:r>
    </w:p>
    <w:p w:rsidR="00D348AF" w:rsidRPr="00FE01B4" w:rsidRDefault="00D348AF" w:rsidP="00D348AF">
      <w:pPr>
        <w:pStyle w:val="BodyText"/>
        <w:spacing w:line="280" w:lineRule="exact"/>
        <w:rPr>
          <w:sz w:val="28"/>
        </w:rPr>
      </w:pPr>
      <w:r>
        <w:rPr>
          <w:b/>
          <w:bCs/>
          <w:sz w:val="28"/>
        </w:rPr>
        <w:t>April 10</w:t>
      </w:r>
      <w:r w:rsidRPr="00FE01B4">
        <w:rPr>
          <w:b/>
          <w:bCs/>
          <w:sz w:val="28"/>
        </w:rPr>
        <w:t>, 201</w:t>
      </w:r>
      <w:r>
        <w:rPr>
          <w:b/>
          <w:bCs/>
          <w:sz w:val="28"/>
        </w:rPr>
        <w:t>3</w:t>
      </w:r>
      <w:r w:rsidRPr="00FE01B4">
        <w:rPr>
          <w:b/>
          <w:bCs/>
          <w:sz w:val="28"/>
        </w:rPr>
        <w:t xml:space="preserve"> – </w:t>
      </w:r>
      <w:r>
        <w:rPr>
          <w:b/>
          <w:bCs/>
          <w:sz w:val="28"/>
        </w:rPr>
        <w:t>May 8, 2013</w:t>
      </w:r>
    </w:p>
    <w:p w:rsidR="00D348AF" w:rsidRDefault="00D348AF" w:rsidP="00D348AF">
      <w:pPr>
        <w:spacing w:line="280" w:lineRule="exact"/>
        <w:rPr>
          <w:sz w:val="20"/>
        </w:rPr>
      </w:pPr>
      <w:r w:rsidRPr="00C6415E">
        <w:rPr>
          <w:sz w:val="20"/>
        </w:rPr>
        <w:tab/>
      </w:r>
      <w:r w:rsidRPr="00C6415E">
        <w:rPr>
          <w:sz w:val="20"/>
        </w:rPr>
        <w:tab/>
      </w:r>
      <w:r w:rsidRPr="00C6415E">
        <w:rPr>
          <w:sz w:val="20"/>
        </w:rPr>
        <w:tab/>
      </w:r>
      <w:r w:rsidRPr="00C6415E">
        <w:rPr>
          <w:sz w:val="20"/>
        </w:rPr>
        <w:tab/>
      </w:r>
      <w:r w:rsidRPr="00C6415E">
        <w:rPr>
          <w:sz w:val="20"/>
        </w:rPr>
        <w:tab/>
      </w:r>
      <w:r w:rsidRPr="00C6415E">
        <w:rPr>
          <w:sz w:val="20"/>
        </w:rPr>
        <w:tab/>
      </w:r>
    </w:p>
    <w:p w:rsidR="00D348AF" w:rsidRPr="005E7946" w:rsidRDefault="00D348AF" w:rsidP="00D348AF">
      <w:pPr>
        <w:spacing w:line="280" w:lineRule="exact"/>
        <w:ind w:left="2880" w:firstLine="720"/>
        <w:rPr>
          <w:b/>
          <w:sz w:val="32"/>
          <w:u w:val="single"/>
        </w:rPr>
      </w:pPr>
      <w:r w:rsidRPr="005E7946">
        <w:rPr>
          <w:b/>
          <w:sz w:val="32"/>
          <w:u w:val="single"/>
        </w:rPr>
        <w:t>ELEMENTARY P-5</w:t>
      </w:r>
    </w:p>
    <w:p w:rsidR="00D348AF" w:rsidRDefault="00D348AF" w:rsidP="00D348AF">
      <w:pPr>
        <w:spacing w:line="280" w:lineRule="exact"/>
      </w:pPr>
    </w:p>
    <w:p w:rsidR="00D348AF" w:rsidRDefault="00D348AF" w:rsidP="00D348AF">
      <w:pPr>
        <w:spacing w:line="280" w:lineRule="exact"/>
      </w:pPr>
      <w:r w:rsidRPr="00C6415E">
        <w:tab/>
      </w:r>
      <w:r w:rsidRPr="00C6415E">
        <w:tab/>
      </w:r>
      <w:r w:rsidRPr="00C6415E">
        <w:tab/>
      </w:r>
      <w:r w:rsidRPr="00C6415E">
        <w:tab/>
      </w:r>
      <w:r w:rsidRPr="00C6415E">
        <w:tab/>
      </w:r>
      <w:r>
        <w:tab/>
        <w:t>Atkins, Carly</w:t>
      </w:r>
    </w:p>
    <w:p w:rsidR="00D348AF" w:rsidRDefault="00D348AF" w:rsidP="00D348AF">
      <w:pPr>
        <w:spacing w:line="280" w:lineRule="exact"/>
      </w:pPr>
      <w:r>
        <w:tab/>
      </w:r>
      <w:r>
        <w:tab/>
      </w:r>
      <w:r>
        <w:tab/>
      </w:r>
      <w:r>
        <w:tab/>
      </w:r>
      <w:r>
        <w:tab/>
      </w:r>
      <w:r>
        <w:tab/>
        <w:t>Blair, Alyssa</w:t>
      </w:r>
    </w:p>
    <w:p w:rsidR="00D348AF" w:rsidRDefault="00D348AF" w:rsidP="00D348AF">
      <w:pPr>
        <w:spacing w:line="280" w:lineRule="exact"/>
        <w:ind w:left="3600" w:firstLine="720"/>
      </w:pPr>
      <w:r>
        <w:t>Emerson, Emily</w:t>
      </w:r>
    </w:p>
    <w:p w:rsidR="00D348AF" w:rsidRDefault="00D348AF" w:rsidP="00D348AF">
      <w:pPr>
        <w:spacing w:line="280" w:lineRule="exact"/>
      </w:pPr>
      <w:r>
        <w:tab/>
      </w:r>
      <w:r>
        <w:tab/>
      </w:r>
      <w:r>
        <w:tab/>
      </w:r>
      <w:r>
        <w:tab/>
      </w:r>
      <w:r>
        <w:tab/>
      </w:r>
      <w:r>
        <w:tab/>
      </w:r>
      <w:proofErr w:type="spellStart"/>
      <w:r>
        <w:t>Feldpaush</w:t>
      </w:r>
      <w:proofErr w:type="spellEnd"/>
      <w:r>
        <w:t>, Grace</w:t>
      </w:r>
    </w:p>
    <w:p w:rsidR="00D348AF" w:rsidRDefault="00D348AF" w:rsidP="00D348AF">
      <w:pPr>
        <w:spacing w:line="280" w:lineRule="exact"/>
        <w:ind w:left="3600" w:firstLine="720"/>
      </w:pPr>
      <w:r>
        <w:t>Green, Morgan</w:t>
      </w:r>
    </w:p>
    <w:p w:rsidR="00D348AF" w:rsidRDefault="00D348AF" w:rsidP="00D348AF">
      <w:pPr>
        <w:spacing w:line="280" w:lineRule="exact"/>
        <w:ind w:left="3600" w:firstLine="720"/>
      </w:pPr>
      <w:r>
        <w:t>Hatfield, Kimberly</w:t>
      </w:r>
    </w:p>
    <w:p w:rsidR="00D348AF" w:rsidRDefault="00D348AF" w:rsidP="00D348AF">
      <w:pPr>
        <w:spacing w:line="280" w:lineRule="exact"/>
        <w:ind w:left="3600" w:firstLine="720"/>
      </w:pPr>
      <w:proofErr w:type="spellStart"/>
      <w:r>
        <w:t>Lemily</w:t>
      </w:r>
      <w:proofErr w:type="spellEnd"/>
      <w:r>
        <w:t>, Megan</w:t>
      </w:r>
    </w:p>
    <w:p w:rsidR="00D348AF" w:rsidRDefault="00D348AF" w:rsidP="00D348AF">
      <w:pPr>
        <w:spacing w:line="280" w:lineRule="exact"/>
        <w:ind w:left="3600" w:firstLine="720"/>
      </w:pPr>
      <w:r>
        <w:t xml:space="preserve">Martin, </w:t>
      </w:r>
      <w:proofErr w:type="spellStart"/>
      <w:r>
        <w:t>Darshell</w:t>
      </w:r>
      <w:proofErr w:type="spellEnd"/>
    </w:p>
    <w:p w:rsidR="00D348AF" w:rsidRDefault="00D348AF" w:rsidP="00D348AF">
      <w:pPr>
        <w:spacing w:line="280" w:lineRule="exact"/>
        <w:ind w:left="3600" w:firstLine="720"/>
      </w:pPr>
      <w:r>
        <w:t>Richards, Dustin</w:t>
      </w:r>
    </w:p>
    <w:p w:rsidR="00D348AF" w:rsidRDefault="00D348AF" w:rsidP="00D348AF">
      <w:pPr>
        <w:spacing w:line="280" w:lineRule="exact"/>
        <w:ind w:left="3600" w:firstLine="720"/>
      </w:pPr>
      <w:r>
        <w:t>Roby, Morgan</w:t>
      </w:r>
    </w:p>
    <w:p w:rsidR="00D348AF" w:rsidRDefault="00D348AF" w:rsidP="00D348AF">
      <w:pPr>
        <w:spacing w:line="280" w:lineRule="exact"/>
        <w:ind w:left="3600" w:firstLine="720"/>
      </w:pPr>
      <w:r>
        <w:t>Russell, Anne</w:t>
      </w:r>
    </w:p>
    <w:p w:rsidR="00D348AF" w:rsidRDefault="00D348AF" w:rsidP="00D348AF">
      <w:pPr>
        <w:spacing w:line="280" w:lineRule="exact"/>
        <w:ind w:left="3600" w:firstLine="720"/>
      </w:pPr>
      <w:proofErr w:type="spellStart"/>
      <w:r>
        <w:t>Shackleford</w:t>
      </w:r>
      <w:proofErr w:type="spellEnd"/>
      <w:r>
        <w:t>, Jessica</w:t>
      </w:r>
    </w:p>
    <w:p w:rsidR="00D348AF" w:rsidRDefault="00D348AF" w:rsidP="00D348AF">
      <w:pPr>
        <w:spacing w:line="280" w:lineRule="exact"/>
        <w:ind w:left="3600" w:firstLine="720"/>
      </w:pPr>
      <w:r>
        <w:t>Sullivan, Kelsey</w:t>
      </w:r>
    </w:p>
    <w:p w:rsidR="00D348AF" w:rsidRDefault="00D348AF" w:rsidP="00D348AF">
      <w:pPr>
        <w:spacing w:line="280" w:lineRule="exact"/>
      </w:pPr>
      <w:r>
        <w:tab/>
      </w:r>
      <w:r>
        <w:tab/>
      </w:r>
      <w:r>
        <w:tab/>
        <w:t xml:space="preserve"> </w:t>
      </w:r>
      <w:r>
        <w:tab/>
      </w:r>
    </w:p>
    <w:p w:rsidR="00D348AF" w:rsidRPr="00C6415E" w:rsidRDefault="00D348AF" w:rsidP="00D348AF">
      <w:pPr>
        <w:spacing w:line="280" w:lineRule="exact"/>
        <w:ind w:left="2880" w:firstLine="720"/>
        <w:rPr>
          <w:b/>
          <w:u w:val="single"/>
        </w:rPr>
      </w:pPr>
      <w:r>
        <w:t xml:space="preserve">  </w:t>
      </w:r>
      <w:r w:rsidRPr="005E7946">
        <w:rPr>
          <w:b/>
          <w:sz w:val="32"/>
          <w:u w:val="single"/>
        </w:rPr>
        <w:t>MIDDLE GRADES</w:t>
      </w:r>
    </w:p>
    <w:p w:rsidR="00D348AF" w:rsidRPr="00C6415E" w:rsidRDefault="00D348AF" w:rsidP="00D348AF">
      <w:pPr>
        <w:spacing w:line="280" w:lineRule="exact"/>
      </w:pPr>
      <w:r w:rsidRPr="00C6415E">
        <w:tab/>
      </w:r>
      <w:r w:rsidRPr="00C6415E">
        <w:tab/>
      </w:r>
      <w:r w:rsidRPr="00C6415E">
        <w:tab/>
      </w:r>
      <w:r w:rsidRPr="00C6415E">
        <w:tab/>
      </w:r>
      <w:r w:rsidRPr="00C6415E">
        <w:tab/>
      </w:r>
      <w:r w:rsidRPr="00C6415E">
        <w:tab/>
      </w:r>
      <w:r w:rsidRPr="00C6415E">
        <w:tab/>
      </w:r>
      <w:r w:rsidRPr="00C6415E">
        <w:tab/>
      </w:r>
      <w:r w:rsidRPr="00C6415E">
        <w:tab/>
      </w:r>
      <w:r w:rsidRPr="00C6415E">
        <w:tab/>
      </w:r>
      <w:r w:rsidRPr="00C6415E">
        <w:tab/>
      </w:r>
    </w:p>
    <w:p w:rsidR="00D348AF" w:rsidRDefault="00D348AF" w:rsidP="00D348AF">
      <w:pPr>
        <w:spacing w:line="280" w:lineRule="exact"/>
      </w:pPr>
      <w:r w:rsidRPr="00C6415E">
        <w:tab/>
      </w:r>
      <w:r w:rsidRPr="00C6415E">
        <w:tab/>
      </w:r>
      <w:r w:rsidRPr="00C6415E">
        <w:tab/>
      </w:r>
      <w:r w:rsidRPr="00C6415E">
        <w:tab/>
      </w:r>
      <w:r w:rsidRPr="00C6415E">
        <w:tab/>
      </w:r>
      <w:r>
        <w:t>Turner, Chelsea</w:t>
      </w:r>
      <w:r>
        <w:tab/>
        <w:t>SS/LA</w:t>
      </w:r>
    </w:p>
    <w:p w:rsidR="00D348AF" w:rsidRDefault="00D348AF" w:rsidP="00D348AF">
      <w:pPr>
        <w:spacing w:line="280" w:lineRule="exact"/>
        <w:ind w:left="2880" w:firstLine="720"/>
      </w:pPr>
      <w:r>
        <w:t>Veale, Bethany A.</w:t>
      </w:r>
      <w:r>
        <w:tab/>
        <w:t>SS/LA</w:t>
      </w:r>
    </w:p>
    <w:p w:rsidR="00D348AF" w:rsidRDefault="00D348AF" w:rsidP="00D348AF">
      <w:pPr>
        <w:spacing w:line="280" w:lineRule="exact"/>
      </w:pPr>
      <w:r w:rsidRPr="00C6415E">
        <w:tab/>
      </w:r>
      <w:r w:rsidRPr="00C6415E">
        <w:tab/>
      </w:r>
      <w:r w:rsidRPr="00C6415E">
        <w:tab/>
      </w:r>
      <w:r w:rsidRPr="00C6415E">
        <w:tab/>
      </w:r>
      <w:r>
        <w:tab/>
      </w:r>
      <w:r w:rsidRPr="00C6415E">
        <w:tab/>
      </w:r>
      <w:r>
        <w:tab/>
      </w:r>
    </w:p>
    <w:p w:rsidR="00D348AF" w:rsidRDefault="00D348AF" w:rsidP="00D348AF">
      <w:pPr>
        <w:spacing w:line="280" w:lineRule="exact"/>
        <w:rPr>
          <w:b/>
          <w:bCs/>
          <w:sz w:val="32"/>
          <w:u w:val="single"/>
        </w:rPr>
      </w:pPr>
      <w:r>
        <w:tab/>
      </w:r>
      <w:r>
        <w:tab/>
      </w:r>
      <w:r>
        <w:tab/>
      </w:r>
      <w:r>
        <w:tab/>
      </w:r>
      <w:r>
        <w:tab/>
      </w:r>
      <w:r>
        <w:rPr>
          <w:sz w:val="18"/>
        </w:rPr>
        <w:tab/>
      </w:r>
      <w:r w:rsidRPr="005E7946">
        <w:rPr>
          <w:b/>
          <w:bCs/>
          <w:sz w:val="32"/>
          <w:u w:val="single"/>
        </w:rPr>
        <w:t>5-12</w:t>
      </w:r>
    </w:p>
    <w:p w:rsidR="00D348AF" w:rsidRDefault="00D348AF" w:rsidP="00D348AF">
      <w:pPr>
        <w:spacing w:line="280" w:lineRule="exact"/>
        <w:rPr>
          <w:bCs/>
        </w:rPr>
      </w:pPr>
      <w:r>
        <w:rPr>
          <w:bCs/>
        </w:rPr>
        <w:tab/>
      </w:r>
      <w:r>
        <w:rPr>
          <w:bCs/>
        </w:rPr>
        <w:tab/>
      </w:r>
      <w:r>
        <w:rPr>
          <w:bCs/>
        </w:rPr>
        <w:tab/>
      </w:r>
      <w:r>
        <w:rPr>
          <w:bCs/>
        </w:rPr>
        <w:tab/>
      </w:r>
      <w:r>
        <w:rPr>
          <w:bCs/>
        </w:rPr>
        <w:tab/>
        <w:t xml:space="preserve">Mosley, </w:t>
      </w:r>
      <w:proofErr w:type="spellStart"/>
      <w:r>
        <w:rPr>
          <w:bCs/>
        </w:rPr>
        <w:t>Whitnee</w:t>
      </w:r>
      <w:proofErr w:type="spellEnd"/>
      <w:r>
        <w:rPr>
          <w:bCs/>
        </w:rPr>
        <w:tab/>
        <w:t>FCS</w:t>
      </w:r>
    </w:p>
    <w:p w:rsidR="00D348AF" w:rsidRPr="007F2542" w:rsidRDefault="00D348AF" w:rsidP="00D348AF">
      <w:pPr>
        <w:spacing w:line="280" w:lineRule="exact"/>
        <w:rPr>
          <w:bCs/>
        </w:rPr>
      </w:pPr>
    </w:p>
    <w:p w:rsidR="00D348AF" w:rsidRPr="005E7946" w:rsidRDefault="00D348AF" w:rsidP="00D348AF">
      <w:pPr>
        <w:tabs>
          <w:tab w:val="left" w:pos="720"/>
          <w:tab w:val="left" w:pos="1440"/>
          <w:tab w:val="left" w:pos="2160"/>
          <w:tab w:val="left" w:pos="2880"/>
          <w:tab w:val="left" w:pos="3600"/>
          <w:tab w:val="left" w:pos="4320"/>
          <w:tab w:val="left" w:pos="5040"/>
          <w:tab w:val="left" w:pos="7283"/>
        </w:tabs>
        <w:spacing w:line="280" w:lineRule="exact"/>
        <w:rPr>
          <w:b/>
          <w:sz w:val="32"/>
          <w:u w:val="single"/>
        </w:rPr>
      </w:pPr>
      <w:r w:rsidRPr="00C6415E">
        <w:tab/>
      </w:r>
      <w:r w:rsidRPr="00C6415E">
        <w:tab/>
      </w:r>
      <w:r w:rsidRPr="00C6415E">
        <w:tab/>
      </w:r>
      <w:r w:rsidRPr="00C6415E">
        <w:tab/>
      </w:r>
      <w:r w:rsidRPr="00C6415E">
        <w:tab/>
      </w:r>
      <w:r>
        <w:tab/>
      </w:r>
      <w:r w:rsidRPr="005E7946">
        <w:rPr>
          <w:b/>
          <w:sz w:val="32"/>
          <w:u w:val="single"/>
        </w:rPr>
        <w:t>MASTERS</w:t>
      </w:r>
    </w:p>
    <w:p w:rsidR="00D348AF" w:rsidRPr="00C6415E" w:rsidRDefault="00D348AF" w:rsidP="00D348AF">
      <w:pPr>
        <w:spacing w:line="280" w:lineRule="exact"/>
      </w:pPr>
      <w:r w:rsidRPr="00C6415E">
        <w:tab/>
      </w:r>
      <w:r w:rsidRPr="00C6415E">
        <w:tab/>
      </w:r>
      <w:r w:rsidRPr="00C6415E">
        <w:tab/>
      </w:r>
      <w:r>
        <w:tab/>
      </w:r>
      <w:r>
        <w:tab/>
      </w:r>
    </w:p>
    <w:p w:rsidR="00D348AF" w:rsidRDefault="00D348AF" w:rsidP="00D348AF">
      <w:pPr>
        <w:spacing w:line="280" w:lineRule="exact"/>
        <w:ind w:left="2880" w:firstLine="720"/>
      </w:pPr>
      <w:proofErr w:type="spellStart"/>
      <w:r>
        <w:t>Jacobowitz</w:t>
      </w:r>
      <w:proofErr w:type="spellEnd"/>
      <w:r>
        <w:t>, Sara S.</w:t>
      </w:r>
      <w:r>
        <w:tab/>
      </w:r>
      <w:r>
        <w:tab/>
        <w:t>CD</w:t>
      </w:r>
    </w:p>
    <w:p w:rsidR="00D348AF" w:rsidRDefault="00D348AF" w:rsidP="00D348AF">
      <w:pPr>
        <w:spacing w:line="280" w:lineRule="exact"/>
        <w:ind w:left="3600"/>
      </w:pPr>
      <w:proofErr w:type="spellStart"/>
      <w:r>
        <w:t>McGuyer</w:t>
      </w:r>
      <w:proofErr w:type="spellEnd"/>
      <w:r>
        <w:t xml:space="preserve">, </w:t>
      </w:r>
      <w:proofErr w:type="spellStart"/>
      <w:r>
        <w:t>Ryann</w:t>
      </w:r>
      <w:proofErr w:type="spellEnd"/>
      <w:r>
        <w:tab/>
      </w:r>
      <w:r>
        <w:tab/>
        <w:t>LBD</w:t>
      </w:r>
    </w:p>
    <w:p w:rsidR="00D348AF" w:rsidRDefault="00D348AF" w:rsidP="00D348AF">
      <w:pPr>
        <w:spacing w:line="280" w:lineRule="exact"/>
        <w:ind w:left="2880" w:firstLine="720"/>
      </w:pPr>
      <w:r>
        <w:t>Murray, Tabitha</w:t>
      </w:r>
      <w:r>
        <w:tab/>
        <w:t xml:space="preserve"> </w:t>
      </w:r>
      <w:r>
        <w:tab/>
        <w:t>Chemistry</w:t>
      </w:r>
    </w:p>
    <w:p w:rsidR="00D348AF" w:rsidRDefault="00D348AF" w:rsidP="00D348AF">
      <w:pPr>
        <w:spacing w:line="280" w:lineRule="exact"/>
        <w:ind w:left="2880" w:firstLine="720"/>
      </w:pPr>
    </w:p>
    <w:p w:rsidR="00D348AF" w:rsidRDefault="00D348AF" w:rsidP="00D348AF">
      <w:pPr>
        <w:spacing w:line="280" w:lineRule="exact"/>
        <w:ind w:left="2160" w:firstLine="720"/>
        <w:rPr>
          <w:b/>
          <w:bCs/>
          <w:sz w:val="32"/>
          <w:szCs w:val="32"/>
          <w:u w:val="single"/>
        </w:rPr>
      </w:pPr>
      <w:r w:rsidRPr="00C6415E">
        <w:t xml:space="preserve">        </w:t>
      </w:r>
      <w:r>
        <w:rPr>
          <w:b/>
          <w:bCs/>
          <w:sz w:val="32"/>
          <w:szCs w:val="32"/>
          <w:u w:val="single"/>
        </w:rPr>
        <w:t>Proficiency Evaluation</w:t>
      </w:r>
    </w:p>
    <w:p w:rsidR="00D348AF" w:rsidRDefault="00D348AF" w:rsidP="00D348AF">
      <w:pPr>
        <w:spacing w:line="280" w:lineRule="exact"/>
        <w:rPr>
          <w:sz w:val="18"/>
          <w:szCs w:val="18"/>
        </w:rPr>
      </w:pPr>
    </w:p>
    <w:p w:rsidR="00D348AF" w:rsidRDefault="00D348AF" w:rsidP="00D348AF">
      <w:pPr>
        <w:spacing w:line="280" w:lineRule="exact"/>
        <w:rPr>
          <w:sz w:val="18"/>
          <w:szCs w:val="18"/>
        </w:rPr>
      </w:pPr>
      <w:r>
        <w:rPr>
          <w:sz w:val="18"/>
          <w:szCs w:val="18"/>
        </w:rPr>
        <w:t>Section 1 of 16 KAR 5:030 Proficiency Evaluation provides opportunities whereby an Institution may evaluate and accept competency for teacher certification purposes for any of the specific curriculum requirements when the teacher candidate can demonstrate proficiency by reason of previous education, unusual experience, or proficiency examination at a level comparable to the usual requirements in that curriculum area.</w:t>
      </w:r>
    </w:p>
    <w:p w:rsidR="00D348AF" w:rsidRDefault="00D348AF" w:rsidP="00D348AF">
      <w:pPr>
        <w:spacing w:line="280" w:lineRule="exact"/>
        <w:rPr>
          <w:b/>
          <w:bCs/>
        </w:rPr>
      </w:pPr>
    </w:p>
    <w:p w:rsidR="00D348AF" w:rsidRDefault="00D348AF" w:rsidP="00D348AF">
      <w:pPr>
        <w:spacing w:line="280" w:lineRule="exact"/>
      </w:pPr>
      <w:r>
        <w:rPr>
          <w:b/>
          <w:bCs/>
        </w:rPr>
        <w:t>                                     </w:t>
      </w:r>
      <w:r>
        <w:t xml:space="preserve">Howell, Edward N.                Masters- Music: Integrated, P-12 </w:t>
      </w:r>
    </w:p>
    <w:p w:rsidR="00D348AF" w:rsidRPr="00C6415E" w:rsidRDefault="00D348AF" w:rsidP="00D348AF">
      <w:pPr>
        <w:spacing w:line="280" w:lineRule="exact"/>
        <w:ind w:left="2880" w:firstLine="720"/>
        <w:rPr>
          <w:b/>
        </w:rPr>
      </w:pPr>
      <w:bookmarkStart w:id="0" w:name="_GoBack"/>
      <w:bookmarkEnd w:id="0"/>
    </w:p>
    <w:p w:rsidR="005C1F54" w:rsidRDefault="00D348AF" w:rsidP="00D348AF">
      <w:pPr>
        <w:spacing w:line="280" w:lineRule="exact"/>
      </w:pPr>
      <w:r w:rsidRPr="00C6415E">
        <w:rPr>
          <w:b/>
        </w:rPr>
        <w:t>If there are any questions or concerns about the status of any candidate, the person with the question or concern should contact Dr. Fred Carter, Teacher Services (745-4611 or fred.carter@wku.edu) prior to the PEC meeting.</w:t>
      </w:r>
      <w:r w:rsidR="005C1F54">
        <w:br w:type="page"/>
      </w:r>
    </w:p>
    <w:p w:rsidR="005C1F54" w:rsidRDefault="005C1F54" w:rsidP="005C1F54">
      <w:pPr>
        <w:jc w:val="center"/>
        <w:rPr>
          <w:b/>
        </w:rPr>
      </w:pPr>
      <w:r>
        <w:rPr>
          <w:b/>
        </w:rPr>
        <w:lastRenderedPageBreak/>
        <w:t>STUDENT TEACHER CANDIDATES FOR FALL 2013</w:t>
      </w:r>
    </w:p>
    <w:p w:rsidR="005C1F54" w:rsidRDefault="005C1F54" w:rsidP="005C1F54">
      <w:pPr>
        <w:jc w:val="center"/>
        <w:rPr>
          <w:b/>
        </w:rPr>
      </w:pPr>
      <w:r>
        <w:rPr>
          <w:b/>
        </w:rPr>
        <w:t>QUALIFIED</w:t>
      </w:r>
    </w:p>
    <w:p w:rsidR="005C1F54" w:rsidRDefault="005C1F54" w:rsidP="005C1F54">
      <w:pPr>
        <w:jc w:val="center"/>
        <w:rPr>
          <w:b/>
        </w:rPr>
      </w:pPr>
      <w:r>
        <w:rPr>
          <w:b/>
        </w:rPr>
        <w:t>***STUDENT TEACHING APPLICATION ACCEPTED***5/8/13</w:t>
      </w:r>
    </w:p>
    <w:tbl>
      <w:tblPr>
        <w:tblW w:w="0" w:type="auto"/>
        <w:tblInd w:w="40" w:type="dxa"/>
        <w:tblLayout w:type="fixed"/>
        <w:tblCellMar>
          <w:left w:w="40" w:type="dxa"/>
          <w:right w:w="40" w:type="dxa"/>
        </w:tblCellMar>
        <w:tblLook w:val="04A0" w:firstRow="1" w:lastRow="0" w:firstColumn="1" w:lastColumn="0" w:noHBand="0" w:noVBand="1"/>
      </w:tblPr>
      <w:tblGrid>
        <w:gridCol w:w="1160"/>
        <w:gridCol w:w="1460"/>
        <w:gridCol w:w="1460"/>
        <w:gridCol w:w="470"/>
        <w:gridCol w:w="2480"/>
      </w:tblGrid>
      <w:tr w:rsidR="005C1F54" w:rsidTr="005C1F54">
        <w:trPr>
          <w:trHeight w:val="300"/>
        </w:trPr>
        <w:tc>
          <w:tcPr>
            <w:tcW w:w="1160" w:type="dxa"/>
            <w:tcBorders>
              <w:top w:val="single" w:sz="6" w:space="0" w:color="000000"/>
              <w:left w:val="single" w:sz="6" w:space="0" w:color="000000"/>
              <w:bottom w:val="single" w:sz="6" w:space="0" w:color="000000"/>
              <w:right w:val="single" w:sz="6" w:space="0" w:color="000000"/>
            </w:tcBorders>
            <w:shd w:val="solid" w:color="C0C0C0" w:fill="auto"/>
            <w:hideMark/>
          </w:tcPr>
          <w:p w:rsidR="005C1F54" w:rsidRDefault="005C1F54">
            <w:pPr>
              <w:widowControl w:val="0"/>
              <w:autoSpaceDE w:val="0"/>
              <w:autoSpaceDN w:val="0"/>
              <w:adjustRightInd w:val="0"/>
              <w:jc w:val="center"/>
              <w:rPr>
                <w:rFonts w:ascii="Calibri" w:eastAsiaTheme="minorEastAsia" w:hAnsi="Calibri" w:cs="Calibri"/>
                <w:b/>
                <w:bCs/>
                <w:color w:val="000000"/>
                <w:sz w:val="22"/>
                <w:szCs w:val="22"/>
              </w:rPr>
            </w:pPr>
            <w:r>
              <w:rPr>
                <w:rFonts w:ascii="Calibri" w:hAnsi="Calibri" w:cs="Calibri"/>
                <w:b/>
                <w:bCs/>
                <w:color w:val="000000"/>
              </w:rPr>
              <w:t>WKU ID</w:t>
            </w:r>
          </w:p>
        </w:tc>
        <w:tc>
          <w:tcPr>
            <w:tcW w:w="1460" w:type="dxa"/>
            <w:tcBorders>
              <w:top w:val="single" w:sz="6" w:space="0" w:color="000000"/>
              <w:left w:val="single" w:sz="6" w:space="0" w:color="000000"/>
              <w:bottom w:val="single" w:sz="6" w:space="0" w:color="000000"/>
              <w:right w:val="single" w:sz="6" w:space="0" w:color="000000"/>
            </w:tcBorders>
            <w:shd w:val="solid" w:color="C0C0C0" w:fill="auto"/>
            <w:hideMark/>
          </w:tcPr>
          <w:p w:rsidR="005C1F54" w:rsidRDefault="005C1F54">
            <w:pPr>
              <w:widowControl w:val="0"/>
              <w:autoSpaceDE w:val="0"/>
              <w:autoSpaceDN w:val="0"/>
              <w:adjustRightInd w:val="0"/>
              <w:jc w:val="center"/>
              <w:rPr>
                <w:rFonts w:ascii="Calibri" w:eastAsiaTheme="minorEastAsia" w:hAnsi="Calibri" w:cs="Calibri"/>
                <w:b/>
                <w:bCs/>
                <w:color w:val="000000"/>
                <w:sz w:val="22"/>
                <w:szCs w:val="22"/>
              </w:rPr>
            </w:pPr>
            <w:r>
              <w:rPr>
                <w:rFonts w:ascii="Calibri" w:hAnsi="Calibri" w:cs="Calibri"/>
                <w:b/>
                <w:bCs/>
                <w:color w:val="000000"/>
              </w:rPr>
              <w:t>FIRST</w:t>
            </w:r>
          </w:p>
        </w:tc>
        <w:tc>
          <w:tcPr>
            <w:tcW w:w="1460" w:type="dxa"/>
            <w:tcBorders>
              <w:top w:val="single" w:sz="6" w:space="0" w:color="000000"/>
              <w:left w:val="single" w:sz="6" w:space="0" w:color="000000"/>
              <w:bottom w:val="single" w:sz="6" w:space="0" w:color="000000"/>
              <w:right w:val="single" w:sz="6" w:space="0" w:color="000000"/>
            </w:tcBorders>
            <w:shd w:val="solid" w:color="C0C0C0" w:fill="auto"/>
            <w:hideMark/>
          </w:tcPr>
          <w:p w:rsidR="005C1F54" w:rsidRDefault="005C1F54">
            <w:pPr>
              <w:widowControl w:val="0"/>
              <w:autoSpaceDE w:val="0"/>
              <w:autoSpaceDN w:val="0"/>
              <w:adjustRightInd w:val="0"/>
              <w:jc w:val="center"/>
              <w:rPr>
                <w:rFonts w:ascii="Calibri" w:eastAsiaTheme="minorEastAsia" w:hAnsi="Calibri" w:cs="Calibri"/>
                <w:b/>
                <w:bCs/>
                <w:color w:val="000000"/>
                <w:sz w:val="22"/>
                <w:szCs w:val="22"/>
              </w:rPr>
            </w:pPr>
            <w:r>
              <w:rPr>
                <w:rFonts w:ascii="Calibri" w:hAnsi="Calibri" w:cs="Calibri"/>
                <w:b/>
                <w:bCs/>
                <w:color w:val="000000"/>
              </w:rPr>
              <w:t>LAST</w:t>
            </w:r>
          </w:p>
        </w:tc>
        <w:tc>
          <w:tcPr>
            <w:tcW w:w="470" w:type="dxa"/>
            <w:tcBorders>
              <w:top w:val="single" w:sz="6" w:space="0" w:color="000000"/>
              <w:left w:val="single" w:sz="6" w:space="0" w:color="000000"/>
              <w:bottom w:val="single" w:sz="6" w:space="0" w:color="000000"/>
              <w:right w:val="single" w:sz="6" w:space="0" w:color="000000"/>
            </w:tcBorders>
            <w:shd w:val="solid" w:color="C0C0C0" w:fill="auto"/>
            <w:hideMark/>
          </w:tcPr>
          <w:p w:rsidR="005C1F54" w:rsidRDefault="005C1F54">
            <w:pPr>
              <w:widowControl w:val="0"/>
              <w:autoSpaceDE w:val="0"/>
              <w:autoSpaceDN w:val="0"/>
              <w:adjustRightInd w:val="0"/>
              <w:jc w:val="center"/>
              <w:rPr>
                <w:rFonts w:ascii="Calibri" w:eastAsiaTheme="minorEastAsia" w:hAnsi="Calibri" w:cs="Calibri"/>
                <w:b/>
                <w:bCs/>
                <w:color w:val="000000"/>
                <w:sz w:val="22"/>
                <w:szCs w:val="22"/>
              </w:rPr>
            </w:pPr>
            <w:r>
              <w:rPr>
                <w:rFonts w:ascii="Calibri" w:hAnsi="Calibri" w:cs="Calibri"/>
                <w:b/>
                <w:bCs/>
                <w:color w:val="000000"/>
              </w:rPr>
              <w:t>D</w:t>
            </w:r>
          </w:p>
        </w:tc>
        <w:tc>
          <w:tcPr>
            <w:tcW w:w="2480" w:type="dxa"/>
            <w:tcBorders>
              <w:top w:val="single" w:sz="6" w:space="0" w:color="000000"/>
              <w:left w:val="single" w:sz="6" w:space="0" w:color="000000"/>
              <w:bottom w:val="single" w:sz="6" w:space="0" w:color="000000"/>
              <w:right w:val="single" w:sz="6" w:space="0" w:color="000000"/>
            </w:tcBorders>
            <w:shd w:val="solid" w:color="C0C0C0" w:fill="auto"/>
            <w:hideMark/>
          </w:tcPr>
          <w:p w:rsidR="005C1F54" w:rsidRDefault="005C1F54">
            <w:pPr>
              <w:widowControl w:val="0"/>
              <w:autoSpaceDE w:val="0"/>
              <w:autoSpaceDN w:val="0"/>
              <w:adjustRightInd w:val="0"/>
              <w:jc w:val="center"/>
              <w:rPr>
                <w:rFonts w:ascii="Calibri" w:eastAsiaTheme="minorEastAsia" w:hAnsi="Calibri" w:cs="Calibri"/>
                <w:b/>
                <w:bCs/>
                <w:color w:val="000000"/>
                <w:sz w:val="22"/>
                <w:szCs w:val="22"/>
              </w:rPr>
            </w:pPr>
            <w:r>
              <w:rPr>
                <w:rFonts w:ascii="Calibri" w:hAnsi="Calibri" w:cs="Calibri"/>
                <w:b/>
                <w:bCs/>
                <w:color w:val="000000"/>
              </w:rPr>
              <w:t>MAJOR</w:t>
            </w:r>
          </w:p>
        </w:tc>
      </w:tr>
      <w:tr w:rsidR="005C1F54" w:rsidTr="005C1F54">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5C1F54" w:rsidRDefault="005C1F54">
            <w:pPr>
              <w:widowControl w:val="0"/>
              <w:autoSpaceDE w:val="0"/>
              <w:autoSpaceDN w:val="0"/>
              <w:adjustRightInd w:val="0"/>
              <w:rPr>
                <w:rFonts w:ascii="Calibri" w:eastAsiaTheme="minorEastAsia" w:hAnsi="Calibri" w:cs="Calibri"/>
                <w:color w:val="000000"/>
                <w:sz w:val="22"/>
                <w:szCs w:val="22"/>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5C1F54" w:rsidRDefault="005C1F54">
            <w:pPr>
              <w:widowControl w:val="0"/>
              <w:autoSpaceDE w:val="0"/>
              <w:autoSpaceDN w:val="0"/>
              <w:adjustRightInd w:val="0"/>
              <w:rPr>
                <w:rFonts w:ascii="Calibri" w:eastAsiaTheme="minorEastAsia" w:hAnsi="Calibri" w:cs="Calibri"/>
                <w:color w:val="000000"/>
                <w:sz w:val="22"/>
                <w:szCs w:val="22"/>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5C1F54" w:rsidRDefault="005C1F54">
            <w:pPr>
              <w:widowControl w:val="0"/>
              <w:autoSpaceDE w:val="0"/>
              <w:autoSpaceDN w:val="0"/>
              <w:adjustRightInd w:val="0"/>
              <w:rPr>
                <w:rFonts w:ascii="Calibri" w:eastAsiaTheme="minorEastAsia" w:hAnsi="Calibri" w:cs="Calibri"/>
                <w:color w:val="000000"/>
                <w:sz w:val="22"/>
                <w:szCs w:val="22"/>
              </w:rPr>
            </w:pP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5C1F54" w:rsidRDefault="005C1F54">
            <w:pPr>
              <w:widowControl w:val="0"/>
              <w:autoSpaceDE w:val="0"/>
              <w:autoSpaceDN w:val="0"/>
              <w:adjustRightInd w:val="0"/>
              <w:rPr>
                <w:rFonts w:ascii="Calibri" w:eastAsiaTheme="minorEastAsia" w:hAnsi="Calibri" w:cs="Calibri"/>
                <w:color w:val="000000"/>
                <w:sz w:val="22"/>
                <w:szCs w:val="22"/>
              </w:rPr>
            </w:pPr>
          </w:p>
        </w:tc>
        <w:tc>
          <w:tcPr>
            <w:tcW w:w="2480" w:type="dxa"/>
            <w:tcBorders>
              <w:top w:val="single" w:sz="6" w:space="0" w:color="D0D7E5"/>
              <w:left w:val="single" w:sz="6" w:space="0" w:color="D0D7E5"/>
              <w:bottom w:val="single" w:sz="6" w:space="0" w:color="D0D7E5"/>
              <w:right w:val="single" w:sz="6" w:space="0" w:color="D0D7E5"/>
            </w:tcBorders>
            <w:shd w:val="solid" w:color="FFFFFF" w:fill="auto"/>
          </w:tcPr>
          <w:p w:rsidR="005C1F54" w:rsidRDefault="005C1F54">
            <w:pPr>
              <w:widowControl w:val="0"/>
              <w:autoSpaceDE w:val="0"/>
              <w:autoSpaceDN w:val="0"/>
              <w:adjustRightInd w:val="0"/>
              <w:rPr>
                <w:rFonts w:ascii="Calibri" w:eastAsiaTheme="minorEastAsia" w:hAnsi="Calibri" w:cs="Calibri"/>
                <w:color w:val="000000"/>
                <w:sz w:val="22"/>
                <w:szCs w:val="22"/>
              </w:rPr>
            </w:pPr>
          </w:p>
        </w:tc>
      </w:tr>
      <w:tr w:rsidR="005C1F54" w:rsidTr="005C1F54">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5C1F54" w:rsidRDefault="005C1F54">
            <w:pPr>
              <w:widowControl w:val="0"/>
              <w:autoSpaceDE w:val="0"/>
              <w:autoSpaceDN w:val="0"/>
              <w:adjustRightInd w:val="0"/>
              <w:rPr>
                <w:rFonts w:ascii="Calibri" w:eastAsiaTheme="minorEastAsia" w:hAnsi="Calibri" w:cs="Calibri"/>
                <w:color w:val="000000"/>
                <w:sz w:val="22"/>
                <w:szCs w:val="22"/>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MELISSA</w:t>
            </w:r>
          </w:p>
        </w:tc>
        <w:tc>
          <w:tcPr>
            <w:tcW w:w="146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DAUBY</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5C1F54" w:rsidRDefault="005C1F54">
            <w:pPr>
              <w:widowControl w:val="0"/>
              <w:autoSpaceDE w:val="0"/>
              <w:autoSpaceDN w:val="0"/>
              <w:adjustRightInd w:val="0"/>
              <w:rPr>
                <w:rFonts w:ascii="Calibri" w:eastAsiaTheme="minorEastAsia" w:hAnsi="Calibri" w:cs="Calibri"/>
                <w:color w:val="000000"/>
                <w:sz w:val="22"/>
                <w:szCs w:val="22"/>
              </w:rPr>
            </w:pPr>
          </w:p>
        </w:tc>
        <w:tc>
          <w:tcPr>
            <w:tcW w:w="248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ELEMENTARY</w:t>
            </w:r>
          </w:p>
        </w:tc>
      </w:tr>
      <w:tr w:rsidR="005C1F54" w:rsidTr="005C1F54">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5C1F54" w:rsidRDefault="005C1F54">
            <w:pPr>
              <w:widowControl w:val="0"/>
              <w:autoSpaceDE w:val="0"/>
              <w:autoSpaceDN w:val="0"/>
              <w:adjustRightInd w:val="0"/>
              <w:rPr>
                <w:rFonts w:ascii="Calibri" w:eastAsiaTheme="minorEastAsia" w:hAnsi="Calibri" w:cs="Calibri"/>
                <w:color w:val="000000"/>
                <w:sz w:val="22"/>
                <w:szCs w:val="22"/>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5C1F54" w:rsidRDefault="005C1F54">
            <w:pPr>
              <w:widowControl w:val="0"/>
              <w:autoSpaceDE w:val="0"/>
              <w:autoSpaceDN w:val="0"/>
              <w:adjustRightInd w:val="0"/>
              <w:rPr>
                <w:rFonts w:ascii="Calibri" w:eastAsiaTheme="minorEastAsia" w:hAnsi="Calibri" w:cs="Calibri"/>
                <w:color w:val="000000"/>
                <w:sz w:val="22"/>
                <w:szCs w:val="22"/>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5C1F54" w:rsidRDefault="005C1F54">
            <w:pPr>
              <w:widowControl w:val="0"/>
              <w:autoSpaceDE w:val="0"/>
              <w:autoSpaceDN w:val="0"/>
              <w:adjustRightInd w:val="0"/>
              <w:rPr>
                <w:rFonts w:ascii="Calibri" w:eastAsiaTheme="minorEastAsia" w:hAnsi="Calibri" w:cs="Calibri"/>
                <w:color w:val="000000"/>
                <w:sz w:val="22"/>
                <w:szCs w:val="22"/>
              </w:rPr>
            </w:pP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5C1F54" w:rsidRDefault="005C1F54">
            <w:pPr>
              <w:widowControl w:val="0"/>
              <w:autoSpaceDE w:val="0"/>
              <w:autoSpaceDN w:val="0"/>
              <w:adjustRightInd w:val="0"/>
              <w:rPr>
                <w:rFonts w:ascii="Calibri" w:eastAsiaTheme="minorEastAsia" w:hAnsi="Calibri" w:cs="Calibri"/>
                <w:color w:val="000000"/>
                <w:sz w:val="22"/>
                <w:szCs w:val="22"/>
              </w:rPr>
            </w:pPr>
          </w:p>
        </w:tc>
        <w:tc>
          <w:tcPr>
            <w:tcW w:w="2480" w:type="dxa"/>
            <w:tcBorders>
              <w:top w:val="single" w:sz="6" w:space="0" w:color="D0D7E5"/>
              <w:left w:val="single" w:sz="6" w:space="0" w:color="D0D7E5"/>
              <w:bottom w:val="single" w:sz="6" w:space="0" w:color="D0D7E5"/>
              <w:right w:val="single" w:sz="6" w:space="0" w:color="D0D7E5"/>
            </w:tcBorders>
            <w:shd w:val="solid" w:color="FFFFFF" w:fill="auto"/>
          </w:tcPr>
          <w:p w:rsidR="005C1F54" w:rsidRDefault="005C1F54">
            <w:pPr>
              <w:widowControl w:val="0"/>
              <w:autoSpaceDE w:val="0"/>
              <w:autoSpaceDN w:val="0"/>
              <w:adjustRightInd w:val="0"/>
              <w:rPr>
                <w:rFonts w:ascii="Calibri" w:eastAsiaTheme="minorEastAsia" w:hAnsi="Calibri" w:cs="Calibri"/>
                <w:color w:val="000000"/>
                <w:sz w:val="22"/>
                <w:szCs w:val="22"/>
              </w:rPr>
            </w:pPr>
          </w:p>
        </w:tc>
      </w:tr>
      <w:tr w:rsidR="005C1F54" w:rsidTr="005C1F54">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5C1F54" w:rsidRDefault="005C1F54">
            <w:pPr>
              <w:widowControl w:val="0"/>
              <w:autoSpaceDE w:val="0"/>
              <w:autoSpaceDN w:val="0"/>
              <w:adjustRightInd w:val="0"/>
              <w:rPr>
                <w:rFonts w:eastAsiaTheme="minorEastAsia" w:cs="Calibri"/>
                <w:color w:val="000000"/>
                <w:sz w:val="22"/>
                <w:szCs w:val="22"/>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5C1F54" w:rsidRDefault="005C1F54">
            <w:pPr>
              <w:widowControl w:val="0"/>
              <w:autoSpaceDE w:val="0"/>
              <w:autoSpaceDN w:val="0"/>
              <w:adjustRightInd w:val="0"/>
              <w:rPr>
                <w:rFonts w:ascii="Calibri" w:eastAsiaTheme="minorEastAsia" w:hAnsi="Calibri" w:cs="Calibri"/>
                <w:color w:val="000000"/>
                <w:sz w:val="22"/>
                <w:szCs w:val="22"/>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5C1F54" w:rsidRDefault="005C1F54">
            <w:pPr>
              <w:widowControl w:val="0"/>
              <w:autoSpaceDE w:val="0"/>
              <w:autoSpaceDN w:val="0"/>
              <w:adjustRightInd w:val="0"/>
              <w:rPr>
                <w:rFonts w:ascii="Calibri" w:eastAsiaTheme="minorEastAsia" w:hAnsi="Calibri" w:cs="Calibri"/>
                <w:color w:val="000000"/>
                <w:sz w:val="22"/>
                <w:szCs w:val="22"/>
              </w:rPr>
            </w:pP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5C1F54" w:rsidRDefault="005C1F54">
            <w:pPr>
              <w:widowControl w:val="0"/>
              <w:autoSpaceDE w:val="0"/>
              <w:autoSpaceDN w:val="0"/>
              <w:adjustRightInd w:val="0"/>
              <w:rPr>
                <w:rFonts w:ascii="Calibri" w:eastAsiaTheme="minorEastAsia" w:hAnsi="Calibri" w:cs="Calibri"/>
                <w:color w:val="000000"/>
                <w:sz w:val="22"/>
                <w:szCs w:val="22"/>
              </w:rPr>
            </w:pPr>
          </w:p>
        </w:tc>
        <w:tc>
          <w:tcPr>
            <w:tcW w:w="2480" w:type="dxa"/>
            <w:tcBorders>
              <w:top w:val="single" w:sz="6" w:space="0" w:color="D0D7E5"/>
              <w:left w:val="single" w:sz="6" w:space="0" w:color="D0D7E5"/>
              <w:bottom w:val="single" w:sz="6" w:space="0" w:color="D0D7E5"/>
              <w:right w:val="single" w:sz="6" w:space="0" w:color="D0D7E5"/>
            </w:tcBorders>
            <w:shd w:val="solid" w:color="FFFFFF" w:fill="auto"/>
          </w:tcPr>
          <w:p w:rsidR="005C1F54" w:rsidRDefault="005C1F54">
            <w:pPr>
              <w:widowControl w:val="0"/>
              <w:autoSpaceDE w:val="0"/>
              <w:autoSpaceDN w:val="0"/>
              <w:adjustRightInd w:val="0"/>
              <w:rPr>
                <w:rFonts w:ascii="Calibri" w:eastAsiaTheme="minorEastAsia" w:hAnsi="Calibri" w:cs="Calibri"/>
                <w:color w:val="000000"/>
                <w:sz w:val="22"/>
                <w:szCs w:val="22"/>
              </w:rPr>
            </w:pPr>
          </w:p>
        </w:tc>
      </w:tr>
      <w:tr w:rsidR="005C1F54" w:rsidTr="005C1F54">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5C1F54" w:rsidRDefault="005C1F54">
            <w:pPr>
              <w:widowControl w:val="0"/>
              <w:autoSpaceDE w:val="0"/>
              <w:autoSpaceDN w:val="0"/>
              <w:adjustRightInd w:val="0"/>
              <w:rPr>
                <w:rFonts w:ascii="Calibri" w:eastAsiaTheme="minorEastAsia" w:hAnsi="Calibri" w:cs="Calibri"/>
                <w:color w:val="000000"/>
                <w:sz w:val="22"/>
                <w:szCs w:val="22"/>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5C1F54" w:rsidRDefault="005C1F54">
            <w:pPr>
              <w:widowControl w:val="0"/>
              <w:autoSpaceDE w:val="0"/>
              <w:autoSpaceDN w:val="0"/>
              <w:adjustRightInd w:val="0"/>
              <w:rPr>
                <w:rFonts w:ascii="Calibri" w:eastAsiaTheme="minorEastAsia" w:hAnsi="Calibri" w:cs="Calibri"/>
                <w:color w:val="000000"/>
                <w:sz w:val="22"/>
                <w:szCs w:val="22"/>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5C1F54" w:rsidRDefault="005C1F54">
            <w:pPr>
              <w:widowControl w:val="0"/>
              <w:autoSpaceDE w:val="0"/>
              <w:autoSpaceDN w:val="0"/>
              <w:adjustRightInd w:val="0"/>
              <w:rPr>
                <w:rFonts w:ascii="Calibri" w:eastAsiaTheme="minorEastAsia" w:hAnsi="Calibri" w:cs="Calibri"/>
                <w:color w:val="000000"/>
                <w:sz w:val="22"/>
                <w:szCs w:val="22"/>
              </w:rPr>
            </w:pP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5C1F54" w:rsidRDefault="005C1F54">
            <w:pPr>
              <w:widowControl w:val="0"/>
              <w:autoSpaceDE w:val="0"/>
              <w:autoSpaceDN w:val="0"/>
              <w:adjustRightInd w:val="0"/>
              <w:rPr>
                <w:rFonts w:ascii="Calibri" w:eastAsiaTheme="minorEastAsia" w:hAnsi="Calibri" w:cs="Calibri"/>
                <w:color w:val="000000"/>
                <w:sz w:val="22"/>
                <w:szCs w:val="22"/>
              </w:rPr>
            </w:pPr>
          </w:p>
        </w:tc>
        <w:tc>
          <w:tcPr>
            <w:tcW w:w="2480" w:type="dxa"/>
            <w:tcBorders>
              <w:top w:val="single" w:sz="6" w:space="0" w:color="D0D7E5"/>
              <w:left w:val="single" w:sz="6" w:space="0" w:color="D0D7E5"/>
              <w:bottom w:val="single" w:sz="6" w:space="0" w:color="D0D7E5"/>
              <w:right w:val="single" w:sz="6" w:space="0" w:color="D0D7E5"/>
            </w:tcBorders>
            <w:shd w:val="solid" w:color="FFFFFF" w:fill="auto"/>
          </w:tcPr>
          <w:p w:rsidR="005C1F54" w:rsidRDefault="005C1F54">
            <w:pPr>
              <w:widowControl w:val="0"/>
              <w:autoSpaceDE w:val="0"/>
              <w:autoSpaceDN w:val="0"/>
              <w:adjustRightInd w:val="0"/>
              <w:rPr>
                <w:rFonts w:ascii="Calibri" w:eastAsiaTheme="minorEastAsia" w:hAnsi="Calibri" w:cs="Calibri"/>
                <w:color w:val="000000"/>
                <w:sz w:val="22"/>
                <w:szCs w:val="22"/>
              </w:rPr>
            </w:pPr>
          </w:p>
        </w:tc>
      </w:tr>
    </w:tbl>
    <w:p w:rsidR="005C1F54" w:rsidRDefault="005C1F54" w:rsidP="005C1F54">
      <w:pPr>
        <w:jc w:val="center"/>
        <w:rPr>
          <w:rFonts w:asciiTheme="minorHAnsi" w:eastAsiaTheme="minorEastAsia" w:hAnsiTheme="minorHAnsi" w:cstheme="minorBidi"/>
          <w:sz w:val="22"/>
          <w:szCs w:val="22"/>
        </w:rPr>
      </w:pPr>
    </w:p>
    <w:p w:rsidR="005C1F54" w:rsidRDefault="005C1F54" w:rsidP="005C1F54">
      <w:pPr>
        <w:jc w:val="center"/>
        <w:rPr>
          <w:b/>
        </w:rPr>
      </w:pPr>
      <w:r>
        <w:rPr>
          <w:b/>
        </w:rPr>
        <w:t>STUDENT TEACHER CANDIDATES FOR FALL 2013</w:t>
      </w:r>
    </w:p>
    <w:p w:rsidR="005C1F54" w:rsidRDefault="005C1F54" w:rsidP="005C1F54">
      <w:pPr>
        <w:jc w:val="center"/>
        <w:rPr>
          <w:b/>
        </w:rPr>
      </w:pPr>
      <w:r>
        <w:rPr>
          <w:b/>
        </w:rPr>
        <w:t>NOT QUALIFIED</w:t>
      </w:r>
    </w:p>
    <w:p w:rsidR="005C1F54" w:rsidRDefault="005C1F54" w:rsidP="005C1F54">
      <w:pPr>
        <w:jc w:val="center"/>
        <w:rPr>
          <w:b/>
        </w:rPr>
      </w:pPr>
      <w:r>
        <w:rPr>
          <w:b/>
        </w:rPr>
        <w:t>***STUDENT TEACHING APPLICATION PENDING***5/8/13</w:t>
      </w:r>
    </w:p>
    <w:p w:rsidR="005C1F54" w:rsidRDefault="005C1F54" w:rsidP="005C1F54">
      <w:pPr>
        <w:jc w:val="center"/>
      </w:pPr>
      <w:r>
        <w:t>(THESE STUDENTS HAVE S.T. REQUIREMENTS IN PROCESS)</w:t>
      </w:r>
    </w:p>
    <w:tbl>
      <w:tblPr>
        <w:tblW w:w="0" w:type="auto"/>
        <w:tblInd w:w="40" w:type="dxa"/>
        <w:tblLayout w:type="fixed"/>
        <w:tblCellMar>
          <w:left w:w="40" w:type="dxa"/>
          <w:right w:w="40" w:type="dxa"/>
        </w:tblCellMar>
        <w:tblLook w:val="04A0" w:firstRow="1" w:lastRow="0" w:firstColumn="1" w:lastColumn="0" w:noHBand="0" w:noVBand="1"/>
      </w:tblPr>
      <w:tblGrid>
        <w:gridCol w:w="1160"/>
        <w:gridCol w:w="1460"/>
        <w:gridCol w:w="1460"/>
        <w:gridCol w:w="470"/>
        <w:gridCol w:w="2480"/>
      </w:tblGrid>
      <w:tr w:rsidR="005C1F54" w:rsidTr="005C1F54">
        <w:trPr>
          <w:trHeight w:val="300"/>
        </w:trPr>
        <w:tc>
          <w:tcPr>
            <w:tcW w:w="1160" w:type="dxa"/>
            <w:tcBorders>
              <w:top w:val="single" w:sz="6" w:space="0" w:color="000000"/>
              <w:left w:val="single" w:sz="6" w:space="0" w:color="000000"/>
              <w:bottom w:val="single" w:sz="6" w:space="0" w:color="000000"/>
              <w:right w:val="single" w:sz="6" w:space="0" w:color="000000"/>
            </w:tcBorders>
            <w:shd w:val="solid" w:color="C0C0C0" w:fill="auto"/>
            <w:hideMark/>
          </w:tcPr>
          <w:p w:rsidR="005C1F54" w:rsidRDefault="005C1F54">
            <w:pPr>
              <w:widowControl w:val="0"/>
              <w:autoSpaceDE w:val="0"/>
              <w:autoSpaceDN w:val="0"/>
              <w:adjustRightInd w:val="0"/>
              <w:jc w:val="center"/>
              <w:rPr>
                <w:rFonts w:ascii="Calibri" w:eastAsiaTheme="minorEastAsia" w:hAnsi="Calibri" w:cs="Calibri"/>
                <w:b/>
                <w:bCs/>
                <w:color w:val="000000"/>
                <w:sz w:val="22"/>
                <w:szCs w:val="22"/>
              </w:rPr>
            </w:pPr>
            <w:r>
              <w:rPr>
                <w:rFonts w:ascii="Calibri" w:hAnsi="Calibri" w:cs="Calibri"/>
                <w:b/>
                <w:bCs/>
                <w:color w:val="000000"/>
              </w:rPr>
              <w:t>WKU ID</w:t>
            </w:r>
          </w:p>
        </w:tc>
        <w:tc>
          <w:tcPr>
            <w:tcW w:w="1460" w:type="dxa"/>
            <w:tcBorders>
              <w:top w:val="single" w:sz="6" w:space="0" w:color="000000"/>
              <w:left w:val="single" w:sz="6" w:space="0" w:color="000000"/>
              <w:bottom w:val="single" w:sz="6" w:space="0" w:color="000000"/>
              <w:right w:val="single" w:sz="6" w:space="0" w:color="000000"/>
            </w:tcBorders>
            <w:shd w:val="solid" w:color="C0C0C0" w:fill="auto"/>
            <w:hideMark/>
          </w:tcPr>
          <w:p w:rsidR="005C1F54" w:rsidRDefault="005C1F54">
            <w:pPr>
              <w:widowControl w:val="0"/>
              <w:autoSpaceDE w:val="0"/>
              <w:autoSpaceDN w:val="0"/>
              <w:adjustRightInd w:val="0"/>
              <w:jc w:val="center"/>
              <w:rPr>
                <w:rFonts w:ascii="Calibri" w:eastAsiaTheme="minorEastAsia" w:hAnsi="Calibri" w:cs="Calibri"/>
                <w:b/>
                <w:bCs/>
                <w:color w:val="000000"/>
                <w:sz w:val="22"/>
                <w:szCs w:val="22"/>
              </w:rPr>
            </w:pPr>
            <w:r>
              <w:rPr>
                <w:rFonts w:ascii="Calibri" w:hAnsi="Calibri" w:cs="Calibri"/>
                <w:b/>
                <w:bCs/>
                <w:color w:val="000000"/>
              </w:rPr>
              <w:t>FIRST</w:t>
            </w:r>
          </w:p>
        </w:tc>
        <w:tc>
          <w:tcPr>
            <w:tcW w:w="1460" w:type="dxa"/>
            <w:tcBorders>
              <w:top w:val="single" w:sz="6" w:space="0" w:color="000000"/>
              <w:left w:val="single" w:sz="6" w:space="0" w:color="000000"/>
              <w:bottom w:val="single" w:sz="6" w:space="0" w:color="000000"/>
              <w:right w:val="single" w:sz="6" w:space="0" w:color="000000"/>
            </w:tcBorders>
            <w:shd w:val="solid" w:color="C0C0C0" w:fill="auto"/>
            <w:hideMark/>
          </w:tcPr>
          <w:p w:rsidR="005C1F54" w:rsidRDefault="005C1F54">
            <w:pPr>
              <w:widowControl w:val="0"/>
              <w:autoSpaceDE w:val="0"/>
              <w:autoSpaceDN w:val="0"/>
              <w:adjustRightInd w:val="0"/>
              <w:jc w:val="center"/>
              <w:rPr>
                <w:rFonts w:ascii="Calibri" w:eastAsiaTheme="minorEastAsia" w:hAnsi="Calibri" w:cs="Calibri"/>
                <w:b/>
                <w:bCs/>
                <w:color w:val="000000"/>
                <w:sz w:val="22"/>
                <w:szCs w:val="22"/>
              </w:rPr>
            </w:pPr>
            <w:r>
              <w:rPr>
                <w:rFonts w:ascii="Calibri" w:hAnsi="Calibri" w:cs="Calibri"/>
                <w:b/>
                <w:bCs/>
                <w:color w:val="000000"/>
              </w:rPr>
              <w:t>LAST</w:t>
            </w:r>
          </w:p>
        </w:tc>
        <w:tc>
          <w:tcPr>
            <w:tcW w:w="470" w:type="dxa"/>
            <w:tcBorders>
              <w:top w:val="single" w:sz="6" w:space="0" w:color="000000"/>
              <w:left w:val="single" w:sz="6" w:space="0" w:color="000000"/>
              <w:bottom w:val="single" w:sz="6" w:space="0" w:color="000000"/>
              <w:right w:val="single" w:sz="6" w:space="0" w:color="000000"/>
            </w:tcBorders>
            <w:shd w:val="solid" w:color="C0C0C0" w:fill="auto"/>
            <w:hideMark/>
          </w:tcPr>
          <w:p w:rsidR="005C1F54" w:rsidRDefault="005C1F54">
            <w:pPr>
              <w:widowControl w:val="0"/>
              <w:autoSpaceDE w:val="0"/>
              <w:autoSpaceDN w:val="0"/>
              <w:adjustRightInd w:val="0"/>
              <w:jc w:val="center"/>
              <w:rPr>
                <w:rFonts w:ascii="Calibri" w:eastAsiaTheme="minorEastAsia" w:hAnsi="Calibri" w:cs="Calibri"/>
                <w:b/>
                <w:bCs/>
                <w:color w:val="000000"/>
                <w:sz w:val="22"/>
                <w:szCs w:val="22"/>
              </w:rPr>
            </w:pPr>
            <w:r>
              <w:rPr>
                <w:rFonts w:ascii="Calibri" w:hAnsi="Calibri" w:cs="Calibri"/>
                <w:b/>
                <w:bCs/>
                <w:color w:val="000000"/>
              </w:rPr>
              <w:t>D</w:t>
            </w:r>
          </w:p>
        </w:tc>
        <w:tc>
          <w:tcPr>
            <w:tcW w:w="2480" w:type="dxa"/>
            <w:tcBorders>
              <w:top w:val="single" w:sz="6" w:space="0" w:color="000000"/>
              <w:left w:val="single" w:sz="6" w:space="0" w:color="000000"/>
              <w:bottom w:val="single" w:sz="6" w:space="0" w:color="000000"/>
              <w:right w:val="single" w:sz="6" w:space="0" w:color="000000"/>
            </w:tcBorders>
            <w:shd w:val="solid" w:color="C0C0C0" w:fill="auto"/>
            <w:hideMark/>
          </w:tcPr>
          <w:p w:rsidR="005C1F54" w:rsidRDefault="005C1F54">
            <w:pPr>
              <w:widowControl w:val="0"/>
              <w:autoSpaceDE w:val="0"/>
              <w:autoSpaceDN w:val="0"/>
              <w:adjustRightInd w:val="0"/>
              <w:jc w:val="center"/>
              <w:rPr>
                <w:rFonts w:ascii="Calibri" w:eastAsiaTheme="minorEastAsia" w:hAnsi="Calibri" w:cs="Calibri"/>
                <w:b/>
                <w:bCs/>
                <w:color w:val="000000"/>
                <w:sz w:val="22"/>
                <w:szCs w:val="22"/>
              </w:rPr>
            </w:pPr>
            <w:r>
              <w:rPr>
                <w:rFonts w:ascii="Calibri" w:hAnsi="Calibri" w:cs="Calibri"/>
                <w:b/>
                <w:bCs/>
                <w:color w:val="000000"/>
              </w:rPr>
              <w:t>MAJOR</w:t>
            </w:r>
          </w:p>
        </w:tc>
      </w:tr>
      <w:tr w:rsidR="005C1F54" w:rsidTr="005C1F54">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5C1F54" w:rsidRDefault="005C1F54">
            <w:pPr>
              <w:widowControl w:val="0"/>
              <w:autoSpaceDE w:val="0"/>
              <w:autoSpaceDN w:val="0"/>
              <w:adjustRightInd w:val="0"/>
              <w:rPr>
                <w:rFonts w:ascii="Calibri" w:eastAsiaTheme="minorEastAsia" w:hAnsi="Calibri" w:cs="Calibri"/>
                <w:color w:val="000000"/>
                <w:sz w:val="22"/>
                <w:szCs w:val="22"/>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5C1F54" w:rsidRDefault="005C1F54">
            <w:pPr>
              <w:widowControl w:val="0"/>
              <w:autoSpaceDE w:val="0"/>
              <w:autoSpaceDN w:val="0"/>
              <w:adjustRightInd w:val="0"/>
              <w:rPr>
                <w:rFonts w:ascii="Calibri" w:eastAsiaTheme="minorEastAsia" w:hAnsi="Calibri" w:cs="Calibri"/>
                <w:color w:val="000000"/>
                <w:sz w:val="22"/>
                <w:szCs w:val="22"/>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5C1F54" w:rsidRDefault="005C1F54">
            <w:pPr>
              <w:widowControl w:val="0"/>
              <w:autoSpaceDE w:val="0"/>
              <w:autoSpaceDN w:val="0"/>
              <w:adjustRightInd w:val="0"/>
              <w:rPr>
                <w:rFonts w:ascii="Calibri" w:eastAsiaTheme="minorEastAsia" w:hAnsi="Calibri" w:cs="Calibri"/>
                <w:color w:val="000000"/>
                <w:sz w:val="22"/>
                <w:szCs w:val="22"/>
              </w:rPr>
            </w:pP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5C1F54" w:rsidRDefault="005C1F54">
            <w:pPr>
              <w:widowControl w:val="0"/>
              <w:autoSpaceDE w:val="0"/>
              <w:autoSpaceDN w:val="0"/>
              <w:adjustRightInd w:val="0"/>
              <w:rPr>
                <w:rFonts w:ascii="Calibri" w:eastAsiaTheme="minorEastAsia" w:hAnsi="Calibri" w:cs="Calibri"/>
                <w:color w:val="000000"/>
                <w:sz w:val="22"/>
                <w:szCs w:val="22"/>
              </w:rPr>
            </w:pPr>
          </w:p>
        </w:tc>
        <w:tc>
          <w:tcPr>
            <w:tcW w:w="2480" w:type="dxa"/>
            <w:tcBorders>
              <w:top w:val="single" w:sz="6" w:space="0" w:color="D0D7E5"/>
              <w:left w:val="single" w:sz="6" w:space="0" w:color="D0D7E5"/>
              <w:bottom w:val="single" w:sz="6" w:space="0" w:color="D0D7E5"/>
              <w:right w:val="single" w:sz="6" w:space="0" w:color="D0D7E5"/>
            </w:tcBorders>
            <w:shd w:val="solid" w:color="FFFFFF" w:fill="auto"/>
          </w:tcPr>
          <w:p w:rsidR="005C1F54" w:rsidRDefault="005C1F54">
            <w:pPr>
              <w:widowControl w:val="0"/>
              <w:autoSpaceDE w:val="0"/>
              <w:autoSpaceDN w:val="0"/>
              <w:adjustRightInd w:val="0"/>
              <w:rPr>
                <w:rFonts w:ascii="Calibri" w:eastAsiaTheme="minorEastAsia" w:hAnsi="Calibri" w:cs="Calibri"/>
                <w:color w:val="000000"/>
                <w:sz w:val="22"/>
                <w:szCs w:val="22"/>
              </w:rPr>
            </w:pPr>
          </w:p>
        </w:tc>
      </w:tr>
      <w:tr w:rsidR="005C1F54" w:rsidTr="005C1F54">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5C1F54" w:rsidRDefault="005C1F54">
            <w:pPr>
              <w:widowControl w:val="0"/>
              <w:autoSpaceDE w:val="0"/>
              <w:autoSpaceDN w:val="0"/>
              <w:adjustRightInd w:val="0"/>
              <w:rPr>
                <w:rFonts w:ascii="Calibri" w:eastAsiaTheme="minorEastAsia" w:hAnsi="Calibri" w:cs="Calibri"/>
                <w:color w:val="000000"/>
                <w:sz w:val="22"/>
                <w:szCs w:val="22"/>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STEVIE</w:t>
            </w:r>
          </w:p>
        </w:tc>
        <w:tc>
          <w:tcPr>
            <w:tcW w:w="146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BUTLER</w:t>
            </w:r>
          </w:p>
        </w:tc>
        <w:tc>
          <w:tcPr>
            <w:tcW w:w="47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X</w:t>
            </w:r>
          </w:p>
        </w:tc>
        <w:tc>
          <w:tcPr>
            <w:tcW w:w="248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ELEMENTARY</w:t>
            </w:r>
          </w:p>
        </w:tc>
      </w:tr>
      <w:tr w:rsidR="005C1F54" w:rsidTr="005C1F54">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5C1F54" w:rsidRDefault="005C1F54">
            <w:pPr>
              <w:widowControl w:val="0"/>
              <w:autoSpaceDE w:val="0"/>
              <w:autoSpaceDN w:val="0"/>
              <w:adjustRightInd w:val="0"/>
              <w:rPr>
                <w:rFonts w:ascii="Calibri" w:eastAsiaTheme="minorEastAsia" w:hAnsi="Calibri" w:cs="Calibri"/>
                <w:color w:val="000000"/>
                <w:sz w:val="22"/>
                <w:szCs w:val="22"/>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ERICA</w:t>
            </w:r>
          </w:p>
        </w:tc>
        <w:tc>
          <w:tcPr>
            <w:tcW w:w="146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ESKRIDGE</w:t>
            </w:r>
          </w:p>
        </w:tc>
        <w:tc>
          <w:tcPr>
            <w:tcW w:w="47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CP</w:t>
            </w:r>
          </w:p>
        </w:tc>
        <w:tc>
          <w:tcPr>
            <w:tcW w:w="248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ELEMENTARY</w:t>
            </w:r>
          </w:p>
        </w:tc>
      </w:tr>
      <w:tr w:rsidR="005C1F54" w:rsidTr="005C1F54">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5C1F54" w:rsidRDefault="005C1F54">
            <w:pPr>
              <w:widowControl w:val="0"/>
              <w:autoSpaceDE w:val="0"/>
              <w:autoSpaceDN w:val="0"/>
              <w:adjustRightInd w:val="0"/>
              <w:rPr>
                <w:rFonts w:ascii="Calibri" w:eastAsiaTheme="minorEastAsia" w:hAnsi="Calibri" w:cs="Calibri"/>
                <w:color w:val="000000"/>
                <w:sz w:val="22"/>
                <w:szCs w:val="22"/>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JENNIFER</w:t>
            </w:r>
          </w:p>
        </w:tc>
        <w:tc>
          <w:tcPr>
            <w:tcW w:w="146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FORTNEY</w:t>
            </w:r>
          </w:p>
        </w:tc>
        <w:tc>
          <w:tcPr>
            <w:tcW w:w="47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CP</w:t>
            </w:r>
          </w:p>
        </w:tc>
        <w:tc>
          <w:tcPr>
            <w:tcW w:w="248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ELEMENTARY</w:t>
            </w:r>
          </w:p>
        </w:tc>
      </w:tr>
      <w:tr w:rsidR="005C1F54" w:rsidTr="005C1F54">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5C1F54" w:rsidRDefault="005C1F54">
            <w:pPr>
              <w:widowControl w:val="0"/>
              <w:autoSpaceDE w:val="0"/>
              <w:autoSpaceDN w:val="0"/>
              <w:adjustRightInd w:val="0"/>
              <w:rPr>
                <w:rFonts w:ascii="Calibri" w:eastAsiaTheme="minorEastAsia" w:hAnsi="Calibri" w:cs="Calibri"/>
                <w:color w:val="000000"/>
                <w:sz w:val="22"/>
                <w:szCs w:val="22"/>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DANA</w:t>
            </w:r>
          </w:p>
        </w:tc>
        <w:tc>
          <w:tcPr>
            <w:tcW w:w="146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GREEN</w:t>
            </w:r>
          </w:p>
        </w:tc>
        <w:tc>
          <w:tcPr>
            <w:tcW w:w="47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CP</w:t>
            </w:r>
          </w:p>
        </w:tc>
        <w:tc>
          <w:tcPr>
            <w:tcW w:w="248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ELEMENTARY</w:t>
            </w:r>
          </w:p>
        </w:tc>
      </w:tr>
      <w:tr w:rsidR="005C1F54" w:rsidTr="005C1F54">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5C1F54" w:rsidRDefault="005C1F54">
            <w:pPr>
              <w:widowControl w:val="0"/>
              <w:autoSpaceDE w:val="0"/>
              <w:autoSpaceDN w:val="0"/>
              <w:adjustRightInd w:val="0"/>
              <w:rPr>
                <w:rFonts w:ascii="Calibri" w:eastAsiaTheme="minorEastAsia" w:hAnsi="Calibri" w:cs="Calibri"/>
                <w:color w:val="000000"/>
                <w:sz w:val="22"/>
                <w:szCs w:val="22"/>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KYLE</w:t>
            </w:r>
          </w:p>
        </w:tc>
        <w:tc>
          <w:tcPr>
            <w:tcW w:w="146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HACK</w:t>
            </w:r>
          </w:p>
        </w:tc>
        <w:tc>
          <w:tcPr>
            <w:tcW w:w="47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X</w:t>
            </w:r>
          </w:p>
        </w:tc>
        <w:tc>
          <w:tcPr>
            <w:tcW w:w="248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ELEMENTARY</w:t>
            </w:r>
          </w:p>
        </w:tc>
      </w:tr>
      <w:tr w:rsidR="005C1F54" w:rsidTr="005C1F54">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5C1F54" w:rsidRDefault="005C1F54">
            <w:pPr>
              <w:widowControl w:val="0"/>
              <w:autoSpaceDE w:val="0"/>
              <w:autoSpaceDN w:val="0"/>
              <w:adjustRightInd w:val="0"/>
              <w:rPr>
                <w:rFonts w:ascii="Calibri" w:eastAsiaTheme="minorEastAsia" w:hAnsi="Calibri" w:cs="Calibri"/>
                <w:color w:val="000000"/>
                <w:sz w:val="22"/>
                <w:szCs w:val="22"/>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KARI</w:t>
            </w:r>
          </w:p>
        </w:tc>
        <w:tc>
          <w:tcPr>
            <w:tcW w:w="146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HARP</w:t>
            </w:r>
          </w:p>
        </w:tc>
        <w:tc>
          <w:tcPr>
            <w:tcW w:w="47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X</w:t>
            </w:r>
          </w:p>
        </w:tc>
        <w:tc>
          <w:tcPr>
            <w:tcW w:w="248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ELEMENTARY</w:t>
            </w:r>
          </w:p>
        </w:tc>
      </w:tr>
      <w:tr w:rsidR="005C1F54" w:rsidTr="005C1F54">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5C1F54" w:rsidRDefault="005C1F54">
            <w:pPr>
              <w:widowControl w:val="0"/>
              <w:autoSpaceDE w:val="0"/>
              <w:autoSpaceDN w:val="0"/>
              <w:adjustRightInd w:val="0"/>
              <w:rPr>
                <w:rFonts w:ascii="Calibri" w:eastAsiaTheme="minorEastAsia" w:hAnsi="Calibri" w:cs="Calibri"/>
                <w:color w:val="000000"/>
                <w:sz w:val="22"/>
                <w:szCs w:val="22"/>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AMBER</w:t>
            </w:r>
          </w:p>
        </w:tc>
        <w:tc>
          <w:tcPr>
            <w:tcW w:w="146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HULETT</w:t>
            </w:r>
          </w:p>
        </w:tc>
        <w:tc>
          <w:tcPr>
            <w:tcW w:w="47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CP</w:t>
            </w:r>
          </w:p>
        </w:tc>
        <w:tc>
          <w:tcPr>
            <w:tcW w:w="248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ELEMENTARY</w:t>
            </w:r>
          </w:p>
        </w:tc>
      </w:tr>
      <w:tr w:rsidR="005C1F54" w:rsidTr="005C1F54">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5C1F54" w:rsidRDefault="005C1F54">
            <w:pPr>
              <w:widowControl w:val="0"/>
              <w:autoSpaceDE w:val="0"/>
              <w:autoSpaceDN w:val="0"/>
              <w:adjustRightInd w:val="0"/>
              <w:rPr>
                <w:rFonts w:ascii="Calibri" w:eastAsiaTheme="minorEastAsia" w:hAnsi="Calibri" w:cs="Calibri"/>
                <w:color w:val="000000"/>
                <w:sz w:val="22"/>
                <w:szCs w:val="22"/>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KAITLYNN</w:t>
            </w:r>
          </w:p>
        </w:tc>
        <w:tc>
          <w:tcPr>
            <w:tcW w:w="146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PRINDLE</w:t>
            </w:r>
          </w:p>
        </w:tc>
        <w:tc>
          <w:tcPr>
            <w:tcW w:w="47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X</w:t>
            </w:r>
          </w:p>
        </w:tc>
        <w:tc>
          <w:tcPr>
            <w:tcW w:w="248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ELEMENTARY</w:t>
            </w:r>
          </w:p>
        </w:tc>
      </w:tr>
      <w:tr w:rsidR="005C1F54" w:rsidTr="005C1F54">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5C1F54" w:rsidRDefault="005C1F54">
            <w:pPr>
              <w:widowControl w:val="0"/>
              <w:autoSpaceDE w:val="0"/>
              <w:autoSpaceDN w:val="0"/>
              <w:adjustRightInd w:val="0"/>
              <w:rPr>
                <w:rFonts w:ascii="Calibri" w:eastAsiaTheme="minorEastAsia" w:hAnsi="Calibri" w:cs="Calibri"/>
                <w:color w:val="000000"/>
                <w:sz w:val="22"/>
                <w:szCs w:val="22"/>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SHANNON</w:t>
            </w:r>
          </w:p>
        </w:tc>
        <w:tc>
          <w:tcPr>
            <w:tcW w:w="146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SWIFT</w:t>
            </w:r>
          </w:p>
        </w:tc>
        <w:tc>
          <w:tcPr>
            <w:tcW w:w="47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CP</w:t>
            </w:r>
          </w:p>
        </w:tc>
        <w:tc>
          <w:tcPr>
            <w:tcW w:w="248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ELEMENTARY</w:t>
            </w:r>
          </w:p>
        </w:tc>
      </w:tr>
      <w:tr w:rsidR="005C1F54" w:rsidTr="005C1F54">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5C1F54" w:rsidRDefault="005C1F54">
            <w:pPr>
              <w:widowControl w:val="0"/>
              <w:autoSpaceDE w:val="0"/>
              <w:autoSpaceDN w:val="0"/>
              <w:adjustRightInd w:val="0"/>
              <w:rPr>
                <w:rFonts w:ascii="Calibri" w:eastAsiaTheme="minorEastAsia" w:hAnsi="Calibri" w:cs="Calibri"/>
                <w:color w:val="000000"/>
                <w:sz w:val="22"/>
                <w:szCs w:val="22"/>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5C1F54" w:rsidRDefault="005C1F54">
            <w:pPr>
              <w:widowControl w:val="0"/>
              <w:autoSpaceDE w:val="0"/>
              <w:autoSpaceDN w:val="0"/>
              <w:adjustRightInd w:val="0"/>
              <w:rPr>
                <w:rFonts w:ascii="Calibri" w:eastAsiaTheme="minorEastAsia" w:hAnsi="Calibri" w:cs="Calibri"/>
                <w:color w:val="000000"/>
                <w:sz w:val="22"/>
                <w:szCs w:val="22"/>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5C1F54" w:rsidRDefault="005C1F54">
            <w:pPr>
              <w:widowControl w:val="0"/>
              <w:autoSpaceDE w:val="0"/>
              <w:autoSpaceDN w:val="0"/>
              <w:adjustRightInd w:val="0"/>
              <w:rPr>
                <w:rFonts w:ascii="Calibri" w:eastAsiaTheme="minorEastAsia" w:hAnsi="Calibri" w:cs="Calibri"/>
                <w:color w:val="000000"/>
                <w:sz w:val="22"/>
                <w:szCs w:val="22"/>
              </w:rPr>
            </w:pP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5C1F54" w:rsidRDefault="005C1F54">
            <w:pPr>
              <w:widowControl w:val="0"/>
              <w:autoSpaceDE w:val="0"/>
              <w:autoSpaceDN w:val="0"/>
              <w:adjustRightInd w:val="0"/>
              <w:rPr>
                <w:rFonts w:ascii="Calibri" w:eastAsiaTheme="minorEastAsia" w:hAnsi="Calibri" w:cs="Calibri"/>
                <w:color w:val="000000"/>
                <w:sz w:val="22"/>
                <w:szCs w:val="22"/>
              </w:rPr>
            </w:pPr>
          </w:p>
        </w:tc>
        <w:tc>
          <w:tcPr>
            <w:tcW w:w="2480" w:type="dxa"/>
            <w:tcBorders>
              <w:top w:val="single" w:sz="6" w:space="0" w:color="D0D7E5"/>
              <w:left w:val="single" w:sz="6" w:space="0" w:color="D0D7E5"/>
              <w:bottom w:val="single" w:sz="6" w:space="0" w:color="D0D7E5"/>
              <w:right w:val="single" w:sz="6" w:space="0" w:color="D0D7E5"/>
            </w:tcBorders>
            <w:shd w:val="solid" w:color="FFFFFF" w:fill="auto"/>
          </w:tcPr>
          <w:p w:rsidR="005C1F54" w:rsidRDefault="005C1F54">
            <w:pPr>
              <w:widowControl w:val="0"/>
              <w:autoSpaceDE w:val="0"/>
              <w:autoSpaceDN w:val="0"/>
              <w:adjustRightInd w:val="0"/>
              <w:rPr>
                <w:rFonts w:ascii="Calibri" w:eastAsiaTheme="minorEastAsia" w:hAnsi="Calibri" w:cs="Calibri"/>
                <w:color w:val="000000"/>
                <w:sz w:val="22"/>
                <w:szCs w:val="22"/>
              </w:rPr>
            </w:pPr>
          </w:p>
        </w:tc>
      </w:tr>
      <w:tr w:rsidR="005C1F54" w:rsidTr="005C1F54">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5C1F54" w:rsidRDefault="005C1F54">
            <w:pPr>
              <w:widowControl w:val="0"/>
              <w:autoSpaceDE w:val="0"/>
              <w:autoSpaceDN w:val="0"/>
              <w:adjustRightInd w:val="0"/>
              <w:rPr>
                <w:rFonts w:ascii="Calibri" w:eastAsiaTheme="minorEastAsia" w:hAnsi="Calibri" w:cs="Calibri"/>
                <w:color w:val="000000"/>
                <w:sz w:val="22"/>
                <w:szCs w:val="22"/>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DEBORAH</w:t>
            </w:r>
          </w:p>
        </w:tc>
        <w:tc>
          <w:tcPr>
            <w:tcW w:w="146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TAYLOR</w:t>
            </w:r>
          </w:p>
        </w:tc>
        <w:tc>
          <w:tcPr>
            <w:tcW w:w="47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X</w:t>
            </w:r>
          </w:p>
        </w:tc>
        <w:tc>
          <w:tcPr>
            <w:tcW w:w="248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IECE</w:t>
            </w:r>
          </w:p>
        </w:tc>
      </w:tr>
      <w:tr w:rsidR="005C1F54" w:rsidTr="005C1F54">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5C1F54" w:rsidRDefault="005C1F54">
            <w:pPr>
              <w:widowControl w:val="0"/>
              <w:autoSpaceDE w:val="0"/>
              <w:autoSpaceDN w:val="0"/>
              <w:adjustRightInd w:val="0"/>
              <w:rPr>
                <w:rFonts w:ascii="Calibri" w:eastAsiaTheme="minorEastAsia" w:hAnsi="Calibri" w:cs="Calibri"/>
                <w:color w:val="000000"/>
                <w:sz w:val="22"/>
                <w:szCs w:val="22"/>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5C1F54" w:rsidRDefault="005C1F54">
            <w:pPr>
              <w:widowControl w:val="0"/>
              <w:autoSpaceDE w:val="0"/>
              <w:autoSpaceDN w:val="0"/>
              <w:adjustRightInd w:val="0"/>
              <w:rPr>
                <w:rFonts w:ascii="Calibri" w:eastAsiaTheme="minorEastAsia" w:hAnsi="Calibri" w:cs="Calibri"/>
                <w:color w:val="000000"/>
                <w:sz w:val="22"/>
                <w:szCs w:val="22"/>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5C1F54" w:rsidRDefault="005C1F54">
            <w:pPr>
              <w:widowControl w:val="0"/>
              <w:autoSpaceDE w:val="0"/>
              <w:autoSpaceDN w:val="0"/>
              <w:adjustRightInd w:val="0"/>
              <w:rPr>
                <w:rFonts w:ascii="Calibri" w:eastAsiaTheme="minorEastAsia" w:hAnsi="Calibri" w:cs="Calibri"/>
                <w:color w:val="000000"/>
                <w:sz w:val="22"/>
                <w:szCs w:val="22"/>
              </w:rPr>
            </w:pP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5C1F54" w:rsidRDefault="005C1F54">
            <w:pPr>
              <w:widowControl w:val="0"/>
              <w:autoSpaceDE w:val="0"/>
              <w:autoSpaceDN w:val="0"/>
              <w:adjustRightInd w:val="0"/>
              <w:rPr>
                <w:rFonts w:ascii="Calibri" w:eastAsiaTheme="minorEastAsia" w:hAnsi="Calibri" w:cs="Calibri"/>
                <w:color w:val="000000"/>
                <w:sz w:val="22"/>
                <w:szCs w:val="22"/>
              </w:rPr>
            </w:pPr>
          </w:p>
        </w:tc>
        <w:tc>
          <w:tcPr>
            <w:tcW w:w="2480" w:type="dxa"/>
            <w:tcBorders>
              <w:top w:val="single" w:sz="6" w:space="0" w:color="D0D7E5"/>
              <w:left w:val="single" w:sz="6" w:space="0" w:color="D0D7E5"/>
              <w:bottom w:val="single" w:sz="6" w:space="0" w:color="D0D7E5"/>
              <w:right w:val="single" w:sz="6" w:space="0" w:color="D0D7E5"/>
            </w:tcBorders>
            <w:shd w:val="solid" w:color="FFFFFF" w:fill="auto"/>
          </w:tcPr>
          <w:p w:rsidR="005C1F54" w:rsidRDefault="005C1F54">
            <w:pPr>
              <w:widowControl w:val="0"/>
              <w:autoSpaceDE w:val="0"/>
              <w:autoSpaceDN w:val="0"/>
              <w:adjustRightInd w:val="0"/>
              <w:rPr>
                <w:rFonts w:ascii="Calibri" w:eastAsiaTheme="minorEastAsia" w:hAnsi="Calibri" w:cs="Calibri"/>
                <w:color w:val="000000"/>
                <w:sz w:val="22"/>
                <w:szCs w:val="22"/>
              </w:rPr>
            </w:pPr>
          </w:p>
        </w:tc>
      </w:tr>
      <w:tr w:rsidR="005C1F54" w:rsidTr="005C1F54">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5C1F54" w:rsidRDefault="005C1F54">
            <w:pPr>
              <w:widowControl w:val="0"/>
              <w:autoSpaceDE w:val="0"/>
              <w:autoSpaceDN w:val="0"/>
              <w:adjustRightInd w:val="0"/>
              <w:rPr>
                <w:rFonts w:ascii="Calibri" w:eastAsiaTheme="minorEastAsia" w:hAnsi="Calibri" w:cs="Calibri"/>
                <w:color w:val="000000"/>
                <w:sz w:val="22"/>
                <w:szCs w:val="22"/>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KIMBERLEY</w:t>
            </w:r>
          </w:p>
        </w:tc>
        <w:tc>
          <w:tcPr>
            <w:tcW w:w="146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BELL</w:t>
            </w:r>
          </w:p>
        </w:tc>
        <w:tc>
          <w:tcPr>
            <w:tcW w:w="47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X</w:t>
            </w:r>
          </w:p>
        </w:tc>
        <w:tc>
          <w:tcPr>
            <w:tcW w:w="248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MGE/MATH</w:t>
            </w:r>
          </w:p>
        </w:tc>
      </w:tr>
      <w:tr w:rsidR="005C1F54" w:rsidTr="005C1F54">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5C1F54" w:rsidRDefault="005C1F54">
            <w:pPr>
              <w:widowControl w:val="0"/>
              <w:autoSpaceDE w:val="0"/>
              <w:autoSpaceDN w:val="0"/>
              <w:adjustRightInd w:val="0"/>
              <w:rPr>
                <w:rFonts w:ascii="Calibri" w:eastAsiaTheme="minorEastAsia" w:hAnsi="Calibri" w:cs="Calibri"/>
                <w:color w:val="000000"/>
                <w:sz w:val="22"/>
                <w:szCs w:val="22"/>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TYLER</w:t>
            </w:r>
          </w:p>
        </w:tc>
        <w:tc>
          <w:tcPr>
            <w:tcW w:w="146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BRUCE</w:t>
            </w:r>
          </w:p>
        </w:tc>
        <w:tc>
          <w:tcPr>
            <w:tcW w:w="47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CA</w:t>
            </w:r>
          </w:p>
        </w:tc>
        <w:tc>
          <w:tcPr>
            <w:tcW w:w="248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MGE/MATH</w:t>
            </w:r>
          </w:p>
        </w:tc>
      </w:tr>
      <w:tr w:rsidR="005C1F54" w:rsidTr="005C1F54">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5C1F54" w:rsidRDefault="005C1F54">
            <w:pPr>
              <w:widowControl w:val="0"/>
              <w:autoSpaceDE w:val="0"/>
              <w:autoSpaceDN w:val="0"/>
              <w:adjustRightInd w:val="0"/>
              <w:rPr>
                <w:rFonts w:ascii="Calibri" w:eastAsiaTheme="minorEastAsia" w:hAnsi="Calibri" w:cs="Calibri"/>
                <w:color w:val="000000"/>
                <w:sz w:val="22"/>
                <w:szCs w:val="22"/>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5C1F54" w:rsidRDefault="005C1F54">
            <w:pPr>
              <w:widowControl w:val="0"/>
              <w:autoSpaceDE w:val="0"/>
              <w:autoSpaceDN w:val="0"/>
              <w:adjustRightInd w:val="0"/>
              <w:rPr>
                <w:rFonts w:ascii="Calibri" w:eastAsiaTheme="minorEastAsia" w:hAnsi="Calibri" w:cs="Calibri"/>
                <w:color w:val="000000"/>
                <w:sz w:val="22"/>
                <w:szCs w:val="22"/>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5C1F54" w:rsidRDefault="005C1F54">
            <w:pPr>
              <w:widowControl w:val="0"/>
              <w:autoSpaceDE w:val="0"/>
              <w:autoSpaceDN w:val="0"/>
              <w:adjustRightInd w:val="0"/>
              <w:rPr>
                <w:rFonts w:ascii="Calibri" w:eastAsiaTheme="minorEastAsia" w:hAnsi="Calibri" w:cs="Calibri"/>
                <w:color w:val="000000"/>
                <w:sz w:val="22"/>
                <w:szCs w:val="22"/>
              </w:rPr>
            </w:pP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5C1F54" w:rsidRDefault="005C1F54">
            <w:pPr>
              <w:widowControl w:val="0"/>
              <w:autoSpaceDE w:val="0"/>
              <w:autoSpaceDN w:val="0"/>
              <w:adjustRightInd w:val="0"/>
              <w:rPr>
                <w:rFonts w:ascii="Calibri" w:eastAsiaTheme="minorEastAsia" w:hAnsi="Calibri" w:cs="Calibri"/>
                <w:color w:val="000000"/>
                <w:sz w:val="22"/>
                <w:szCs w:val="22"/>
              </w:rPr>
            </w:pPr>
          </w:p>
        </w:tc>
        <w:tc>
          <w:tcPr>
            <w:tcW w:w="2480" w:type="dxa"/>
            <w:tcBorders>
              <w:top w:val="single" w:sz="6" w:space="0" w:color="D0D7E5"/>
              <w:left w:val="single" w:sz="6" w:space="0" w:color="D0D7E5"/>
              <w:bottom w:val="single" w:sz="6" w:space="0" w:color="D0D7E5"/>
              <w:right w:val="single" w:sz="6" w:space="0" w:color="D0D7E5"/>
            </w:tcBorders>
            <w:shd w:val="solid" w:color="FFFFFF" w:fill="auto"/>
          </w:tcPr>
          <w:p w:rsidR="005C1F54" w:rsidRDefault="005C1F54">
            <w:pPr>
              <w:widowControl w:val="0"/>
              <w:autoSpaceDE w:val="0"/>
              <w:autoSpaceDN w:val="0"/>
              <w:adjustRightInd w:val="0"/>
              <w:rPr>
                <w:rFonts w:ascii="Calibri" w:eastAsiaTheme="minorEastAsia" w:hAnsi="Calibri" w:cs="Calibri"/>
                <w:color w:val="000000"/>
                <w:sz w:val="22"/>
                <w:szCs w:val="22"/>
              </w:rPr>
            </w:pPr>
          </w:p>
        </w:tc>
      </w:tr>
      <w:tr w:rsidR="005C1F54" w:rsidTr="005C1F54">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5C1F54" w:rsidRDefault="005C1F54">
            <w:pPr>
              <w:widowControl w:val="0"/>
              <w:autoSpaceDE w:val="0"/>
              <w:autoSpaceDN w:val="0"/>
              <w:adjustRightInd w:val="0"/>
              <w:rPr>
                <w:rFonts w:ascii="Calibri" w:eastAsiaTheme="minorEastAsia" w:hAnsi="Calibri" w:cs="Calibri"/>
                <w:color w:val="000000"/>
                <w:sz w:val="22"/>
                <w:szCs w:val="22"/>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JORDAN</w:t>
            </w:r>
          </w:p>
        </w:tc>
        <w:tc>
          <w:tcPr>
            <w:tcW w:w="146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MATTINGLY</w:t>
            </w:r>
          </w:p>
        </w:tc>
        <w:tc>
          <w:tcPr>
            <w:tcW w:w="47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X</w:t>
            </w:r>
          </w:p>
        </w:tc>
        <w:tc>
          <w:tcPr>
            <w:tcW w:w="248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MGE/S.STUDIES/LA</w:t>
            </w:r>
          </w:p>
        </w:tc>
      </w:tr>
      <w:tr w:rsidR="005C1F54" w:rsidTr="005C1F54">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5C1F54" w:rsidRDefault="005C1F54">
            <w:pPr>
              <w:widowControl w:val="0"/>
              <w:autoSpaceDE w:val="0"/>
              <w:autoSpaceDN w:val="0"/>
              <w:adjustRightInd w:val="0"/>
              <w:rPr>
                <w:rFonts w:ascii="Calibri" w:eastAsiaTheme="minorEastAsia" w:hAnsi="Calibri" w:cs="Calibri"/>
                <w:color w:val="000000"/>
                <w:sz w:val="22"/>
                <w:szCs w:val="22"/>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ANTHONY</w:t>
            </w:r>
          </w:p>
        </w:tc>
        <w:tc>
          <w:tcPr>
            <w:tcW w:w="146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MILLER</w:t>
            </w:r>
          </w:p>
        </w:tc>
        <w:tc>
          <w:tcPr>
            <w:tcW w:w="47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X</w:t>
            </w:r>
          </w:p>
        </w:tc>
        <w:tc>
          <w:tcPr>
            <w:tcW w:w="248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MGE/S.STUDIES/LA</w:t>
            </w:r>
          </w:p>
        </w:tc>
      </w:tr>
      <w:tr w:rsidR="005C1F54" w:rsidTr="005C1F54">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5C1F54" w:rsidRDefault="005C1F54">
            <w:pPr>
              <w:widowControl w:val="0"/>
              <w:autoSpaceDE w:val="0"/>
              <w:autoSpaceDN w:val="0"/>
              <w:adjustRightInd w:val="0"/>
              <w:rPr>
                <w:rFonts w:ascii="Calibri" w:eastAsiaTheme="minorEastAsia" w:hAnsi="Calibri" w:cs="Calibri"/>
                <w:color w:val="000000"/>
                <w:sz w:val="22"/>
                <w:szCs w:val="22"/>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SHANON</w:t>
            </w:r>
          </w:p>
        </w:tc>
        <w:tc>
          <w:tcPr>
            <w:tcW w:w="146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SEXTON</w:t>
            </w:r>
          </w:p>
        </w:tc>
        <w:tc>
          <w:tcPr>
            <w:tcW w:w="47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X</w:t>
            </w:r>
          </w:p>
        </w:tc>
        <w:tc>
          <w:tcPr>
            <w:tcW w:w="248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MGE/SCIENCE/S.STUDIES</w:t>
            </w:r>
          </w:p>
        </w:tc>
      </w:tr>
      <w:tr w:rsidR="005C1F54" w:rsidTr="005C1F54">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5C1F54" w:rsidRDefault="005C1F54">
            <w:pPr>
              <w:widowControl w:val="0"/>
              <w:autoSpaceDE w:val="0"/>
              <w:autoSpaceDN w:val="0"/>
              <w:adjustRightInd w:val="0"/>
              <w:rPr>
                <w:rFonts w:ascii="Calibri" w:eastAsiaTheme="minorEastAsia" w:hAnsi="Calibri" w:cs="Calibri"/>
                <w:color w:val="000000"/>
                <w:sz w:val="22"/>
                <w:szCs w:val="22"/>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5C1F54" w:rsidRDefault="005C1F54">
            <w:pPr>
              <w:widowControl w:val="0"/>
              <w:autoSpaceDE w:val="0"/>
              <w:autoSpaceDN w:val="0"/>
              <w:adjustRightInd w:val="0"/>
              <w:rPr>
                <w:rFonts w:ascii="Calibri" w:eastAsiaTheme="minorEastAsia" w:hAnsi="Calibri" w:cs="Calibri"/>
                <w:color w:val="000000"/>
                <w:sz w:val="22"/>
                <w:szCs w:val="22"/>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5C1F54" w:rsidRDefault="005C1F54">
            <w:pPr>
              <w:widowControl w:val="0"/>
              <w:autoSpaceDE w:val="0"/>
              <w:autoSpaceDN w:val="0"/>
              <w:adjustRightInd w:val="0"/>
              <w:rPr>
                <w:rFonts w:ascii="Calibri" w:eastAsiaTheme="minorEastAsia" w:hAnsi="Calibri" w:cs="Calibri"/>
                <w:color w:val="000000"/>
                <w:sz w:val="22"/>
                <w:szCs w:val="22"/>
              </w:rPr>
            </w:pP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5C1F54" w:rsidRDefault="005C1F54">
            <w:pPr>
              <w:widowControl w:val="0"/>
              <w:autoSpaceDE w:val="0"/>
              <w:autoSpaceDN w:val="0"/>
              <w:adjustRightInd w:val="0"/>
              <w:rPr>
                <w:rFonts w:ascii="Calibri" w:eastAsiaTheme="minorEastAsia" w:hAnsi="Calibri" w:cs="Calibri"/>
                <w:color w:val="000000"/>
                <w:sz w:val="22"/>
                <w:szCs w:val="22"/>
              </w:rPr>
            </w:pPr>
          </w:p>
        </w:tc>
        <w:tc>
          <w:tcPr>
            <w:tcW w:w="2480" w:type="dxa"/>
            <w:tcBorders>
              <w:top w:val="single" w:sz="6" w:space="0" w:color="D0D7E5"/>
              <w:left w:val="single" w:sz="6" w:space="0" w:color="D0D7E5"/>
              <w:bottom w:val="single" w:sz="6" w:space="0" w:color="D0D7E5"/>
              <w:right w:val="single" w:sz="6" w:space="0" w:color="D0D7E5"/>
            </w:tcBorders>
            <w:shd w:val="solid" w:color="FFFFFF" w:fill="auto"/>
          </w:tcPr>
          <w:p w:rsidR="005C1F54" w:rsidRDefault="005C1F54">
            <w:pPr>
              <w:widowControl w:val="0"/>
              <w:autoSpaceDE w:val="0"/>
              <w:autoSpaceDN w:val="0"/>
              <w:adjustRightInd w:val="0"/>
              <w:rPr>
                <w:rFonts w:ascii="Calibri" w:eastAsiaTheme="minorEastAsia" w:hAnsi="Calibri" w:cs="Calibri"/>
                <w:color w:val="000000"/>
                <w:sz w:val="22"/>
                <w:szCs w:val="22"/>
              </w:rPr>
            </w:pPr>
          </w:p>
        </w:tc>
      </w:tr>
      <w:tr w:rsidR="005C1F54" w:rsidTr="005C1F54">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5C1F54" w:rsidRDefault="005C1F54">
            <w:pPr>
              <w:widowControl w:val="0"/>
              <w:autoSpaceDE w:val="0"/>
              <w:autoSpaceDN w:val="0"/>
              <w:adjustRightInd w:val="0"/>
              <w:rPr>
                <w:rFonts w:ascii="Calibri" w:eastAsiaTheme="minorEastAsia" w:hAnsi="Calibri" w:cs="Calibri"/>
                <w:color w:val="000000"/>
                <w:sz w:val="22"/>
                <w:szCs w:val="22"/>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APRIL</w:t>
            </w:r>
          </w:p>
        </w:tc>
        <w:tc>
          <w:tcPr>
            <w:tcW w:w="146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YATES</w:t>
            </w:r>
          </w:p>
        </w:tc>
        <w:tc>
          <w:tcPr>
            <w:tcW w:w="47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CA</w:t>
            </w:r>
          </w:p>
        </w:tc>
        <w:tc>
          <w:tcPr>
            <w:tcW w:w="248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P-12/ART</w:t>
            </w:r>
          </w:p>
        </w:tc>
      </w:tr>
      <w:tr w:rsidR="005C1F54" w:rsidTr="005C1F54">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5C1F54" w:rsidRDefault="005C1F54">
            <w:pPr>
              <w:widowControl w:val="0"/>
              <w:autoSpaceDE w:val="0"/>
              <w:autoSpaceDN w:val="0"/>
              <w:adjustRightInd w:val="0"/>
              <w:rPr>
                <w:rFonts w:ascii="Calibri" w:eastAsiaTheme="minorEastAsia" w:hAnsi="Calibri" w:cs="Calibri"/>
                <w:color w:val="000000"/>
                <w:sz w:val="22"/>
                <w:szCs w:val="22"/>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5C1F54" w:rsidRDefault="005C1F54">
            <w:pPr>
              <w:widowControl w:val="0"/>
              <w:autoSpaceDE w:val="0"/>
              <w:autoSpaceDN w:val="0"/>
              <w:adjustRightInd w:val="0"/>
              <w:rPr>
                <w:rFonts w:ascii="Calibri" w:eastAsiaTheme="minorEastAsia" w:hAnsi="Calibri" w:cs="Calibri"/>
                <w:color w:val="000000"/>
                <w:sz w:val="22"/>
                <w:szCs w:val="22"/>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5C1F54" w:rsidRDefault="005C1F54">
            <w:pPr>
              <w:widowControl w:val="0"/>
              <w:autoSpaceDE w:val="0"/>
              <w:autoSpaceDN w:val="0"/>
              <w:adjustRightInd w:val="0"/>
              <w:rPr>
                <w:rFonts w:ascii="Calibri" w:eastAsiaTheme="minorEastAsia" w:hAnsi="Calibri" w:cs="Calibri"/>
                <w:color w:val="000000"/>
                <w:sz w:val="22"/>
                <w:szCs w:val="22"/>
              </w:rPr>
            </w:pP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5C1F54" w:rsidRDefault="005C1F54">
            <w:pPr>
              <w:widowControl w:val="0"/>
              <w:autoSpaceDE w:val="0"/>
              <w:autoSpaceDN w:val="0"/>
              <w:adjustRightInd w:val="0"/>
              <w:rPr>
                <w:rFonts w:ascii="Calibri" w:eastAsiaTheme="minorEastAsia" w:hAnsi="Calibri" w:cs="Calibri"/>
                <w:color w:val="000000"/>
                <w:sz w:val="22"/>
                <w:szCs w:val="22"/>
              </w:rPr>
            </w:pPr>
          </w:p>
        </w:tc>
        <w:tc>
          <w:tcPr>
            <w:tcW w:w="2480" w:type="dxa"/>
            <w:tcBorders>
              <w:top w:val="single" w:sz="6" w:space="0" w:color="D0D7E5"/>
              <w:left w:val="single" w:sz="6" w:space="0" w:color="D0D7E5"/>
              <w:bottom w:val="single" w:sz="6" w:space="0" w:color="D0D7E5"/>
              <w:right w:val="single" w:sz="6" w:space="0" w:color="D0D7E5"/>
            </w:tcBorders>
            <w:shd w:val="solid" w:color="FFFFFF" w:fill="auto"/>
          </w:tcPr>
          <w:p w:rsidR="005C1F54" w:rsidRDefault="005C1F54">
            <w:pPr>
              <w:widowControl w:val="0"/>
              <w:autoSpaceDE w:val="0"/>
              <w:autoSpaceDN w:val="0"/>
              <w:adjustRightInd w:val="0"/>
              <w:rPr>
                <w:rFonts w:ascii="Calibri" w:eastAsiaTheme="minorEastAsia" w:hAnsi="Calibri" w:cs="Calibri"/>
                <w:color w:val="000000"/>
                <w:sz w:val="22"/>
                <w:szCs w:val="22"/>
              </w:rPr>
            </w:pPr>
          </w:p>
        </w:tc>
      </w:tr>
      <w:tr w:rsidR="005C1F54" w:rsidTr="005C1F54">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5C1F54" w:rsidRDefault="005C1F54">
            <w:pPr>
              <w:widowControl w:val="0"/>
              <w:autoSpaceDE w:val="0"/>
              <w:autoSpaceDN w:val="0"/>
              <w:adjustRightInd w:val="0"/>
              <w:rPr>
                <w:rFonts w:ascii="Calibri" w:eastAsiaTheme="minorEastAsia" w:hAnsi="Calibri" w:cs="Calibri"/>
                <w:color w:val="000000"/>
                <w:sz w:val="22"/>
                <w:szCs w:val="22"/>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SHAUN</w:t>
            </w:r>
          </w:p>
        </w:tc>
        <w:tc>
          <w:tcPr>
            <w:tcW w:w="146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BAXLEY</w:t>
            </w:r>
          </w:p>
        </w:tc>
        <w:tc>
          <w:tcPr>
            <w:tcW w:w="47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CA</w:t>
            </w:r>
          </w:p>
        </w:tc>
        <w:tc>
          <w:tcPr>
            <w:tcW w:w="248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P-12/MUSIC</w:t>
            </w:r>
          </w:p>
        </w:tc>
      </w:tr>
      <w:tr w:rsidR="005C1F54" w:rsidTr="005C1F54">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5C1F54" w:rsidRDefault="005C1F54">
            <w:pPr>
              <w:widowControl w:val="0"/>
              <w:autoSpaceDE w:val="0"/>
              <w:autoSpaceDN w:val="0"/>
              <w:adjustRightInd w:val="0"/>
              <w:rPr>
                <w:rFonts w:ascii="Calibri" w:eastAsiaTheme="minorEastAsia" w:hAnsi="Calibri" w:cs="Calibri"/>
                <w:color w:val="000000"/>
                <w:sz w:val="22"/>
                <w:szCs w:val="22"/>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REBECCA</w:t>
            </w:r>
          </w:p>
        </w:tc>
        <w:tc>
          <w:tcPr>
            <w:tcW w:w="146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ROBERTS</w:t>
            </w:r>
          </w:p>
        </w:tc>
        <w:tc>
          <w:tcPr>
            <w:tcW w:w="47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CA</w:t>
            </w:r>
          </w:p>
        </w:tc>
        <w:tc>
          <w:tcPr>
            <w:tcW w:w="248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P-12/MUSIC</w:t>
            </w:r>
          </w:p>
        </w:tc>
      </w:tr>
      <w:tr w:rsidR="005C1F54" w:rsidTr="005C1F54">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5C1F54" w:rsidRDefault="005C1F54">
            <w:pPr>
              <w:widowControl w:val="0"/>
              <w:autoSpaceDE w:val="0"/>
              <w:autoSpaceDN w:val="0"/>
              <w:adjustRightInd w:val="0"/>
              <w:rPr>
                <w:rFonts w:ascii="Calibri" w:eastAsiaTheme="minorEastAsia" w:hAnsi="Calibri" w:cs="Calibri"/>
                <w:color w:val="000000"/>
                <w:sz w:val="22"/>
                <w:szCs w:val="22"/>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TABITHA</w:t>
            </w:r>
          </w:p>
        </w:tc>
        <w:tc>
          <w:tcPr>
            <w:tcW w:w="146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SAMS-ROSE</w:t>
            </w:r>
          </w:p>
        </w:tc>
        <w:tc>
          <w:tcPr>
            <w:tcW w:w="47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CA</w:t>
            </w:r>
          </w:p>
        </w:tc>
        <w:tc>
          <w:tcPr>
            <w:tcW w:w="248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P-12/MUSIC</w:t>
            </w:r>
          </w:p>
        </w:tc>
      </w:tr>
      <w:tr w:rsidR="005C1F54" w:rsidTr="005C1F54">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5C1F54" w:rsidRDefault="005C1F54">
            <w:pPr>
              <w:widowControl w:val="0"/>
              <w:autoSpaceDE w:val="0"/>
              <w:autoSpaceDN w:val="0"/>
              <w:adjustRightInd w:val="0"/>
              <w:rPr>
                <w:rFonts w:ascii="Calibri" w:eastAsiaTheme="minorEastAsia" w:hAnsi="Calibri" w:cs="Calibri"/>
                <w:color w:val="000000"/>
                <w:sz w:val="22"/>
                <w:szCs w:val="22"/>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5C1F54" w:rsidRDefault="005C1F54">
            <w:pPr>
              <w:widowControl w:val="0"/>
              <w:autoSpaceDE w:val="0"/>
              <w:autoSpaceDN w:val="0"/>
              <w:adjustRightInd w:val="0"/>
              <w:rPr>
                <w:rFonts w:ascii="Calibri" w:eastAsiaTheme="minorEastAsia" w:hAnsi="Calibri" w:cs="Calibri"/>
                <w:color w:val="000000"/>
                <w:sz w:val="22"/>
                <w:szCs w:val="22"/>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5C1F54" w:rsidRDefault="005C1F54">
            <w:pPr>
              <w:widowControl w:val="0"/>
              <w:autoSpaceDE w:val="0"/>
              <w:autoSpaceDN w:val="0"/>
              <w:adjustRightInd w:val="0"/>
              <w:rPr>
                <w:rFonts w:ascii="Calibri" w:eastAsiaTheme="minorEastAsia" w:hAnsi="Calibri" w:cs="Calibri"/>
                <w:color w:val="000000"/>
                <w:sz w:val="22"/>
                <w:szCs w:val="22"/>
              </w:rPr>
            </w:pP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5C1F54" w:rsidRDefault="005C1F54">
            <w:pPr>
              <w:widowControl w:val="0"/>
              <w:autoSpaceDE w:val="0"/>
              <w:autoSpaceDN w:val="0"/>
              <w:adjustRightInd w:val="0"/>
              <w:rPr>
                <w:rFonts w:ascii="Calibri" w:eastAsiaTheme="minorEastAsia" w:hAnsi="Calibri" w:cs="Calibri"/>
                <w:color w:val="000000"/>
                <w:sz w:val="22"/>
                <w:szCs w:val="22"/>
              </w:rPr>
            </w:pPr>
          </w:p>
        </w:tc>
        <w:tc>
          <w:tcPr>
            <w:tcW w:w="2480" w:type="dxa"/>
            <w:tcBorders>
              <w:top w:val="single" w:sz="6" w:space="0" w:color="D0D7E5"/>
              <w:left w:val="single" w:sz="6" w:space="0" w:color="D0D7E5"/>
              <w:bottom w:val="single" w:sz="6" w:space="0" w:color="D0D7E5"/>
              <w:right w:val="single" w:sz="6" w:space="0" w:color="D0D7E5"/>
            </w:tcBorders>
            <w:shd w:val="solid" w:color="FFFFFF" w:fill="auto"/>
          </w:tcPr>
          <w:p w:rsidR="005C1F54" w:rsidRDefault="005C1F54">
            <w:pPr>
              <w:widowControl w:val="0"/>
              <w:autoSpaceDE w:val="0"/>
              <w:autoSpaceDN w:val="0"/>
              <w:adjustRightInd w:val="0"/>
              <w:rPr>
                <w:rFonts w:ascii="Calibri" w:eastAsiaTheme="minorEastAsia" w:hAnsi="Calibri" w:cs="Calibri"/>
                <w:color w:val="000000"/>
                <w:sz w:val="22"/>
                <w:szCs w:val="22"/>
              </w:rPr>
            </w:pPr>
          </w:p>
        </w:tc>
      </w:tr>
      <w:tr w:rsidR="005C1F54" w:rsidTr="005C1F54">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5C1F54" w:rsidRDefault="005C1F54">
            <w:pPr>
              <w:widowControl w:val="0"/>
              <w:autoSpaceDE w:val="0"/>
              <w:autoSpaceDN w:val="0"/>
              <w:adjustRightInd w:val="0"/>
              <w:rPr>
                <w:rFonts w:ascii="Calibri" w:eastAsiaTheme="minorEastAsia" w:hAnsi="Calibri" w:cs="Calibri"/>
                <w:color w:val="000000"/>
                <w:sz w:val="22"/>
                <w:szCs w:val="22"/>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KARL</w:t>
            </w:r>
          </w:p>
        </w:tc>
        <w:tc>
          <w:tcPr>
            <w:tcW w:w="146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WEIHE</w:t>
            </w:r>
          </w:p>
        </w:tc>
        <w:tc>
          <w:tcPr>
            <w:tcW w:w="47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X</w:t>
            </w:r>
          </w:p>
        </w:tc>
        <w:tc>
          <w:tcPr>
            <w:tcW w:w="248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P-12/SPANISH</w:t>
            </w:r>
          </w:p>
        </w:tc>
      </w:tr>
      <w:tr w:rsidR="005C1F54" w:rsidTr="005C1F54">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5C1F54" w:rsidRDefault="005C1F54">
            <w:pPr>
              <w:widowControl w:val="0"/>
              <w:autoSpaceDE w:val="0"/>
              <w:autoSpaceDN w:val="0"/>
              <w:adjustRightInd w:val="0"/>
              <w:rPr>
                <w:rFonts w:ascii="Calibri" w:eastAsiaTheme="minorEastAsia" w:hAnsi="Calibri" w:cs="Calibri"/>
                <w:color w:val="000000"/>
                <w:sz w:val="22"/>
                <w:szCs w:val="22"/>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5C1F54" w:rsidRDefault="005C1F54">
            <w:pPr>
              <w:widowControl w:val="0"/>
              <w:autoSpaceDE w:val="0"/>
              <w:autoSpaceDN w:val="0"/>
              <w:adjustRightInd w:val="0"/>
              <w:rPr>
                <w:rFonts w:ascii="Calibri" w:eastAsiaTheme="minorEastAsia" w:hAnsi="Calibri" w:cs="Calibri"/>
                <w:color w:val="000000"/>
                <w:sz w:val="22"/>
                <w:szCs w:val="22"/>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5C1F54" w:rsidRDefault="005C1F54">
            <w:pPr>
              <w:widowControl w:val="0"/>
              <w:autoSpaceDE w:val="0"/>
              <w:autoSpaceDN w:val="0"/>
              <w:adjustRightInd w:val="0"/>
              <w:rPr>
                <w:rFonts w:ascii="Calibri" w:eastAsiaTheme="minorEastAsia" w:hAnsi="Calibri" w:cs="Calibri"/>
                <w:color w:val="000000"/>
                <w:sz w:val="22"/>
                <w:szCs w:val="22"/>
              </w:rPr>
            </w:pP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5C1F54" w:rsidRDefault="005C1F54">
            <w:pPr>
              <w:widowControl w:val="0"/>
              <w:autoSpaceDE w:val="0"/>
              <w:autoSpaceDN w:val="0"/>
              <w:adjustRightInd w:val="0"/>
              <w:rPr>
                <w:rFonts w:ascii="Calibri" w:eastAsiaTheme="minorEastAsia" w:hAnsi="Calibri" w:cs="Calibri"/>
                <w:color w:val="000000"/>
                <w:sz w:val="22"/>
                <w:szCs w:val="22"/>
              </w:rPr>
            </w:pPr>
          </w:p>
        </w:tc>
        <w:tc>
          <w:tcPr>
            <w:tcW w:w="2480" w:type="dxa"/>
            <w:tcBorders>
              <w:top w:val="single" w:sz="6" w:space="0" w:color="D0D7E5"/>
              <w:left w:val="single" w:sz="6" w:space="0" w:color="D0D7E5"/>
              <w:bottom w:val="single" w:sz="6" w:space="0" w:color="D0D7E5"/>
              <w:right w:val="single" w:sz="6" w:space="0" w:color="D0D7E5"/>
            </w:tcBorders>
            <w:shd w:val="solid" w:color="FFFFFF" w:fill="auto"/>
          </w:tcPr>
          <w:p w:rsidR="005C1F54" w:rsidRDefault="005C1F54">
            <w:pPr>
              <w:widowControl w:val="0"/>
              <w:autoSpaceDE w:val="0"/>
              <w:autoSpaceDN w:val="0"/>
              <w:adjustRightInd w:val="0"/>
              <w:rPr>
                <w:rFonts w:ascii="Calibri" w:eastAsiaTheme="minorEastAsia" w:hAnsi="Calibri" w:cs="Calibri"/>
                <w:color w:val="000000"/>
                <w:sz w:val="22"/>
                <w:szCs w:val="22"/>
              </w:rPr>
            </w:pPr>
          </w:p>
        </w:tc>
      </w:tr>
      <w:tr w:rsidR="005C1F54" w:rsidTr="005C1F54">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5C1F54" w:rsidRDefault="005C1F54">
            <w:pPr>
              <w:widowControl w:val="0"/>
              <w:autoSpaceDE w:val="0"/>
              <w:autoSpaceDN w:val="0"/>
              <w:adjustRightInd w:val="0"/>
              <w:rPr>
                <w:rFonts w:ascii="Calibri" w:eastAsiaTheme="minorEastAsia" w:hAnsi="Calibri" w:cs="Calibri"/>
                <w:color w:val="000000"/>
                <w:sz w:val="22"/>
                <w:szCs w:val="22"/>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A. DAMON</w:t>
            </w:r>
          </w:p>
        </w:tc>
        <w:tc>
          <w:tcPr>
            <w:tcW w:w="146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PARR</w:t>
            </w:r>
          </w:p>
        </w:tc>
        <w:tc>
          <w:tcPr>
            <w:tcW w:w="47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X</w:t>
            </w:r>
          </w:p>
        </w:tc>
        <w:tc>
          <w:tcPr>
            <w:tcW w:w="248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SEC/BIOLOGY</w:t>
            </w:r>
          </w:p>
        </w:tc>
      </w:tr>
      <w:tr w:rsidR="005C1F54" w:rsidTr="005C1F54">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5C1F54" w:rsidRDefault="005C1F54">
            <w:pPr>
              <w:widowControl w:val="0"/>
              <w:autoSpaceDE w:val="0"/>
              <w:autoSpaceDN w:val="0"/>
              <w:adjustRightInd w:val="0"/>
              <w:rPr>
                <w:rFonts w:ascii="Calibri" w:eastAsiaTheme="minorEastAsia" w:hAnsi="Calibri" w:cs="Calibri"/>
                <w:color w:val="000000"/>
                <w:sz w:val="22"/>
                <w:szCs w:val="22"/>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BETHANY</w:t>
            </w:r>
          </w:p>
        </w:tc>
        <w:tc>
          <w:tcPr>
            <w:tcW w:w="146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WHITE</w:t>
            </w:r>
          </w:p>
        </w:tc>
        <w:tc>
          <w:tcPr>
            <w:tcW w:w="47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CA</w:t>
            </w:r>
          </w:p>
        </w:tc>
        <w:tc>
          <w:tcPr>
            <w:tcW w:w="248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SEC/BIOLOGY</w:t>
            </w:r>
          </w:p>
        </w:tc>
      </w:tr>
      <w:tr w:rsidR="005C1F54" w:rsidTr="005C1F54">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5C1F54" w:rsidRDefault="005C1F54">
            <w:pPr>
              <w:widowControl w:val="0"/>
              <w:autoSpaceDE w:val="0"/>
              <w:autoSpaceDN w:val="0"/>
              <w:adjustRightInd w:val="0"/>
              <w:rPr>
                <w:rFonts w:ascii="Calibri" w:eastAsiaTheme="minorEastAsia" w:hAnsi="Calibri" w:cs="Calibri"/>
                <w:color w:val="000000"/>
                <w:sz w:val="22"/>
                <w:szCs w:val="22"/>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DEANNA</w:t>
            </w:r>
          </w:p>
        </w:tc>
        <w:tc>
          <w:tcPr>
            <w:tcW w:w="146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REDDISH</w:t>
            </w:r>
          </w:p>
        </w:tc>
        <w:tc>
          <w:tcPr>
            <w:tcW w:w="47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X</w:t>
            </w:r>
          </w:p>
        </w:tc>
        <w:tc>
          <w:tcPr>
            <w:tcW w:w="248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SEC/ENGLISH</w:t>
            </w:r>
          </w:p>
        </w:tc>
      </w:tr>
      <w:tr w:rsidR="005C1F54" w:rsidTr="005C1F54">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5C1F54" w:rsidRDefault="005C1F54">
            <w:pPr>
              <w:widowControl w:val="0"/>
              <w:autoSpaceDE w:val="0"/>
              <w:autoSpaceDN w:val="0"/>
              <w:adjustRightInd w:val="0"/>
              <w:rPr>
                <w:rFonts w:ascii="Calibri" w:eastAsiaTheme="minorEastAsia" w:hAnsi="Calibri" w:cs="Calibri"/>
                <w:color w:val="000000"/>
                <w:sz w:val="22"/>
                <w:szCs w:val="22"/>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LAUREN</w:t>
            </w:r>
          </w:p>
        </w:tc>
        <w:tc>
          <w:tcPr>
            <w:tcW w:w="146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ANGUIANO</w:t>
            </w:r>
          </w:p>
        </w:tc>
        <w:tc>
          <w:tcPr>
            <w:tcW w:w="47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X</w:t>
            </w:r>
          </w:p>
        </w:tc>
        <w:tc>
          <w:tcPr>
            <w:tcW w:w="248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SEC/MATH</w:t>
            </w:r>
          </w:p>
        </w:tc>
      </w:tr>
      <w:tr w:rsidR="005C1F54" w:rsidTr="005C1F54">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5C1F54" w:rsidRDefault="005C1F54">
            <w:pPr>
              <w:widowControl w:val="0"/>
              <w:autoSpaceDE w:val="0"/>
              <w:autoSpaceDN w:val="0"/>
              <w:adjustRightInd w:val="0"/>
              <w:rPr>
                <w:rFonts w:ascii="Calibri" w:eastAsiaTheme="minorEastAsia" w:hAnsi="Calibri" w:cs="Calibri"/>
                <w:color w:val="000000"/>
                <w:sz w:val="22"/>
                <w:szCs w:val="22"/>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NICHOLAS</w:t>
            </w:r>
          </w:p>
        </w:tc>
        <w:tc>
          <w:tcPr>
            <w:tcW w:w="146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CARTER</w:t>
            </w:r>
          </w:p>
        </w:tc>
        <w:tc>
          <w:tcPr>
            <w:tcW w:w="47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X</w:t>
            </w:r>
          </w:p>
        </w:tc>
        <w:tc>
          <w:tcPr>
            <w:tcW w:w="248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SEC/MATH</w:t>
            </w:r>
          </w:p>
        </w:tc>
      </w:tr>
      <w:tr w:rsidR="005C1F54" w:rsidTr="005C1F54">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5C1F54" w:rsidRDefault="005C1F54">
            <w:pPr>
              <w:widowControl w:val="0"/>
              <w:autoSpaceDE w:val="0"/>
              <w:autoSpaceDN w:val="0"/>
              <w:adjustRightInd w:val="0"/>
              <w:rPr>
                <w:rFonts w:ascii="Calibri" w:eastAsiaTheme="minorEastAsia" w:hAnsi="Calibri" w:cs="Calibri"/>
                <w:color w:val="000000"/>
                <w:sz w:val="22"/>
                <w:szCs w:val="22"/>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JORDEN</w:t>
            </w:r>
          </w:p>
        </w:tc>
        <w:tc>
          <w:tcPr>
            <w:tcW w:w="146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PATTERSON</w:t>
            </w:r>
          </w:p>
        </w:tc>
        <w:tc>
          <w:tcPr>
            <w:tcW w:w="47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X</w:t>
            </w:r>
          </w:p>
        </w:tc>
        <w:tc>
          <w:tcPr>
            <w:tcW w:w="248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SEC/MATH</w:t>
            </w:r>
          </w:p>
        </w:tc>
      </w:tr>
      <w:tr w:rsidR="005C1F54" w:rsidTr="005C1F54">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5C1F54" w:rsidRDefault="005C1F54">
            <w:pPr>
              <w:widowControl w:val="0"/>
              <w:autoSpaceDE w:val="0"/>
              <w:autoSpaceDN w:val="0"/>
              <w:adjustRightInd w:val="0"/>
              <w:rPr>
                <w:rFonts w:eastAsiaTheme="minorEastAsia" w:cs="Calibri"/>
                <w:color w:val="000000"/>
                <w:sz w:val="22"/>
                <w:szCs w:val="22"/>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5C1F54" w:rsidRDefault="005C1F54">
            <w:pPr>
              <w:widowControl w:val="0"/>
              <w:autoSpaceDE w:val="0"/>
              <w:autoSpaceDN w:val="0"/>
              <w:adjustRightInd w:val="0"/>
              <w:rPr>
                <w:rFonts w:ascii="Calibri" w:eastAsiaTheme="minorEastAsia" w:hAnsi="Calibri" w:cs="Calibri"/>
                <w:color w:val="000000"/>
                <w:sz w:val="22"/>
                <w:szCs w:val="22"/>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5C1F54" w:rsidRDefault="005C1F54">
            <w:pPr>
              <w:widowControl w:val="0"/>
              <w:autoSpaceDE w:val="0"/>
              <w:autoSpaceDN w:val="0"/>
              <w:adjustRightInd w:val="0"/>
              <w:rPr>
                <w:rFonts w:ascii="Calibri" w:eastAsiaTheme="minorEastAsia" w:hAnsi="Calibri" w:cs="Calibri"/>
                <w:color w:val="000000"/>
                <w:sz w:val="22"/>
                <w:szCs w:val="22"/>
              </w:rPr>
            </w:pP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5C1F54" w:rsidRDefault="005C1F54">
            <w:pPr>
              <w:widowControl w:val="0"/>
              <w:autoSpaceDE w:val="0"/>
              <w:autoSpaceDN w:val="0"/>
              <w:adjustRightInd w:val="0"/>
              <w:rPr>
                <w:rFonts w:ascii="Calibri" w:eastAsiaTheme="minorEastAsia" w:hAnsi="Calibri" w:cs="Calibri"/>
                <w:color w:val="000000"/>
                <w:sz w:val="22"/>
                <w:szCs w:val="22"/>
              </w:rPr>
            </w:pPr>
          </w:p>
        </w:tc>
        <w:tc>
          <w:tcPr>
            <w:tcW w:w="2480" w:type="dxa"/>
            <w:tcBorders>
              <w:top w:val="single" w:sz="6" w:space="0" w:color="D0D7E5"/>
              <w:left w:val="single" w:sz="6" w:space="0" w:color="D0D7E5"/>
              <w:bottom w:val="single" w:sz="6" w:space="0" w:color="D0D7E5"/>
              <w:right w:val="single" w:sz="6" w:space="0" w:color="D0D7E5"/>
            </w:tcBorders>
            <w:shd w:val="solid" w:color="FFFFFF" w:fill="auto"/>
          </w:tcPr>
          <w:p w:rsidR="005C1F54" w:rsidRDefault="005C1F54">
            <w:pPr>
              <w:widowControl w:val="0"/>
              <w:autoSpaceDE w:val="0"/>
              <w:autoSpaceDN w:val="0"/>
              <w:adjustRightInd w:val="0"/>
              <w:rPr>
                <w:rFonts w:ascii="Calibri" w:eastAsiaTheme="minorEastAsia" w:hAnsi="Calibri" w:cs="Calibri"/>
                <w:color w:val="000000"/>
                <w:sz w:val="22"/>
                <w:szCs w:val="22"/>
              </w:rPr>
            </w:pPr>
          </w:p>
        </w:tc>
      </w:tr>
    </w:tbl>
    <w:p w:rsidR="005C1F54" w:rsidRDefault="005C1F54" w:rsidP="005C1F54">
      <w:pPr>
        <w:jc w:val="center"/>
        <w:rPr>
          <w:rFonts w:asciiTheme="minorHAnsi" w:eastAsiaTheme="minorEastAsia" w:hAnsiTheme="minorHAnsi" w:cstheme="minorBidi"/>
          <w:sz w:val="22"/>
          <w:szCs w:val="22"/>
        </w:rPr>
      </w:pPr>
    </w:p>
    <w:p w:rsidR="005C1F54" w:rsidRDefault="005C1F54" w:rsidP="005C1F54">
      <w:r>
        <w:t>CP = Critical Performance Score Deficiency or Disposition Score Deficiency Pending</w:t>
      </w:r>
    </w:p>
    <w:p w:rsidR="005C1F54" w:rsidRDefault="005C1F54" w:rsidP="005C1F54">
      <w:r>
        <w:t>CA = Not Admitted into Teacher Education</w:t>
      </w:r>
    </w:p>
    <w:p w:rsidR="005C1F54" w:rsidRDefault="005C1F54" w:rsidP="005C1F54">
      <w:r>
        <w:t>X = Deficient GPA and/or other Student Teaching Requirement Deficiency</w:t>
      </w:r>
    </w:p>
    <w:p w:rsidR="005C1F54" w:rsidRDefault="005C1F54" w:rsidP="005C1F54">
      <w:pPr>
        <w:jc w:val="center"/>
        <w:rPr>
          <w:b/>
        </w:rPr>
      </w:pPr>
    </w:p>
    <w:p w:rsidR="005C1F54" w:rsidRDefault="005C1F54" w:rsidP="005C1F54">
      <w:pPr>
        <w:jc w:val="center"/>
        <w:rPr>
          <w:b/>
        </w:rPr>
      </w:pPr>
    </w:p>
    <w:p w:rsidR="005C1F54" w:rsidRDefault="005C1F54" w:rsidP="005C1F54">
      <w:pPr>
        <w:jc w:val="center"/>
        <w:rPr>
          <w:b/>
        </w:rPr>
      </w:pPr>
      <w:r>
        <w:rPr>
          <w:b/>
        </w:rPr>
        <w:t>STUDENT TEACHER CANDIDATES FOR FALL 2013</w:t>
      </w:r>
    </w:p>
    <w:p w:rsidR="005C1F54" w:rsidRDefault="005C1F54" w:rsidP="005C1F54">
      <w:pPr>
        <w:jc w:val="center"/>
        <w:rPr>
          <w:b/>
        </w:rPr>
      </w:pPr>
      <w:r>
        <w:rPr>
          <w:b/>
        </w:rPr>
        <w:t>***APPLICATION WITHDRAWN***5/8/13</w:t>
      </w:r>
    </w:p>
    <w:tbl>
      <w:tblPr>
        <w:tblW w:w="0" w:type="auto"/>
        <w:tblInd w:w="40" w:type="dxa"/>
        <w:tblLayout w:type="fixed"/>
        <w:tblCellMar>
          <w:left w:w="40" w:type="dxa"/>
          <w:right w:w="40" w:type="dxa"/>
        </w:tblCellMar>
        <w:tblLook w:val="04A0" w:firstRow="1" w:lastRow="0" w:firstColumn="1" w:lastColumn="0" w:noHBand="0" w:noVBand="1"/>
      </w:tblPr>
      <w:tblGrid>
        <w:gridCol w:w="1160"/>
        <w:gridCol w:w="1460"/>
        <w:gridCol w:w="1460"/>
        <w:gridCol w:w="1860"/>
        <w:gridCol w:w="1090"/>
      </w:tblGrid>
      <w:tr w:rsidR="005C1F54" w:rsidTr="005C1F54">
        <w:trPr>
          <w:trHeight w:val="300"/>
        </w:trPr>
        <w:tc>
          <w:tcPr>
            <w:tcW w:w="1160" w:type="dxa"/>
            <w:tcBorders>
              <w:top w:val="single" w:sz="6" w:space="0" w:color="000000"/>
              <w:left w:val="single" w:sz="6" w:space="0" w:color="000000"/>
              <w:bottom w:val="single" w:sz="6" w:space="0" w:color="000000"/>
              <w:right w:val="single" w:sz="6" w:space="0" w:color="000000"/>
            </w:tcBorders>
            <w:shd w:val="solid" w:color="C0C0C0" w:fill="auto"/>
            <w:hideMark/>
          </w:tcPr>
          <w:p w:rsidR="005C1F54" w:rsidRDefault="005C1F54">
            <w:pPr>
              <w:widowControl w:val="0"/>
              <w:autoSpaceDE w:val="0"/>
              <w:autoSpaceDN w:val="0"/>
              <w:adjustRightInd w:val="0"/>
              <w:jc w:val="center"/>
              <w:rPr>
                <w:rFonts w:ascii="Calibri" w:eastAsiaTheme="minorEastAsia" w:hAnsi="Calibri" w:cs="Calibri"/>
                <w:b/>
                <w:bCs/>
                <w:color w:val="000000"/>
                <w:sz w:val="22"/>
                <w:szCs w:val="22"/>
              </w:rPr>
            </w:pPr>
            <w:r>
              <w:rPr>
                <w:rFonts w:ascii="Calibri" w:hAnsi="Calibri" w:cs="Calibri"/>
                <w:b/>
                <w:bCs/>
                <w:color w:val="000000"/>
              </w:rPr>
              <w:t>WKU ID</w:t>
            </w:r>
          </w:p>
        </w:tc>
        <w:tc>
          <w:tcPr>
            <w:tcW w:w="1460" w:type="dxa"/>
            <w:tcBorders>
              <w:top w:val="single" w:sz="6" w:space="0" w:color="000000"/>
              <w:left w:val="single" w:sz="6" w:space="0" w:color="000000"/>
              <w:bottom w:val="single" w:sz="6" w:space="0" w:color="000000"/>
              <w:right w:val="single" w:sz="6" w:space="0" w:color="000000"/>
            </w:tcBorders>
            <w:shd w:val="solid" w:color="C0C0C0" w:fill="auto"/>
            <w:hideMark/>
          </w:tcPr>
          <w:p w:rsidR="005C1F54" w:rsidRDefault="005C1F54">
            <w:pPr>
              <w:widowControl w:val="0"/>
              <w:autoSpaceDE w:val="0"/>
              <w:autoSpaceDN w:val="0"/>
              <w:adjustRightInd w:val="0"/>
              <w:jc w:val="center"/>
              <w:rPr>
                <w:rFonts w:ascii="Calibri" w:eastAsiaTheme="minorEastAsia" w:hAnsi="Calibri" w:cs="Calibri"/>
                <w:b/>
                <w:bCs/>
                <w:color w:val="000000"/>
                <w:sz w:val="22"/>
                <w:szCs w:val="22"/>
              </w:rPr>
            </w:pPr>
            <w:r>
              <w:rPr>
                <w:rFonts w:ascii="Calibri" w:hAnsi="Calibri" w:cs="Calibri"/>
                <w:b/>
                <w:bCs/>
                <w:color w:val="000000"/>
              </w:rPr>
              <w:t>FIRST</w:t>
            </w:r>
          </w:p>
        </w:tc>
        <w:tc>
          <w:tcPr>
            <w:tcW w:w="1460" w:type="dxa"/>
            <w:tcBorders>
              <w:top w:val="single" w:sz="6" w:space="0" w:color="000000"/>
              <w:left w:val="single" w:sz="6" w:space="0" w:color="000000"/>
              <w:bottom w:val="single" w:sz="6" w:space="0" w:color="000000"/>
              <w:right w:val="single" w:sz="6" w:space="0" w:color="000000"/>
            </w:tcBorders>
            <w:shd w:val="solid" w:color="C0C0C0" w:fill="auto"/>
            <w:hideMark/>
          </w:tcPr>
          <w:p w:rsidR="005C1F54" w:rsidRDefault="005C1F54">
            <w:pPr>
              <w:widowControl w:val="0"/>
              <w:autoSpaceDE w:val="0"/>
              <w:autoSpaceDN w:val="0"/>
              <w:adjustRightInd w:val="0"/>
              <w:jc w:val="center"/>
              <w:rPr>
                <w:rFonts w:ascii="Calibri" w:eastAsiaTheme="minorEastAsia" w:hAnsi="Calibri" w:cs="Calibri"/>
                <w:b/>
                <w:bCs/>
                <w:color w:val="000000"/>
                <w:sz w:val="22"/>
                <w:szCs w:val="22"/>
              </w:rPr>
            </w:pPr>
            <w:r>
              <w:rPr>
                <w:rFonts w:ascii="Calibri" w:hAnsi="Calibri" w:cs="Calibri"/>
                <w:b/>
                <w:bCs/>
                <w:color w:val="000000"/>
              </w:rPr>
              <w:t>LAST</w:t>
            </w:r>
          </w:p>
        </w:tc>
        <w:tc>
          <w:tcPr>
            <w:tcW w:w="1860" w:type="dxa"/>
            <w:tcBorders>
              <w:top w:val="single" w:sz="6" w:space="0" w:color="000000"/>
              <w:left w:val="single" w:sz="6" w:space="0" w:color="000000"/>
              <w:bottom w:val="single" w:sz="6" w:space="0" w:color="000000"/>
              <w:right w:val="single" w:sz="6" w:space="0" w:color="000000"/>
            </w:tcBorders>
            <w:shd w:val="solid" w:color="C0C0C0" w:fill="auto"/>
            <w:hideMark/>
          </w:tcPr>
          <w:p w:rsidR="005C1F54" w:rsidRDefault="005C1F54">
            <w:pPr>
              <w:widowControl w:val="0"/>
              <w:autoSpaceDE w:val="0"/>
              <w:autoSpaceDN w:val="0"/>
              <w:adjustRightInd w:val="0"/>
              <w:jc w:val="center"/>
              <w:rPr>
                <w:rFonts w:ascii="Calibri" w:eastAsiaTheme="minorEastAsia" w:hAnsi="Calibri" w:cs="Calibri"/>
                <w:b/>
                <w:bCs/>
                <w:color w:val="000000"/>
                <w:sz w:val="22"/>
                <w:szCs w:val="22"/>
              </w:rPr>
            </w:pPr>
            <w:r>
              <w:rPr>
                <w:rFonts w:ascii="Calibri" w:hAnsi="Calibri" w:cs="Calibri"/>
                <w:b/>
                <w:bCs/>
                <w:color w:val="000000"/>
              </w:rPr>
              <w:t>MAJOR</w:t>
            </w:r>
          </w:p>
        </w:tc>
        <w:tc>
          <w:tcPr>
            <w:tcW w:w="1090" w:type="dxa"/>
            <w:tcBorders>
              <w:top w:val="single" w:sz="6" w:space="0" w:color="000000"/>
              <w:left w:val="single" w:sz="6" w:space="0" w:color="000000"/>
              <w:bottom w:val="single" w:sz="6" w:space="0" w:color="000000"/>
              <w:right w:val="single" w:sz="6" w:space="0" w:color="000000"/>
            </w:tcBorders>
            <w:shd w:val="solid" w:color="C0C0C0" w:fill="auto"/>
            <w:hideMark/>
          </w:tcPr>
          <w:p w:rsidR="005C1F54" w:rsidRDefault="005C1F54">
            <w:pPr>
              <w:widowControl w:val="0"/>
              <w:autoSpaceDE w:val="0"/>
              <w:autoSpaceDN w:val="0"/>
              <w:adjustRightInd w:val="0"/>
              <w:jc w:val="center"/>
              <w:rPr>
                <w:rFonts w:ascii="Calibri" w:eastAsiaTheme="minorEastAsia" w:hAnsi="Calibri" w:cs="Calibri"/>
                <w:b/>
                <w:bCs/>
                <w:color w:val="000000"/>
                <w:sz w:val="22"/>
                <w:szCs w:val="22"/>
              </w:rPr>
            </w:pPr>
            <w:r>
              <w:rPr>
                <w:rFonts w:ascii="Calibri" w:hAnsi="Calibri" w:cs="Calibri"/>
                <w:b/>
                <w:bCs/>
                <w:color w:val="000000"/>
              </w:rPr>
              <w:t>DATE</w:t>
            </w:r>
          </w:p>
        </w:tc>
      </w:tr>
      <w:tr w:rsidR="005C1F54" w:rsidTr="005C1F54">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5C1F54" w:rsidRDefault="005C1F54">
            <w:pPr>
              <w:widowControl w:val="0"/>
              <w:autoSpaceDE w:val="0"/>
              <w:autoSpaceDN w:val="0"/>
              <w:adjustRightInd w:val="0"/>
              <w:rPr>
                <w:rFonts w:ascii="Calibri" w:eastAsiaTheme="minorEastAsia" w:hAnsi="Calibri" w:cs="Calibri"/>
                <w:color w:val="000000"/>
                <w:sz w:val="22"/>
                <w:szCs w:val="22"/>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5C1F54" w:rsidRDefault="005C1F54">
            <w:pPr>
              <w:widowControl w:val="0"/>
              <w:autoSpaceDE w:val="0"/>
              <w:autoSpaceDN w:val="0"/>
              <w:adjustRightInd w:val="0"/>
              <w:rPr>
                <w:rFonts w:ascii="Calibri" w:eastAsiaTheme="minorEastAsia" w:hAnsi="Calibri" w:cs="Calibri"/>
                <w:color w:val="000000"/>
                <w:sz w:val="22"/>
                <w:szCs w:val="22"/>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5C1F54" w:rsidRDefault="005C1F54">
            <w:pPr>
              <w:widowControl w:val="0"/>
              <w:autoSpaceDE w:val="0"/>
              <w:autoSpaceDN w:val="0"/>
              <w:adjustRightInd w:val="0"/>
              <w:rPr>
                <w:rFonts w:ascii="Calibri" w:eastAsiaTheme="minorEastAsia" w:hAnsi="Calibri" w:cs="Calibri"/>
                <w:color w:val="000000"/>
                <w:sz w:val="22"/>
                <w:szCs w:val="22"/>
              </w:rPr>
            </w:pPr>
          </w:p>
        </w:tc>
        <w:tc>
          <w:tcPr>
            <w:tcW w:w="1860" w:type="dxa"/>
            <w:tcBorders>
              <w:top w:val="single" w:sz="6" w:space="0" w:color="D0D7E5"/>
              <w:left w:val="single" w:sz="6" w:space="0" w:color="D0D7E5"/>
              <w:bottom w:val="single" w:sz="6" w:space="0" w:color="D0D7E5"/>
              <w:right w:val="single" w:sz="6" w:space="0" w:color="D0D7E5"/>
            </w:tcBorders>
            <w:shd w:val="solid" w:color="FFFFFF" w:fill="auto"/>
          </w:tcPr>
          <w:p w:rsidR="005C1F54" w:rsidRDefault="005C1F54">
            <w:pPr>
              <w:widowControl w:val="0"/>
              <w:autoSpaceDE w:val="0"/>
              <w:autoSpaceDN w:val="0"/>
              <w:adjustRightInd w:val="0"/>
              <w:rPr>
                <w:rFonts w:ascii="Calibri" w:eastAsiaTheme="minorEastAsia" w:hAnsi="Calibri" w:cs="Calibri"/>
                <w:color w:val="000000"/>
                <w:sz w:val="22"/>
                <w:szCs w:val="22"/>
              </w:rPr>
            </w:pPr>
          </w:p>
        </w:tc>
        <w:tc>
          <w:tcPr>
            <w:tcW w:w="1090" w:type="dxa"/>
            <w:tcBorders>
              <w:top w:val="single" w:sz="6" w:space="0" w:color="D0D7E5"/>
              <w:left w:val="single" w:sz="6" w:space="0" w:color="D0D7E5"/>
              <w:bottom w:val="single" w:sz="6" w:space="0" w:color="D0D7E5"/>
              <w:right w:val="single" w:sz="6" w:space="0" w:color="D0D7E5"/>
            </w:tcBorders>
            <w:shd w:val="solid" w:color="FFFFFF" w:fill="auto"/>
          </w:tcPr>
          <w:p w:rsidR="005C1F54" w:rsidRDefault="005C1F54">
            <w:pPr>
              <w:widowControl w:val="0"/>
              <w:autoSpaceDE w:val="0"/>
              <w:autoSpaceDN w:val="0"/>
              <w:adjustRightInd w:val="0"/>
              <w:rPr>
                <w:rFonts w:ascii="Calibri" w:eastAsiaTheme="minorEastAsia" w:hAnsi="Calibri" w:cs="Calibri"/>
                <w:color w:val="000000"/>
                <w:sz w:val="22"/>
                <w:szCs w:val="22"/>
              </w:rPr>
            </w:pPr>
          </w:p>
        </w:tc>
      </w:tr>
      <w:tr w:rsidR="005C1F54" w:rsidTr="005C1F54">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5C1F54" w:rsidRDefault="005C1F54">
            <w:pPr>
              <w:widowControl w:val="0"/>
              <w:autoSpaceDE w:val="0"/>
              <w:autoSpaceDN w:val="0"/>
              <w:adjustRightInd w:val="0"/>
              <w:rPr>
                <w:rFonts w:ascii="Calibri" w:eastAsiaTheme="minorEastAsia" w:hAnsi="Calibri" w:cs="Calibri"/>
                <w:color w:val="000000"/>
                <w:sz w:val="22"/>
                <w:szCs w:val="22"/>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TARA</w:t>
            </w:r>
          </w:p>
        </w:tc>
        <w:tc>
          <w:tcPr>
            <w:tcW w:w="146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DALCOURT</w:t>
            </w:r>
          </w:p>
        </w:tc>
        <w:tc>
          <w:tcPr>
            <w:tcW w:w="186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ELEMENTARY</w:t>
            </w:r>
          </w:p>
        </w:tc>
        <w:tc>
          <w:tcPr>
            <w:tcW w:w="109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4/9/13</w:t>
            </w:r>
          </w:p>
        </w:tc>
      </w:tr>
      <w:tr w:rsidR="005C1F54" w:rsidTr="005C1F54">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5C1F54" w:rsidRDefault="005C1F54">
            <w:pPr>
              <w:widowControl w:val="0"/>
              <w:autoSpaceDE w:val="0"/>
              <w:autoSpaceDN w:val="0"/>
              <w:adjustRightInd w:val="0"/>
              <w:rPr>
                <w:rFonts w:ascii="Calibri" w:eastAsiaTheme="minorEastAsia" w:hAnsi="Calibri" w:cs="Calibri"/>
                <w:color w:val="000000"/>
                <w:sz w:val="22"/>
                <w:szCs w:val="22"/>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SARA</w:t>
            </w:r>
          </w:p>
        </w:tc>
        <w:tc>
          <w:tcPr>
            <w:tcW w:w="146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BOOKER</w:t>
            </w:r>
          </w:p>
        </w:tc>
        <w:tc>
          <w:tcPr>
            <w:tcW w:w="186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SEC/S. STUDIES</w:t>
            </w:r>
          </w:p>
        </w:tc>
        <w:tc>
          <w:tcPr>
            <w:tcW w:w="109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4/29/13</w:t>
            </w:r>
          </w:p>
        </w:tc>
      </w:tr>
      <w:tr w:rsidR="005C1F54" w:rsidTr="005C1F54">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5C1F54" w:rsidRDefault="005C1F54">
            <w:pPr>
              <w:widowControl w:val="0"/>
              <w:autoSpaceDE w:val="0"/>
              <w:autoSpaceDN w:val="0"/>
              <w:adjustRightInd w:val="0"/>
              <w:rPr>
                <w:rFonts w:ascii="Calibri" w:eastAsiaTheme="minorEastAsia" w:hAnsi="Calibri" w:cs="Calibri"/>
                <w:color w:val="000000"/>
                <w:sz w:val="22"/>
                <w:szCs w:val="22"/>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IVY</w:t>
            </w:r>
          </w:p>
        </w:tc>
        <w:tc>
          <w:tcPr>
            <w:tcW w:w="146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WILKERSON</w:t>
            </w:r>
          </w:p>
        </w:tc>
        <w:tc>
          <w:tcPr>
            <w:tcW w:w="186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P-12/ART</w:t>
            </w:r>
          </w:p>
        </w:tc>
        <w:tc>
          <w:tcPr>
            <w:tcW w:w="1090" w:type="dxa"/>
            <w:tcBorders>
              <w:top w:val="single" w:sz="6" w:space="0" w:color="D0D7E5"/>
              <w:left w:val="single" w:sz="6" w:space="0" w:color="D0D7E5"/>
              <w:bottom w:val="single" w:sz="6" w:space="0" w:color="D0D7E5"/>
              <w:right w:val="single" w:sz="6" w:space="0" w:color="D0D7E5"/>
            </w:tcBorders>
            <w:shd w:val="solid" w:color="FFFFFF" w:fill="auto"/>
            <w:hideMark/>
          </w:tcPr>
          <w:p w:rsidR="005C1F54" w:rsidRDefault="005C1F54">
            <w:pPr>
              <w:widowControl w:val="0"/>
              <w:autoSpaceDE w:val="0"/>
              <w:autoSpaceDN w:val="0"/>
              <w:adjustRightInd w:val="0"/>
              <w:rPr>
                <w:rFonts w:ascii="Calibri" w:eastAsiaTheme="minorEastAsia" w:hAnsi="Calibri" w:cs="Calibri"/>
                <w:color w:val="000000"/>
                <w:sz w:val="22"/>
                <w:szCs w:val="22"/>
              </w:rPr>
            </w:pPr>
            <w:r>
              <w:rPr>
                <w:rFonts w:ascii="Calibri" w:hAnsi="Calibri" w:cs="Calibri"/>
                <w:color w:val="000000"/>
              </w:rPr>
              <w:t>5/2/13</w:t>
            </w:r>
          </w:p>
        </w:tc>
      </w:tr>
    </w:tbl>
    <w:p w:rsidR="005C1F54" w:rsidRDefault="005C1F54" w:rsidP="005C1F54">
      <w:pPr>
        <w:jc w:val="center"/>
        <w:rPr>
          <w:rFonts w:asciiTheme="minorHAnsi" w:eastAsiaTheme="minorEastAsia" w:hAnsiTheme="minorHAnsi" w:cstheme="minorBidi"/>
          <w:sz w:val="22"/>
          <w:szCs w:val="22"/>
        </w:rPr>
      </w:pPr>
    </w:p>
    <w:p w:rsidR="005C1F54" w:rsidRDefault="005C1F54">
      <w:pPr>
        <w:spacing w:after="200" w:line="276" w:lineRule="auto"/>
      </w:pPr>
      <w:r>
        <w:br w:type="page"/>
      </w:r>
    </w:p>
    <w:p w:rsidR="005C1F54" w:rsidRPr="00972FCD" w:rsidRDefault="005C1F54" w:rsidP="005C1F54">
      <w:pPr>
        <w:jc w:val="right"/>
      </w:pPr>
      <w:r w:rsidRPr="00972FCD">
        <w:lastRenderedPageBreak/>
        <w:t>Proposal Date: 4/3/2013</w:t>
      </w:r>
    </w:p>
    <w:p w:rsidR="005C1F54" w:rsidRPr="00972FCD" w:rsidRDefault="005C1F54" w:rsidP="005C1F54">
      <w:pPr>
        <w:jc w:val="center"/>
      </w:pPr>
    </w:p>
    <w:p w:rsidR="005C1F54" w:rsidRPr="00972FCD" w:rsidRDefault="005C1F54" w:rsidP="005C1F54">
      <w:pPr>
        <w:jc w:val="center"/>
        <w:rPr>
          <w:b/>
        </w:rPr>
      </w:pPr>
      <w:r w:rsidRPr="00972FCD">
        <w:rPr>
          <w:b/>
        </w:rPr>
        <w:t>College of Health and Human Services</w:t>
      </w:r>
    </w:p>
    <w:p w:rsidR="005C1F54" w:rsidRPr="00972FCD" w:rsidRDefault="005C1F54" w:rsidP="005C1F54">
      <w:pPr>
        <w:jc w:val="center"/>
        <w:rPr>
          <w:b/>
        </w:rPr>
      </w:pPr>
      <w:r w:rsidRPr="00972FCD">
        <w:rPr>
          <w:b/>
        </w:rPr>
        <w:t>Department of Communication Disorders</w:t>
      </w:r>
    </w:p>
    <w:p w:rsidR="005C1F54" w:rsidRPr="00972FCD" w:rsidRDefault="005C1F54" w:rsidP="005C1F54">
      <w:pPr>
        <w:jc w:val="center"/>
        <w:rPr>
          <w:b/>
        </w:rPr>
      </w:pPr>
      <w:r w:rsidRPr="00972FCD">
        <w:rPr>
          <w:b/>
        </w:rPr>
        <w:t>Proposal to Revise Course Catalog Listing</w:t>
      </w:r>
    </w:p>
    <w:p w:rsidR="005C1F54" w:rsidRPr="00972FCD" w:rsidRDefault="005C1F54" w:rsidP="005C1F54">
      <w:pPr>
        <w:jc w:val="center"/>
        <w:rPr>
          <w:b/>
        </w:rPr>
      </w:pPr>
      <w:r w:rsidRPr="00972FCD">
        <w:rPr>
          <w:b/>
        </w:rPr>
        <w:t>(Consent Item)</w:t>
      </w:r>
    </w:p>
    <w:p w:rsidR="005C1F54" w:rsidRPr="00972FCD" w:rsidRDefault="005C1F54" w:rsidP="005C1F54">
      <w:pPr>
        <w:rPr>
          <w:b/>
        </w:rPr>
      </w:pPr>
    </w:p>
    <w:p w:rsidR="005C1F54" w:rsidRPr="00972FCD" w:rsidRDefault="005C1F54" w:rsidP="005C1F54">
      <w:r w:rsidRPr="00972FCD">
        <w:t xml:space="preserve">Contact Person:  Lauren E. Bland, </w:t>
      </w:r>
      <w:hyperlink r:id="rId7" w:history="1">
        <w:r w:rsidRPr="00972FCD">
          <w:rPr>
            <w:rStyle w:val="Hyperlink"/>
          </w:rPr>
          <w:t>lauren.bland@wku.edu</w:t>
        </w:r>
      </w:hyperlink>
      <w:r w:rsidRPr="00972FCD">
        <w:t>, 745-8860</w:t>
      </w:r>
    </w:p>
    <w:p w:rsidR="005C1F54" w:rsidRPr="00972FCD" w:rsidRDefault="005C1F54" w:rsidP="005C1F54"/>
    <w:p w:rsidR="005C1F54" w:rsidRPr="00972FCD" w:rsidRDefault="005C1F54" w:rsidP="005C1F54">
      <w:pPr>
        <w:rPr>
          <w:b/>
        </w:rPr>
      </w:pPr>
      <w:r w:rsidRPr="00972FCD">
        <w:rPr>
          <w:b/>
        </w:rPr>
        <w:t>1.</w:t>
      </w:r>
      <w:r w:rsidRPr="00972FCD">
        <w:rPr>
          <w:b/>
        </w:rPr>
        <w:tab/>
        <w:t>Identification of course:</w:t>
      </w:r>
    </w:p>
    <w:p w:rsidR="005C1F54" w:rsidRPr="00972FCD" w:rsidRDefault="005C1F54" w:rsidP="005C1F54">
      <w:pPr>
        <w:numPr>
          <w:ilvl w:val="1"/>
          <w:numId w:val="5"/>
        </w:numPr>
      </w:pPr>
      <w:r w:rsidRPr="00972FCD">
        <w:t>Course pre</w:t>
      </w:r>
      <w:r>
        <w:t xml:space="preserve">fix </w:t>
      </w:r>
      <w:r w:rsidRPr="00972FCD">
        <w:t>and number: CD 590</w:t>
      </w:r>
    </w:p>
    <w:p w:rsidR="005C1F54" w:rsidRPr="00972FCD" w:rsidRDefault="005C1F54" w:rsidP="005C1F54">
      <w:pPr>
        <w:numPr>
          <w:ilvl w:val="1"/>
          <w:numId w:val="5"/>
        </w:numPr>
      </w:pPr>
      <w:r w:rsidRPr="00972FCD">
        <w:t>Course title: Clinical Internship</w:t>
      </w:r>
    </w:p>
    <w:p w:rsidR="005C1F54" w:rsidRPr="00972FCD" w:rsidRDefault="005C1F54" w:rsidP="005C1F54">
      <w:pPr>
        <w:numPr>
          <w:ilvl w:val="1"/>
          <w:numId w:val="5"/>
        </w:numPr>
      </w:pPr>
      <w:r w:rsidRPr="00972FCD">
        <w:t>Credit hours: 1</w:t>
      </w:r>
    </w:p>
    <w:p w:rsidR="005C1F54" w:rsidRPr="00972FCD" w:rsidRDefault="005C1F54" w:rsidP="005C1F54"/>
    <w:p w:rsidR="005C1F54" w:rsidRPr="00972FCD" w:rsidRDefault="005C1F54" w:rsidP="005C1F54">
      <w:pPr>
        <w:ind w:left="720" w:hanging="720"/>
        <w:rPr>
          <w:b/>
        </w:rPr>
      </w:pPr>
      <w:r w:rsidRPr="00972FCD">
        <w:rPr>
          <w:b/>
        </w:rPr>
        <w:t>2.</w:t>
      </w:r>
      <w:r w:rsidRPr="00972FCD">
        <w:rPr>
          <w:b/>
        </w:rPr>
        <w:tab/>
        <w:t xml:space="preserve">Current course catalog listing: </w:t>
      </w:r>
      <w:r w:rsidRPr="00972FCD">
        <w:rPr>
          <w:color w:val="000000"/>
        </w:rPr>
        <w:t>Advanced, supervised, clinical practicum that provides varied on campus experiences with clients having more acute communication disorders. Repeat for total of 3 hours; maximum of two allowed in one semester.</w:t>
      </w:r>
    </w:p>
    <w:p w:rsidR="005C1F54" w:rsidRPr="00972FCD" w:rsidRDefault="005C1F54" w:rsidP="005C1F54">
      <w:pPr>
        <w:rPr>
          <w:b/>
        </w:rPr>
      </w:pPr>
    </w:p>
    <w:p w:rsidR="005C1F54" w:rsidRPr="00972FCD" w:rsidRDefault="005C1F54" w:rsidP="005C1F54">
      <w:pPr>
        <w:ind w:left="720" w:hanging="720"/>
        <w:rPr>
          <w:b/>
        </w:rPr>
      </w:pPr>
      <w:r w:rsidRPr="00972FCD">
        <w:rPr>
          <w:b/>
        </w:rPr>
        <w:t>3.</w:t>
      </w:r>
      <w:r w:rsidRPr="00972FCD">
        <w:rPr>
          <w:b/>
        </w:rPr>
        <w:tab/>
        <w:t xml:space="preserve">Proposed course catalog listing: </w:t>
      </w:r>
      <w:r w:rsidRPr="00972FCD">
        <w:rPr>
          <w:color w:val="000000"/>
        </w:rPr>
        <w:t>Advanced, supervised, clinical practicum that provides varied on campus experiences with clients presenting communication disorders. Repeat for total of 2 hours; maximum of one hour allowed per semester.</w:t>
      </w:r>
    </w:p>
    <w:p w:rsidR="005C1F54" w:rsidRPr="00972FCD" w:rsidRDefault="005C1F54" w:rsidP="005C1F54">
      <w:pPr>
        <w:rPr>
          <w:b/>
        </w:rPr>
      </w:pPr>
    </w:p>
    <w:p w:rsidR="005C1F54" w:rsidRPr="00972FCD" w:rsidRDefault="005C1F54" w:rsidP="005C1F54">
      <w:pPr>
        <w:ind w:left="720" w:hanging="720"/>
        <w:rPr>
          <w:b/>
        </w:rPr>
      </w:pPr>
      <w:r w:rsidRPr="00972FCD">
        <w:rPr>
          <w:b/>
        </w:rPr>
        <w:t>4.</w:t>
      </w:r>
      <w:r w:rsidRPr="00972FCD">
        <w:rPr>
          <w:b/>
        </w:rPr>
        <w:tab/>
        <w:t xml:space="preserve">Rationale for revision of the course catalog listing: </w:t>
      </w:r>
      <w:r w:rsidRPr="00972FCD">
        <w:t>Our proposal is to allow the course to be repeated for up to 2 hours, not 3.  We also want to limit the number of hours for which a student enrolls each semester to ensure that the number and variety of clinical experiences is stable and predictable.</w:t>
      </w:r>
    </w:p>
    <w:p w:rsidR="005C1F54" w:rsidRPr="00972FCD" w:rsidRDefault="005C1F54" w:rsidP="005C1F54">
      <w:pPr>
        <w:rPr>
          <w:b/>
        </w:rPr>
      </w:pPr>
    </w:p>
    <w:p w:rsidR="005C1F54" w:rsidRPr="00972FCD" w:rsidRDefault="005C1F54" w:rsidP="005C1F54">
      <w:pPr>
        <w:rPr>
          <w:b/>
        </w:rPr>
      </w:pPr>
      <w:r w:rsidRPr="00972FCD">
        <w:rPr>
          <w:b/>
        </w:rPr>
        <w:t>5.</w:t>
      </w:r>
      <w:r w:rsidRPr="00972FCD">
        <w:rPr>
          <w:b/>
        </w:rPr>
        <w:tab/>
        <w:t xml:space="preserve">Proposed term for implementation: </w:t>
      </w:r>
      <w:r w:rsidRPr="00D550C2">
        <w:t>Fall 2014</w:t>
      </w:r>
    </w:p>
    <w:p w:rsidR="005C1F54" w:rsidRPr="00972FCD" w:rsidRDefault="005C1F54" w:rsidP="005C1F54">
      <w:pPr>
        <w:rPr>
          <w:b/>
        </w:rPr>
      </w:pPr>
    </w:p>
    <w:p w:rsidR="005C1F54" w:rsidRPr="00972FCD" w:rsidRDefault="005C1F54" w:rsidP="005C1F54">
      <w:pPr>
        <w:rPr>
          <w:b/>
        </w:rPr>
      </w:pPr>
      <w:r w:rsidRPr="00972FCD">
        <w:rPr>
          <w:b/>
        </w:rPr>
        <w:t>6.</w:t>
      </w:r>
      <w:r w:rsidRPr="00972FCD">
        <w:rPr>
          <w:b/>
        </w:rPr>
        <w:tab/>
        <w:t>Dates of prior committee approvals:</w:t>
      </w:r>
    </w:p>
    <w:p w:rsidR="005C1F54" w:rsidRPr="00972FCD" w:rsidRDefault="005C1F54" w:rsidP="005C1F54">
      <w:pPr>
        <w:rPr>
          <w:b/>
        </w:rPr>
      </w:pPr>
    </w:p>
    <w:p w:rsidR="005C1F54" w:rsidRPr="00972FCD" w:rsidRDefault="005C1F54" w:rsidP="005C1F54">
      <w:r w:rsidRPr="00972FCD">
        <w:rPr>
          <w:b/>
        </w:rPr>
        <w:tab/>
      </w:r>
      <w:r w:rsidRPr="00972FCD">
        <w:t>Communication Disorders Department</w:t>
      </w:r>
      <w:r w:rsidRPr="00972FCD">
        <w:tab/>
      </w:r>
      <w:r w:rsidRPr="00972FCD">
        <w:tab/>
        <w:t>___</w:t>
      </w:r>
      <w:r w:rsidRPr="00D550C2">
        <w:rPr>
          <w:u w:val="single"/>
        </w:rPr>
        <w:t>April 3, 2013</w:t>
      </w:r>
      <w:r w:rsidRPr="00972FCD">
        <w:t>_____</w:t>
      </w:r>
    </w:p>
    <w:p w:rsidR="005C1F54" w:rsidRPr="00972FCD" w:rsidRDefault="005C1F54" w:rsidP="005C1F54"/>
    <w:p w:rsidR="005C1F54" w:rsidRPr="00972FCD" w:rsidRDefault="005C1F54" w:rsidP="005C1F54">
      <w:r w:rsidRPr="00972FCD">
        <w:tab/>
        <w:t xml:space="preserve">CHHS </w:t>
      </w:r>
      <w:r>
        <w:t xml:space="preserve">Graduate </w:t>
      </w:r>
      <w:r w:rsidRPr="00972FCD">
        <w:t>Curriculum Committee</w:t>
      </w:r>
      <w:r w:rsidRPr="00972FCD">
        <w:tab/>
      </w:r>
      <w:r w:rsidRPr="00972FCD">
        <w:tab/>
        <w:t>___</w:t>
      </w:r>
      <w:r w:rsidRPr="00D550C2">
        <w:rPr>
          <w:u w:val="single"/>
        </w:rPr>
        <w:t>April 22, 2013</w:t>
      </w:r>
      <w:r w:rsidRPr="00972FCD">
        <w:t>____</w:t>
      </w:r>
    </w:p>
    <w:p w:rsidR="005C1F54" w:rsidRPr="00972FCD" w:rsidRDefault="005C1F54" w:rsidP="005C1F54"/>
    <w:p w:rsidR="005C1F54" w:rsidRPr="00972FCD" w:rsidRDefault="005C1F54" w:rsidP="005C1F54">
      <w:r w:rsidRPr="00972FCD">
        <w:tab/>
        <w:t>Professional Education Council</w:t>
      </w:r>
      <w:r w:rsidRPr="00972FCD">
        <w:tab/>
      </w:r>
      <w:r w:rsidRPr="00972FCD">
        <w:tab/>
      </w:r>
      <w:r w:rsidRPr="00972FCD">
        <w:tab/>
        <w:t>__________________</w:t>
      </w:r>
    </w:p>
    <w:p w:rsidR="005C1F54" w:rsidRPr="00972FCD" w:rsidRDefault="005C1F54" w:rsidP="005C1F54"/>
    <w:p w:rsidR="005C1F54" w:rsidRPr="00972FCD" w:rsidRDefault="005C1F54" w:rsidP="005C1F54">
      <w:r w:rsidRPr="00972FCD">
        <w:tab/>
        <w:t>Graduate Council</w:t>
      </w:r>
      <w:r w:rsidRPr="00972FCD">
        <w:tab/>
      </w:r>
      <w:r w:rsidRPr="00972FCD">
        <w:tab/>
      </w:r>
      <w:r w:rsidRPr="00972FCD">
        <w:tab/>
      </w:r>
      <w:r w:rsidRPr="00972FCD">
        <w:tab/>
      </w:r>
      <w:r w:rsidR="00A054AA">
        <w:tab/>
      </w:r>
      <w:r w:rsidRPr="00972FCD">
        <w:t>___________________</w:t>
      </w:r>
    </w:p>
    <w:p w:rsidR="005C1F54" w:rsidRPr="00972FCD" w:rsidRDefault="005C1F54" w:rsidP="005C1F54"/>
    <w:p w:rsidR="005C1F54" w:rsidRPr="00972FCD" w:rsidRDefault="005C1F54" w:rsidP="005C1F54">
      <w:r w:rsidRPr="00972FCD">
        <w:tab/>
        <w:t>University Senate</w:t>
      </w:r>
      <w:r w:rsidRPr="00972FCD">
        <w:tab/>
      </w:r>
      <w:r w:rsidRPr="00972FCD">
        <w:tab/>
      </w:r>
      <w:r w:rsidRPr="00972FCD">
        <w:tab/>
      </w:r>
      <w:r w:rsidRPr="00972FCD">
        <w:tab/>
      </w:r>
      <w:r w:rsidR="00A054AA">
        <w:tab/>
      </w:r>
      <w:r w:rsidRPr="00972FCD">
        <w:t>___________________</w:t>
      </w:r>
    </w:p>
    <w:p w:rsidR="005C1F54" w:rsidRPr="00972FCD" w:rsidRDefault="005C1F54" w:rsidP="005C1F54"/>
    <w:p w:rsidR="005C1F54" w:rsidRPr="00972FCD" w:rsidRDefault="005C1F54" w:rsidP="005C1F54">
      <w:pPr>
        <w:rPr>
          <w:b/>
          <w:u w:val="single"/>
        </w:rPr>
      </w:pPr>
      <w:r w:rsidRPr="00972FCD">
        <w:rPr>
          <w:b/>
          <w:u w:val="single"/>
        </w:rPr>
        <w:br w:type="page"/>
      </w:r>
    </w:p>
    <w:p w:rsidR="005C1F54" w:rsidRPr="00972FCD" w:rsidRDefault="005C1F54" w:rsidP="005C1F54">
      <w:pPr>
        <w:jc w:val="right"/>
      </w:pPr>
      <w:r w:rsidRPr="00972FCD">
        <w:lastRenderedPageBreak/>
        <w:t>Proposal Date: 4/3/13</w:t>
      </w:r>
    </w:p>
    <w:p w:rsidR="005C1F54" w:rsidRPr="00972FCD" w:rsidRDefault="005C1F54" w:rsidP="005C1F54">
      <w:pPr>
        <w:jc w:val="center"/>
      </w:pPr>
    </w:p>
    <w:p w:rsidR="005C1F54" w:rsidRPr="00972FCD" w:rsidRDefault="005C1F54" w:rsidP="005C1F54">
      <w:pPr>
        <w:jc w:val="center"/>
        <w:rPr>
          <w:b/>
        </w:rPr>
      </w:pPr>
      <w:r w:rsidRPr="00972FCD">
        <w:rPr>
          <w:b/>
        </w:rPr>
        <w:t>College of Health and Human Services</w:t>
      </w:r>
    </w:p>
    <w:p w:rsidR="005C1F54" w:rsidRPr="00972FCD" w:rsidRDefault="005C1F54" w:rsidP="005C1F54">
      <w:pPr>
        <w:jc w:val="center"/>
        <w:rPr>
          <w:b/>
        </w:rPr>
      </w:pPr>
      <w:r w:rsidRPr="00972FCD">
        <w:rPr>
          <w:b/>
        </w:rPr>
        <w:t>Department of Communication Disorders</w:t>
      </w:r>
    </w:p>
    <w:p w:rsidR="005C1F54" w:rsidRPr="00972FCD" w:rsidRDefault="005C1F54" w:rsidP="005C1F54">
      <w:pPr>
        <w:jc w:val="center"/>
        <w:rPr>
          <w:b/>
        </w:rPr>
      </w:pPr>
      <w:r w:rsidRPr="00972FCD">
        <w:rPr>
          <w:b/>
        </w:rPr>
        <w:t>Proposal to Make Multiple Revisions to a Course</w:t>
      </w:r>
    </w:p>
    <w:p w:rsidR="005C1F54" w:rsidRPr="00972FCD" w:rsidRDefault="005C1F54" w:rsidP="005C1F54">
      <w:pPr>
        <w:jc w:val="center"/>
        <w:rPr>
          <w:b/>
        </w:rPr>
      </w:pPr>
      <w:r w:rsidRPr="00972FCD">
        <w:rPr>
          <w:b/>
        </w:rPr>
        <w:t>(Action Item)</w:t>
      </w:r>
    </w:p>
    <w:p w:rsidR="005C1F54" w:rsidRPr="00972FCD" w:rsidRDefault="005C1F54" w:rsidP="005C1F54">
      <w:pPr>
        <w:rPr>
          <w:b/>
        </w:rPr>
      </w:pPr>
    </w:p>
    <w:p w:rsidR="005C1F54" w:rsidRPr="00972FCD" w:rsidRDefault="005C1F54" w:rsidP="005C1F54">
      <w:r w:rsidRPr="00972FCD">
        <w:t xml:space="preserve">Contact Person:  Lauren Bland, </w:t>
      </w:r>
      <w:hyperlink r:id="rId8" w:history="1">
        <w:r w:rsidRPr="00972FCD">
          <w:rPr>
            <w:rStyle w:val="Hyperlink"/>
          </w:rPr>
          <w:t>lauren.bland@wku.edu</w:t>
        </w:r>
      </w:hyperlink>
      <w:r w:rsidRPr="00972FCD">
        <w:t>, 745-8860</w:t>
      </w:r>
    </w:p>
    <w:p w:rsidR="005C1F54" w:rsidRPr="00972FCD" w:rsidRDefault="005C1F54" w:rsidP="005C1F54"/>
    <w:p w:rsidR="005C1F54" w:rsidRPr="00972FCD" w:rsidRDefault="005C1F54" w:rsidP="005C1F54">
      <w:pPr>
        <w:rPr>
          <w:b/>
        </w:rPr>
      </w:pPr>
      <w:r w:rsidRPr="00972FCD">
        <w:rPr>
          <w:b/>
        </w:rPr>
        <w:t>1.</w:t>
      </w:r>
      <w:r w:rsidRPr="00972FCD">
        <w:rPr>
          <w:b/>
        </w:rPr>
        <w:tab/>
        <w:t>Identification of course:</w:t>
      </w:r>
    </w:p>
    <w:p w:rsidR="005C1F54" w:rsidRPr="00972FCD" w:rsidRDefault="005C1F54" w:rsidP="005C1F54">
      <w:pPr>
        <w:numPr>
          <w:ilvl w:val="1"/>
          <w:numId w:val="23"/>
        </w:numPr>
      </w:pPr>
      <w:r w:rsidRPr="00972FCD">
        <w:t>Curre</w:t>
      </w:r>
      <w:r>
        <w:t xml:space="preserve">nt course prefix </w:t>
      </w:r>
      <w:r w:rsidRPr="00972FCD">
        <w:t>and number:  CD 591</w:t>
      </w:r>
    </w:p>
    <w:p w:rsidR="005C1F54" w:rsidRPr="00972FCD" w:rsidRDefault="005C1F54" w:rsidP="005C1F54">
      <w:pPr>
        <w:numPr>
          <w:ilvl w:val="1"/>
          <w:numId w:val="23"/>
        </w:numPr>
      </w:pPr>
      <w:r w:rsidRPr="00972FCD">
        <w:t>Course title: Clinical Externship</w:t>
      </w:r>
      <w:r w:rsidRPr="00972FCD">
        <w:tab/>
      </w:r>
    </w:p>
    <w:p w:rsidR="005C1F54" w:rsidRPr="00972FCD" w:rsidRDefault="005C1F54" w:rsidP="005C1F54">
      <w:pPr>
        <w:numPr>
          <w:ilvl w:val="1"/>
          <w:numId w:val="23"/>
        </w:numPr>
      </w:pPr>
      <w:r w:rsidRPr="00972FCD">
        <w:t>Credit hours: 2</w:t>
      </w:r>
    </w:p>
    <w:p w:rsidR="005C1F54" w:rsidRPr="00972FCD" w:rsidRDefault="005C1F54" w:rsidP="005C1F54"/>
    <w:p w:rsidR="005C1F54" w:rsidRPr="00972FCD" w:rsidRDefault="005C1F54" w:rsidP="005C1F54">
      <w:pPr>
        <w:rPr>
          <w:b/>
        </w:rPr>
      </w:pPr>
      <w:r w:rsidRPr="00972FCD">
        <w:rPr>
          <w:b/>
        </w:rPr>
        <w:t>2.</w:t>
      </w:r>
      <w:r w:rsidRPr="00972FCD">
        <w:rPr>
          <w:b/>
        </w:rPr>
        <w:tab/>
        <w:t xml:space="preserve">Revise course title: </w:t>
      </w:r>
      <w:r w:rsidRPr="00D550C2">
        <w:t>NA</w:t>
      </w:r>
    </w:p>
    <w:p w:rsidR="005C1F54" w:rsidRPr="00972FCD" w:rsidRDefault="005C1F54" w:rsidP="005C1F54">
      <w:pPr>
        <w:rPr>
          <w:b/>
        </w:rPr>
      </w:pPr>
    </w:p>
    <w:p w:rsidR="005C1F54" w:rsidRPr="00972FCD" w:rsidRDefault="005C1F54" w:rsidP="005C1F54">
      <w:pPr>
        <w:rPr>
          <w:b/>
        </w:rPr>
      </w:pPr>
      <w:r w:rsidRPr="00972FCD">
        <w:rPr>
          <w:b/>
        </w:rPr>
        <w:t>3.</w:t>
      </w:r>
      <w:r w:rsidRPr="00972FCD">
        <w:rPr>
          <w:b/>
        </w:rPr>
        <w:tab/>
        <w:t xml:space="preserve">Revise course number: </w:t>
      </w:r>
      <w:r w:rsidRPr="00D550C2">
        <w:t>NA</w:t>
      </w:r>
    </w:p>
    <w:p w:rsidR="005C1F54" w:rsidRPr="00972FCD" w:rsidRDefault="005C1F54" w:rsidP="005C1F54">
      <w:pPr>
        <w:rPr>
          <w:b/>
        </w:rPr>
      </w:pPr>
    </w:p>
    <w:p w:rsidR="005C1F54" w:rsidRPr="00972FCD" w:rsidRDefault="005C1F54" w:rsidP="005C1F54">
      <w:pPr>
        <w:rPr>
          <w:b/>
        </w:rPr>
      </w:pPr>
      <w:r w:rsidRPr="00972FCD">
        <w:rPr>
          <w:b/>
        </w:rPr>
        <w:t>4.</w:t>
      </w:r>
      <w:r w:rsidRPr="00972FCD">
        <w:rPr>
          <w:b/>
        </w:rPr>
        <w:tab/>
        <w:t>Revise course prerequisites/</w:t>
      </w:r>
      <w:proofErr w:type="spellStart"/>
      <w:r w:rsidRPr="00972FCD">
        <w:rPr>
          <w:b/>
        </w:rPr>
        <w:t>corequisites</w:t>
      </w:r>
      <w:proofErr w:type="spellEnd"/>
      <w:r w:rsidRPr="00972FCD">
        <w:rPr>
          <w:b/>
        </w:rPr>
        <w:t xml:space="preserve">/special requirements: </w:t>
      </w:r>
      <w:r w:rsidRPr="00D550C2">
        <w:t>NA</w:t>
      </w:r>
    </w:p>
    <w:p w:rsidR="005C1F54" w:rsidRPr="00972FCD" w:rsidRDefault="005C1F54" w:rsidP="005C1F54"/>
    <w:p w:rsidR="005C1F54" w:rsidRPr="00972FCD" w:rsidRDefault="005C1F54" w:rsidP="005C1F54">
      <w:pPr>
        <w:rPr>
          <w:b/>
        </w:rPr>
      </w:pPr>
      <w:r w:rsidRPr="00972FCD">
        <w:rPr>
          <w:b/>
        </w:rPr>
        <w:t>5.</w:t>
      </w:r>
      <w:r w:rsidRPr="00972FCD">
        <w:rPr>
          <w:b/>
        </w:rPr>
        <w:tab/>
        <w:t>Revise course catalog listing:</w:t>
      </w:r>
    </w:p>
    <w:p w:rsidR="005C1F54" w:rsidRPr="00972FCD" w:rsidRDefault="005C1F54" w:rsidP="005C1F54">
      <w:pPr>
        <w:numPr>
          <w:ilvl w:val="1"/>
          <w:numId w:val="10"/>
        </w:numPr>
      </w:pPr>
      <w:r w:rsidRPr="00972FCD">
        <w:t>Current course catalog listing:</w:t>
      </w:r>
      <w:r w:rsidRPr="00972FCD">
        <w:rPr>
          <w:color w:val="000000"/>
        </w:rPr>
        <w:t xml:space="preserve"> Advanced, supervised on-site clinical experience in a variety of settings including schools, private practices, hospitals, rehabilitation facilities, nursing homes and home health agencies. Clinical hours meet ASHA certification requirements. Maximum of two hours per semester.</w:t>
      </w:r>
    </w:p>
    <w:p w:rsidR="005C1F54" w:rsidRPr="00972FCD" w:rsidRDefault="005C1F54" w:rsidP="005C1F54">
      <w:pPr>
        <w:numPr>
          <w:ilvl w:val="1"/>
          <w:numId w:val="10"/>
        </w:numPr>
      </w:pPr>
      <w:r w:rsidRPr="00972FCD">
        <w:t>Proposed course catalog listing:</w:t>
      </w:r>
      <w:r w:rsidRPr="00972FCD">
        <w:rPr>
          <w:color w:val="000000"/>
        </w:rPr>
        <w:t xml:space="preserve"> Advanced, supervised clinical experience in a variety of settings external to the campus. Maximum of 2-3 hours per semester. Repeatable for a maximum of 6 hours.</w:t>
      </w:r>
    </w:p>
    <w:p w:rsidR="005C1F54" w:rsidRPr="00972FCD" w:rsidRDefault="005C1F54" w:rsidP="005C1F54">
      <w:pPr>
        <w:numPr>
          <w:ilvl w:val="1"/>
          <w:numId w:val="10"/>
        </w:numPr>
      </w:pPr>
      <w:r w:rsidRPr="00972FCD">
        <w:t xml:space="preserve">Rationale for revision of course catalog listing: The proposed listing does not limit the types of settings in which students might complete a clinical rotation.  In addition, it specifies the total number of hours in which a student can enroll.  </w:t>
      </w:r>
    </w:p>
    <w:p w:rsidR="005C1F54" w:rsidRPr="00972FCD" w:rsidRDefault="005C1F54" w:rsidP="005C1F54"/>
    <w:p w:rsidR="005C1F54" w:rsidRPr="00972FCD" w:rsidRDefault="005C1F54" w:rsidP="005C1F54">
      <w:pPr>
        <w:rPr>
          <w:b/>
        </w:rPr>
      </w:pPr>
      <w:r w:rsidRPr="00972FCD">
        <w:rPr>
          <w:b/>
        </w:rPr>
        <w:t>6.</w:t>
      </w:r>
      <w:r w:rsidRPr="00972FCD">
        <w:rPr>
          <w:b/>
        </w:rPr>
        <w:tab/>
        <w:t>Revise course credit hours:</w:t>
      </w:r>
    </w:p>
    <w:p w:rsidR="005C1F54" w:rsidRPr="00972FCD" w:rsidRDefault="005C1F54" w:rsidP="005C1F54">
      <w:pPr>
        <w:numPr>
          <w:ilvl w:val="1"/>
          <w:numId w:val="9"/>
        </w:numPr>
      </w:pPr>
      <w:r w:rsidRPr="00972FCD">
        <w:t>Current course credit hours: 2</w:t>
      </w:r>
    </w:p>
    <w:p w:rsidR="005C1F54" w:rsidRPr="00972FCD" w:rsidRDefault="005C1F54" w:rsidP="005C1F54">
      <w:pPr>
        <w:numPr>
          <w:ilvl w:val="1"/>
          <w:numId w:val="9"/>
        </w:numPr>
      </w:pPr>
      <w:r w:rsidRPr="00972FCD">
        <w:t>Proposed course credit hours: 2-3</w:t>
      </w:r>
    </w:p>
    <w:p w:rsidR="005C1F54" w:rsidRPr="00972FCD" w:rsidRDefault="005C1F54" w:rsidP="005C1F54">
      <w:pPr>
        <w:numPr>
          <w:ilvl w:val="1"/>
          <w:numId w:val="9"/>
        </w:numPr>
      </w:pPr>
      <w:r w:rsidRPr="00972FCD">
        <w:t xml:space="preserve">Rationale for revision of course credit hours: </w:t>
      </w:r>
    </w:p>
    <w:p w:rsidR="005C1F54" w:rsidRPr="00972FCD" w:rsidRDefault="005C1F54" w:rsidP="005C1F54">
      <w:pPr>
        <w:ind w:left="1440"/>
      </w:pPr>
      <w:r w:rsidRPr="00972FCD">
        <w:t xml:space="preserve">Currently a student enrolls in Externship three times for 2 credit hours each.  The students are required to earn a minimum of 50 clinical hours.  Students and supervisors in some of the external sites have asked that the students stay in selected sites for longer time to ensure skill and competency development. This proposal will allow students wanting to go to sites requiring more time to do so. Students enrolling in the 3-hour externship will need to earn at least 75 hours. </w:t>
      </w:r>
    </w:p>
    <w:p w:rsidR="00A054AA" w:rsidRDefault="00A054AA">
      <w:pPr>
        <w:spacing w:after="200" w:line="276" w:lineRule="auto"/>
      </w:pPr>
      <w:r>
        <w:br w:type="page"/>
      </w:r>
    </w:p>
    <w:p w:rsidR="005C1F54" w:rsidRPr="00972FCD" w:rsidRDefault="005C1F54" w:rsidP="005C1F54">
      <w:pPr>
        <w:ind w:left="1440"/>
      </w:pPr>
    </w:p>
    <w:p w:rsidR="005C1F54" w:rsidRDefault="00A054AA" w:rsidP="005C1F54">
      <w:r w:rsidRPr="00A054AA">
        <w:rPr>
          <w:b/>
        </w:rPr>
        <w:t>7.</w:t>
      </w:r>
      <w:r w:rsidR="005C1F54" w:rsidRPr="00972FCD">
        <w:rPr>
          <w:b/>
        </w:rPr>
        <w:tab/>
        <w:t xml:space="preserve">Proposed term for implementation:  </w:t>
      </w:r>
      <w:r w:rsidR="005C1F54" w:rsidRPr="00FC19D3">
        <w:t>Fall 2014</w:t>
      </w:r>
    </w:p>
    <w:p w:rsidR="00A054AA" w:rsidRPr="00972FCD" w:rsidRDefault="00A054AA" w:rsidP="005C1F54">
      <w:pPr>
        <w:rPr>
          <w:b/>
        </w:rPr>
      </w:pPr>
    </w:p>
    <w:p w:rsidR="005C1F54" w:rsidRPr="00972FCD" w:rsidRDefault="00A054AA" w:rsidP="005C1F54">
      <w:pPr>
        <w:rPr>
          <w:b/>
        </w:rPr>
      </w:pPr>
      <w:r>
        <w:rPr>
          <w:b/>
        </w:rPr>
        <w:t>8</w:t>
      </w:r>
      <w:r w:rsidR="005C1F54" w:rsidRPr="00972FCD">
        <w:rPr>
          <w:b/>
        </w:rPr>
        <w:t>.</w:t>
      </w:r>
      <w:r w:rsidR="005C1F54" w:rsidRPr="00972FCD">
        <w:rPr>
          <w:b/>
        </w:rPr>
        <w:tab/>
        <w:t>Dates of prior committee approvals:</w:t>
      </w:r>
    </w:p>
    <w:p w:rsidR="005C1F54" w:rsidRPr="00972FCD" w:rsidRDefault="005C1F54" w:rsidP="005C1F54">
      <w:pPr>
        <w:rPr>
          <w:b/>
        </w:rPr>
      </w:pPr>
    </w:p>
    <w:p w:rsidR="005C1F54" w:rsidRPr="00972FCD" w:rsidRDefault="005C1F54" w:rsidP="005C1F54">
      <w:r w:rsidRPr="00972FCD">
        <w:rPr>
          <w:b/>
        </w:rPr>
        <w:tab/>
      </w:r>
      <w:r w:rsidRPr="00972FCD">
        <w:t>Communication Disorders Department</w:t>
      </w:r>
      <w:r w:rsidRPr="00972FCD">
        <w:tab/>
      </w:r>
      <w:r w:rsidRPr="00972FCD">
        <w:tab/>
        <w:t>____</w:t>
      </w:r>
      <w:r w:rsidRPr="00972FCD">
        <w:rPr>
          <w:u w:val="single"/>
        </w:rPr>
        <w:t xml:space="preserve">4/3/2013         </w:t>
      </w:r>
      <w:r w:rsidRPr="00972FCD">
        <w:t>__</w:t>
      </w:r>
    </w:p>
    <w:p w:rsidR="005C1F54" w:rsidRPr="00972FCD" w:rsidRDefault="005C1F54" w:rsidP="005C1F54"/>
    <w:p w:rsidR="005C1F54" w:rsidRPr="00972FCD" w:rsidRDefault="005C1F54" w:rsidP="005C1F54">
      <w:r w:rsidRPr="00972FCD">
        <w:tab/>
        <w:t>CHHS Graduate Curriculum Committee</w:t>
      </w:r>
      <w:r w:rsidRPr="00972FCD">
        <w:tab/>
      </w:r>
      <w:r w:rsidRPr="00972FCD">
        <w:tab/>
        <w:t>___</w:t>
      </w:r>
      <w:r w:rsidRPr="00D550C2">
        <w:rPr>
          <w:u w:val="single"/>
        </w:rPr>
        <w:t>April 22, 2013</w:t>
      </w:r>
      <w:r w:rsidRPr="00972FCD">
        <w:t>____</w:t>
      </w:r>
    </w:p>
    <w:p w:rsidR="005C1F54" w:rsidRPr="00972FCD" w:rsidRDefault="005C1F54" w:rsidP="005C1F54"/>
    <w:p w:rsidR="005C1F54" w:rsidRPr="00972FCD" w:rsidRDefault="005C1F54" w:rsidP="005C1F54">
      <w:r w:rsidRPr="00972FCD">
        <w:tab/>
        <w:t>Professional Education Council</w:t>
      </w:r>
      <w:r w:rsidRPr="00972FCD">
        <w:tab/>
      </w:r>
      <w:r w:rsidRPr="00972FCD">
        <w:tab/>
      </w:r>
      <w:r w:rsidRPr="00972FCD">
        <w:tab/>
        <w:t>__________________</w:t>
      </w:r>
    </w:p>
    <w:p w:rsidR="005C1F54" w:rsidRPr="00972FCD" w:rsidRDefault="005C1F54" w:rsidP="005C1F54"/>
    <w:p w:rsidR="005C1F54" w:rsidRPr="00972FCD" w:rsidRDefault="005C1F54" w:rsidP="005C1F54">
      <w:r w:rsidRPr="00972FCD">
        <w:tab/>
        <w:t>Graduate Council</w:t>
      </w:r>
      <w:r w:rsidRPr="00972FCD">
        <w:tab/>
      </w:r>
      <w:r w:rsidRPr="00972FCD">
        <w:tab/>
      </w:r>
      <w:r w:rsidRPr="00972FCD">
        <w:tab/>
      </w:r>
      <w:r w:rsidRPr="00972FCD">
        <w:tab/>
      </w:r>
      <w:r w:rsidR="00A054AA">
        <w:tab/>
      </w:r>
      <w:r w:rsidRPr="00972FCD">
        <w:t>___________________</w:t>
      </w:r>
    </w:p>
    <w:p w:rsidR="005C1F54" w:rsidRPr="00972FCD" w:rsidRDefault="005C1F54" w:rsidP="005C1F54"/>
    <w:p w:rsidR="005C1F54" w:rsidRPr="00972FCD" w:rsidRDefault="005C1F54" w:rsidP="005C1F54">
      <w:r w:rsidRPr="00972FCD">
        <w:tab/>
        <w:t>University Senate</w:t>
      </w:r>
      <w:r w:rsidRPr="00972FCD">
        <w:tab/>
      </w:r>
      <w:r w:rsidRPr="00972FCD">
        <w:tab/>
      </w:r>
      <w:r w:rsidRPr="00972FCD">
        <w:tab/>
      </w:r>
      <w:r w:rsidRPr="00972FCD">
        <w:tab/>
      </w:r>
      <w:r w:rsidR="00A054AA">
        <w:tab/>
      </w:r>
      <w:r w:rsidRPr="00972FCD">
        <w:t>___________________</w:t>
      </w:r>
    </w:p>
    <w:p w:rsidR="005C1F54" w:rsidRPr="00972FCD" w:rsidRDefault="00A054AA" w:rsidP="005C1F54">
      <w:pPr>
        <w:rPr>
          <w:b/>
        </w:rPr>
      </w:pPr>
      <w:r>
        <w:rPr>
          <w:b/>
        </w:rPr>
        <w:tab/>
      </w:r>
      <w:r>
        <w:rPr>
          <w:b/>
        </w:rPr>
        <w:tab/>
      </w:r>
      <w:r>
        <w:rPr>
          <w:b/>
        </w:rPr>
        <w:tab/>
      </w:r>
      <w:r>
        <w:rPr>
          <w:b/>
        </w:rPr>
        <w:tab/>
      </w:r>
    </w:p>
    <w:p w:rsidR="005C1F54" w:rsidRPr="00972FCD" w:rsidRDefault="005C1F54" w:rsidP="005C1F54">
      <w:pPr>
        <w:rPr>
          <w:b/>
          <w:u w:val="single"/>
        </w:rPr>
      </w:pPr>
      <w:r w:rsidRPr="00972FCD">
        <w:rPr>
          <w:b/>
          <w:u w:val="single"/>
        </w:rPr>
        <w:br w:type="page"/>
      </w:r>
    </w:p>
    <w:p w:rsidR="005C1F54" w:rsidRPr="00972FCD" w:rsidRDefault="005C1F54" w:rsidP="005C1F54">
      <w:pPr>
        <w:jc w:val="right"/>
      </w:pPr>
      <w:r w:rsidRPr="00972FCD">
        <w:lastRenderedPageBreak/>
        <w:t>Proposal Date: April 3, 2013</w:t>
      </w:r>
    </w:p>
    <w:p w:rsidR="005C1F54" w:rsidRPr="00972FCD" w:rsidRDefault="005C1F54" w:rsidP="005C1F54">
      <w:pPr>
        <w:jc w:val="center"/>
      </w:pPr>
    </w:p>
    <w:p w:rsidR="005C1F54" w:rsidRPr="00972FCD" w:rsidRDefault="005C1F54" w:rsidP="005C1F54">
      <w:pPr>
        <w:jc w:val="center"/>
        <w:rPr>
          <w:b/>
        </w:rPr>
      </w:pPr>
      <w:r w:rsidRPr="00972FCD">
        <w:rPr>
          <w:b/>
        </w:rPr>
        <w:t>College of Health and Human Services</w:t>
      </w:r>
    </w:p>
    <w:p w:rsidR="005C1F54" w:rsidRPr="00972FCD" w:rsidRDefault="005C1F54" w:rsidP="005C1F54">
      <w:pPr>
        <w:jc w:val="center"/>
        <w:rPr>
          <w:b/>
        </w:rPr>
      </w:pPr>
      <w:r w:rsidRPr="00972FCD">
        <w:rPr>
          <w:b/>
        </w:rPr>
        <w:t>Department of Communication Disorders</w:t>
      </w:r>
    </w:p>
    <w:p w:rsidR="005C1F54" w:rsidRPr="00972FCD" w:rsidRDefault="005C1F54" w:rsidP="005C1F54">
      <w:pPr>
        <w:jc w:val="center"/>
        <w:rPr>
          <w:b/>
        </w:rPr>
      </w:pPr>
      <w:r w:rsidRPr="00972FCD">
        <w:rPr>
          <w:b/>
        </w:rPr>
        <w:t>Proposal to Create a New Course</w:t>
      </w:r>
    </w:p>
    <w:p w:rsidR="005C1F54" w:rsidRPr="00972FCD" w:rsidRDefault="005C1F54" w:rsidP="005C1F54">
      <w:pPr>
        <w:jc w:val="center"/>
        <w:rPr>
          <w:b/>
        </w:rPr>
      </w:pPr>
      <w:r w:rsidRPr="00972FCD">
        <w:rPr>
          <w:b/>
        </w:rPr>
        <w:t>(Action Item)</w:t>
      </w:r>
    </w:p>
    <w:p w:rsidR="005C1F54" w:rsidRPr="00972FCD" w:rsidRDefault="005C1F54" w:rsidP="005C1F54">
      <w:pPr>
        <w:rPr>
          <w:b/>
        </w:rPr>
      </w:pPr>
    </w:p>
    <w:p w:rsidR="005C1F54" w:rsidRPr="00972FCD" w:rsidRDefault="005C1F54" w:rsidP="005C1F54">
      <w:r w:rsidRPr="00972FCD">
        <w:t xml:space="preserve">Contact Person:  Janice Carter Smith, </w:t>
      </w:r>
      <w:hyperlink r:id="rId9" w:history="1">
        <w:r w:rsidRPr="00972FCD">
          <w:rPr>
            <w:rStyle w:val="Hyperlink"/>
          </w:rPr>
          <w:t>Janice.smith@wku.edu</w:t>
        </w:r>
      </w:hyperlink>
      <w:r w:rsidRPr="00972FCD">
        <w:t>; 745-5875</w:t>
      </w:r>
    </w:p>
    <w:p w:rsidR="005C1F54" w:rsidRPr="00972FCD" w:rsidRDefault="005C1F54" w:rsidP="005C1F54"/>
    <w:p w:rsidR="005C1F54" w:rsidRPr="00972FCD" w:rsidRDefault="005C1F54" w:rsidP="005C1F54">
      <w:pPr>
        <w:rPr>
          <w:b/>
        </w:rPr>
      </w:pPr>
      <w:r w:rsidRPr="00972FCD">
        <w:rPr>
          <w:b/>
        </w:rPr>
        <w:t>1.</w:t>
      </w:r>
      <w:r w:rsidRPr="00972FCD">
        <w:rPr>
          <w:b/>
        </w:rPr>
        <w:tab/>
        <w:t>Identification of proposed course:</w:t>
      </w:r>
    </w:p>
    <w:p w:rsidR="005C1F54" w:rsidRPr="00972FCD" w:rsidRDefault="005C1F54" w:rsidP="005C1F54">
      <w:pPr>
        <w:numPr>
          <w:ilvl w:val="1"/>
          <w:numId w:val="24"/>
        </w:numPr>
      </w:pPr>
      <w:r>
        <w:t xml:space="preserve">Course prefix </w:t>
      </w:r>
      <w:r w:rsidRPr="00972FCD">
        <w:t>and number:  CD 501</w:t>
      </w:r>
    </w:p>
    <w:p w:rsidR="005C1F54" w:rsidRPr="00972FCD" w:rsidRDefault="005C1F54" w:rsidP="005C1F54">
      <w:pPr>
        <w:numPr>
          <w:ilvl w:val="1"/>
          <w:numId w:val="24"/>
        </w:numPr>
      </w:pPr>
      <w:r w:rsidRPr="00972FCD">
        <w:t>Course title: Early Intervention in Speech-Language Pathology</w:t>
      </w:r>
    </w:p>
    <w:p w:rsidR="005C1F54" w:rsidRPr="00972FCD" w:rsidRDefault="005C1F54" w:rsidP="005C1F54">
      <w:pPr>
        <w:numPr>
          <w:ilvl w:val="1"/>
          <w:numId w:val="24"/>
        </w:numPr>
      </w:pPr>
      <w:r w:rsidRPr="00972FCD">
        <w:t>Abbreviated course title: Early Intervention in SLP</w:t>
      </w:r>
    </w:p>
    <w:p w:rsidR="005C1F54" w:rsidRPr="00972FCD" w:rsidRDefault="005C1F54" w:rsidP="005C1F54">
      <w:pPr>
        <w:numPr>
          <w:ilvl w:val="1"/>
          <w:numId w:val="24"/>
        </w:numPr>
      </w:pPr>
      <w:r>
        <w:t>Credit hours</w:t>
      </w:r>
      <w:r w:rsidRPr="00972FCD">
        <w:t>: 3</w:t>
      </w:r>
    </w:p>
    <w:p w:rsidR="005C1F54" w:rsidRPr="00972FCD" w:rsidRDefault="005C1F54" w:rsidP="005C1F54">
      <w:pPr>
        <w:numPr>
          <w:ilvl w:val="1"/>
          <w:numId w:val="24"/>
        </w:numPr>
      </w:pPr>
      <w:r w:rsidRPr="00972FCD">
        <w:t>Type of course: L</w:t>
      </w:r>
    </w:p>
    <w:p w:rsidR="005C1F54" w:rsidRPr="00972FCD" w:rsidRDefault="005C1F54" w:rsidP="005C1F54">
      <w:pPr>
        <w:numPr>
          <w:ilvl w:val="1"/>
          <w:numId w:val="24"/>
        </w:numPr>
      </w:pPr>
      <w:r w:rsidRPr="00972FCD">
        <w:t>Prerequisites: admission to the graduate program in CD or permission of instructor</w:t>
      </w:r>
    </w:p>
    <w:p w:rsidR="005C1F54" w:rsidRPr="00972FCD" w:rsidRDefault="005C1F54" w:rsidP="005C1F54">
      <w:pPr>
        <w:numPr>
          <w:ilvl w:val="1"/>
          <w:numId w:val="24"/>
        </w:numPr>
      </w:pPr>
      <w:r w:rsidRPr="00972FCD">
        <w:t>Course catalog listing: Theory and practice in the assessment and intervention of speech and language disorders in the infant/toddler population.</w:t>
      </w:r>
    </w:p>
    <w:p w:rsidR="005C1F54" w:rsidRPr="00972FCD" w:rsidRDefault="005C1F54" w:rsidP="005C1F54"/>
    <w:p w:rsidR="005C1F54" w:rsidRPr="00972FCD" w:rsidRDefault="005C1F54" w:rsidP="005C1F54">
      <w:pPr>
        <w:rPr>
          <w:b/>
        </w:rPr>
      </w:pPr>
      <w:r w:rsidRPr="00972FCD">
        <w:rPr>
          <w:b/>
        </w:rPr>
        <w:t>2.</w:t>
      </w:r>
      <w:r w:rsidRPr="00972FCD">
        <w:rPr>
          <w:b/>
        </w:rPr>
        <w:tab/>
        <w:t>Rationale:</w:t>
      </w:r>
    </w:p>
    <w:p w:rsidR="005C1F54" w:rsidRPr="00972FCD" w:rsidRDefault="005C1F54" w:rsidP="005C1F54">
      <w:pPr>
        <w:numPr>
          <w:ilvl w:val="1"/>
          <w:numId w:val="11"/>
        </w:numPr>
      </w:pPr>
      <w:r w:rsidRPr="00972FCD">
        <w:t xml:space="preserve">Reason for developing the proposed course: The scope of practice for speech-language pathology includes work with infants, toddlers and their families. The American Speech-Language-Hearing Association requires that students demonstrate competency in prevention of communication disorders.  The department feels that since early intervention is a type of secondary prevention, a course covering that topic would ensure compliance with the professional certification standards.  </w:t>
      </w:r>
      <w:r w:rsidRPr="00972FCD">
        <w:rPr>
          <w:rStyle w:val="Emphasis"/>
          <w:color w:val="000000"/>
        </w:rPr>
        <w:t>As this is a course designed to improve our graduates’ ability to provide improved clinical services to infants, toddlers and their families, we feel that this course supports the university mission of service to constituents.  By helping those with delayed or disordered communication, the course will help steward a high quality of life for those in the communities we serve. </w:t>
      </w:r>
    </w:p>
    <w:p w:rsidR="005C1F54" w:rsidRPr="00972FCD" w:rsidRDefault="005C1F54" w:rsidP="005C1F54">
      <w:pPr>
        <w:numPr>
          <w:ilvl w:val="1"/>
          <w:numId w:val="11"/>
        </w:numPr>
      </w:pPr>
      <w:r w:rsidRPr="00972FCD">
        <w:t>Projected enrollment in the proposed course: 24 – 25 based on the number of students enrolled in each of the department’s cohorts</w:t>
      </w:r>
    </w:p>
    <w:p w:rsidR="005C1F54" w:rsidRPr="00972FCD" w:rsidRDefault="005C1F54" w:rsidP="005C1F54">
      <w:pPr>
        <w:numPr>
          <w:ilvl w:val="1"/>
          <w:numId w:val="11"/>
        </w:numPr>
      </w:pPr>
      <w:r w:rsidRPr="00972FCD">
        <w:t>Relationship of the proposed course to courses now offered by the department: CD 504 Seminar in Child Language looks at language disorders in children but primarily in school-age children. This course will precede the CD 504 class in sequence.</w:t>
      </w:r>
    </w:p>
    <w:p w:rsidR="005C1F54" w:rsidRPr="00972FCD" w:rsidRDefault="005C1F54" w:rsidP="005C1F54">
      <w:pPr>
        <w:numPr>
          <w:ilvl w:val="1"/>
          <w:numId w:val="11"/>
        </w:numPr>
      </w:pPr>
      <w:r w:rsidRPr="00972FCD">
        <w:t>Relationship of the proposed course to courses offered in other departments: Other departments offer coursework in various areas of service delivery t</w:t>
      </w:r>
      <w:r>
        <w:t>o the infant/toddler population;</w:t>
      </w:r>
      <w:r w:rsidRPr="00972FCD">
        <w:t xml:space="preserve"> </w:t>
      </w:r>
      <w:r>
        <w:t xml:space="preserve">such as NURS 546 Primary Care of the Infant, Child, and Adolescent or IECE 550 Advanced IECE Curriculum Development; </w:t>
      </w:r>
      <w:r w:rsidRPr="00972FCD">
        <w:t>but none specifically in speech-language pathology.</w:t>
      </w:r>
    </w:p>
    <w:p w:rsidR="005C1F54" w:rsidRPr="00972FCD" w:rsidRDefault="005C1F54" w:rsidP="005C1F54">
      <w:pPr>
        <w:numPr>
          <w:ilvl w:val="1"/>
          <w:numId w:val="11"/>
        </w:numPr>
      </w:pPr>
      <w:r w:rsidRPr="00972FCD">
        <w:t xml:space="preserve">Relationship of the proposed course to courses offered in other institutions: University of Kentucky CD 745 Pediatric Feeding and Motor Speech Disorders; </w:t>
      </w:r>
    </w:p>
    <w:p w:rsidR="005C1F54" w:rsidRPr="00972FCD" w:rsidRDefault="005C1F54" w:rsidP="005C1F54">
      <w:pPr>
        <w:ind w:left="1440"/>
      </w:pPr>
      <w:proofErr w:type="gramStart"/>
      <w:r w:rsidRPr="00972FCD">
        <w:lastRenderedPageBreak/>
        <w:t>James Madison University- CSD 530.</w:t>
      </w:r>
      <w:proofErr w:type="gramEnd"/>
      <w:r w:rsidRPr="00972FCD">
        <w:t xml:space="preserve"> </w:t>
      </w:r>
      <w:proofErr w:type="gramStart"/>
      <w:r w:rsidRPr="00972FCD">
        <w:t>Early Intervention; East Carolina University CSDI 6111.</w:t>
      </w:r>
      <w:proofErr w:type="gramEnd"/>
      <w:r w:rsidRPr="00972FCD">
        <w:t xml:space="preserve"> Communication Disorders in Infants and Toddlers; Central Michigan University- Infant-Toddler Communication: Assessment and Intervention; Ball State University – CD 610 Child </w:t>
      </w:r>
      <w:proofErr w:type="gramStart"/>
      <w:r w:rsidRPr="00972FCD">
        <w:t>Language</w:t>
      </w:r>
      <w:proofErr w:type="gramEnd"/>
      <w:r w:rsidRPr="00972FCD">
        <w:t xml:space="preserve">: Birth to Five </w:t>
      </w:r>
    </w:p>
    <w:p w:rsidR="005C1F54" w:rsidRPr="00972FCD" w:rsidRDefault="005C1F54" w:rsidP="005C1F54">
      <w:pPr>
        <w:ind w:left="1440"/>
      </w:pPr>
    </w:p>
    <w:p w:rsidR="005C1F54" w:rsidRPr="00972FCD" w:rsidRDefault="005C1F54" w:rsidP="005C1F54">
      <w:pPr>
        <w:rPr>
          <w:b/>
        </w:rPr>
      </w:pPr>
      <w:r w:rsidRPr="00972FCD">
        <w:rPr>
          <w:b/>
        </w:rPr>
        <w:t>3.</w:t>
      </w:r>
      <w:r w:rsidRPr="00972FCD">
        <w:rPr>
          <w:b/>
        </w:rPr>
        <w:tab/>
        <w:t>Discussion of proposed course:</w:t>
      </w:r>
    </w:p>
    <w:p w:rsidR="005C1F54" w:rsidRPr="00972FCD" w:rsidRDefault="005C1F54" w:rsidP="005C1F54">
      <w:pPr>
        <w:numPr>
          <w:ilvl w:val="1"/>
          <w:numId w:val="12"/>
        </w:numPr>
      </w:pPr>
      <w:r w:rsidRPr="00972FCD">
        <w:t xml:space="preserve">Course objectives: </w:t>
      </w:r>
      <w:r>
        <w:t xml:space="preserve"> </w:t>
      </w:r>
      <w:r w:rsidRPr="00972FCD">
        <w:t xml:space="preserve">Upon completion of the course, </w:t>
      </w:r>
      <w:r>
        <w:t>students will be able to:</w:t>
      </w:r>
    </w:p>
    <w:p w:rsidR="005C1F54" w:rsidRPr="00972FCD" w:rsidRDefault="005C1F54" w:rsidP="005C1F54">
      <w:pPr>
        <w:pStyle w:val="Default"/>
        <w:numPr>
          <w:ilvl w:val="0"/>
          <w:numId w:val="15"/>
        </w:numPr>
        <w:rPr>
          <w:rFonts w:asciiTheme="minorHAnsi" w:hAnsiTheme="minorHAnsi"/>
          <w:sz w:val="22"/>
          <w:szCs w:val="22"/>
        </w:rPr>
      </w:pPr>
      <w:r w:rsidRPr="00972FCD">
        <w:rPr>
          <w:rFonts w:asciiTheme="minorHAnsi" w:hAnsiTheme="minorHAnsi"/>
          <w:sz w:val="22"/>
          <w:szCs w:val="22"/>
        </w:rPr>
        <w:t xml:space="preserve">Develop an understanding of pertinent background information and the major etiologies of communication disorders in infants and toddlers </w:t>
      </w:r>
    </w:p>
    <w:p w:rsidR="005C1F54" w:rsidRPr="00972FCD" w:rsidRDefault="005C1F54" w:rsidP="005C1F54">
      <w:pPr>
        <w:pStyle w:val="Default"/>
        <w:numPr>
          <w:ilvl w:val="0"/>
          <w:numId w:val="15"/>
        </w:numPr>
        <w:rPr>
          <w:rFonts w:asciiTheme="minorHAnsi" w:hAnsiTheme="minorHAnsi"/>
          <w:sz w:val="22"/>
          <w:szCs w:val="22"/>
        </w:rPr>
      </w:pPr>
      <w:r w:rsidRPr="00972FCD">
        <w:rPr>
          <w:rFonts w:asciiTheme="minorHAnsi" w:hAnsiTheme="minorHAnsi"/>
          <w:sz w:val="22"/>
          <w:szCs w:val="22"/>
        </w:rPr>
        <w:t>Plan, implement, evaluate and modify language intervention strategies across various settings</w:t>
      </w:r>
    </w:p>
    <w:p w:rsidR="005C1F54" w:rsidRPr="00972FCD" w:rsidRDefault="005C1F54" w:rsidP="005C1F54">
      <w:pPr>
        <w:pStyle w:val="Default"/>
        <w:numPr>
          <w:ilvl w:val="0"/>
          <w:numId w:val="15"/>
        </w:numPr>
        <w:rPr>
          <w:rFonts w:asciiTheme="minorHAnsi" w:hAnsiTheme="minorHAnsi"/>
          <w:sz w:val="22"/>
          <w:szCs w:val="22"/>
        </w:rPr>
      </w:pPr>
      <w:r w:rsidRPr="00972FCD">
        <w:rPr>
          <w:rFonts w:asciiTheme="minorHAnsi" w:hAnsiTheme="minorHAnsi"/>
          <w:sz w:val="22"/>
          <w:szCs w:val="22"/>
        </w:rPr>
        <w:t xml:space="preserve">Develop an awareness of issues pertinent to service delivery such as cultural diversity, behavior management, and collaboration </w:t>
      </w:r>
    </w:p>
    <w:p w:rsidR="005C1F54" w:rsidRPr="00972FCD" w:rsidRDefault="005C1F54" w:rsidP="005C1F54">
      <w:pPr>
        <w:pStyle w:val="Default"/>
        <w:numPr>
          <w:ilvl w:val="0"/>
          <w:numId w:val="15"/>
        </w:numPr>
        <w:rPr>
          <w:rFonts w:asciiTheme="minorHAnsi" w:hAnsiTheme="minorHAnsi"/>
          <w:color w:val="auto"/>
          <w:sz w:val="22"/>
          <w:szCs w:val="22"/>
        </w:rPr>
      </w:pPr>
      <w:r w:rsidRPr="00972FCD">
        <w:rPr>
          <w:rFonts w:asciiTheme="minorHAnsi" w:hAnsiTheme="minorHAnsi"/>
          <w:color w:val="auto"/>
          <w:sz w:val="22"/>
          <w:szCs w:val="22"/>
        </w:rPr>
        <w:t xml:space="preserve">Develop strategies for the prevention of language disorders </w:t>
      </w:r>
    </w:p>
    <w:p w:rsidR="005C1F54" w:rsidRPr="00972FCD" w:rsidRDefault="005C1F54" w:rsidP="005C1F54">
      <w:pPr>
        <w:pStyle w:val="Default"/>
        <w:numPr>
          <w:ilvl w:val="0"/>
          <w:numId w:val="15"/>
        </w:numPr>
        <w:rPr>
          <w:rFonts w:asciiTheme="minorHAnsi" w:hAnsiTheme="minorHAnsi"/>
          <w:color w:val="auto"/>
          <w:sz w:val="22"/>
          <w:szCs w:val="22"/>
        </w:rPr>
      </w:pPr>
      <w:r w:rsidRPr="00972FCD">
        <w:rPr>
          <w:rFonts w:asciiTheme="minorHAnsi" w:hAnsiTheme="minorHAnsi"/>
          <w:color w:val="auto"/>
          <w:sz w:val="22"/>
          <w:szCs w:val="22"/>
        </w:rPr>
        <w:t xml:space="preserve">Develop appropriate knowledge and skills in professional issues </w:t>
      </w:r>
    </w:p>
    <w:p w:rsidR="005C1F54" w:rsidRPr="00972FCD" w:rsidRDefault="005C1F54" w:rsidP="005C1F54">
      <w:pPr>
        <w:ind w:left="1440"/>
      </w:pPr>
    </w:p>
    <w:p w:rsidR="005C1F54" w:rsidRPr="00972FCD" w:rsidRDefault="005C1F54" w:rsidP="005C1F54">
      <w:pPr>
        <w:numPr>
          <w:ilvl w:val="1"/>
          <w:numId w:val="12"/>
        </w:numPr>
      </w:pPr>
      <w:r w:rsidRPr="00972FCD">
        <w:t>Content outline:</w:t>
      </w:r>
    </w:p>
    <w:p w:rsidR="005C1F54" w:rsidRPr="00972FCD" w:rsidRDefault="005C1F54" w:rsidP="005C1F54">
      <w:pPr>
        <w:ind w:left="1440"/>
      </w:pPr>
      <w:r w:rsidRPr="00972FCD">
        <w:t xml:space="preserve">Roles of speech-language pathologists in NICU </w:t>
      </w:r>
    </w:p>
    <w:p w:rsidR="005C1F54" w:rsidRPr="00972FCD" w:rsidRDefault="005C1F54" w:rsidP="005C1F54">
      <w:pPr>
        <w:ind w:left="1440"/>
      </w:pPr>
      <w:r w:rsidRPr="00972FCD">
        <w:t>Roles of speech-language pathologists in early intervention settings</w:t>
      </w:r>
    </w:p>
    <w:p w:rsidR="005C1F54" w:rsidRPr="00972FCD" w:rsidRDefault="005C1F54" w:rsidP="005C1F54">
      <w:pPr>
        <w:ind w:left="1440"/>
      </w:pPr>
      <w:r w:rsidRPr="00972FCD">
        <w:t>Public policy and early intervention</w:t>
      </w:r>
    </w:p>
    <w:p w:rsidR="005C1F54" w:rsidRPr="00972FCD" w:rsidRDefault="005C1F54" w:rsidP="005C1F54">
      <w:pPr>
        <w:ind w:left="1440"/>
      </w:pPr>
      <w:r w:rsidRPr="00972FCD">
        <w:t>Prevention and service delivery with infants and toddlers</w:t>
      </w:r>
    </w:p>
    <w:p w:rsidR="005C1F54" w:rsidRPr="00972FCD" w:rsidRDefault="005C1F54" w:rsidP="005C1F54">
      <w:pPr>
        <w:ind w:left="1440"/>
      </w:pPr>
      <w:r w:rsidRPr="00972FCD">
        <w:t>Working with families and other professionals in early intervention</w:t>
      </w:r>
    </w:p>
    <w:p w:rsidR="005C1F54" w:rsidRPr="00972FCD" w:rsidRDefault="005C1F54" w:rsidP="005C1F54">
      <w:pPr>
        <w:numPr>
          <w:ilvl w:val="1"/>
          <w:numId w:val="12"/>
        </w:numPr>
      </w:pPr>
      <w:r w:rsidRPr="00972FCD">
        <w:t>Student expectations and requirements: Research project, presentations, exams, demonstrations</w:t>
      </w:r>
    </w:p>
    <w:p w:rsidR="005C1F54" w:rsidRPr="00972FCD" w:rsidRDefault="005C1F54" w:rsidP="005C1F54">
      <w:pPr>
        <w:numPr>
          <w:ilvl w:val="1"/>
          <w:numId w:val="12"/>
        </w:numPr>
      </w:pPr>
      <w:r w:rsidRPr="00972FCD">
        <w:t xml:space="preserve">Tentative texts and course materials: </w:t>
      </w:r>
    </w:p>
    <w:p w:rsidR="005C1F54" w:rsidRPr="00972FCD" w:rsidRDefault="005C1F54" w:rsidP="005C1F54">
      <w:pPr>
        <w:ind w:left="1440"/>
        <w:rPr>
          <w:i/>
        </w:rPr>
      </w:pPr>
      <w:proofErr w:type="spellStart"/>
      <w:r w:rsidRPr="00972FCD">
        <w:t>Fraker</w:t>
      </w:r>
      <w:proofErr w:type="spellEnd"/>
      <w:r w:rsidRPr="00972FCD">
        <w:t xml:space="preserve">, C. &amp; </w:t>
      </w:r>
      <w:proofErr w:type="spellStart"/>
      <w:r w:rsidRPr="00972FCD">
        <w:t>Walbert</w:t>
      </w:r>
      <w:proofErr w:type="spellEnd"/>
      <w:r w:rsidRPr="00972FCD">
        <w:t xml:space="preserve">, L. (2006) </w:t>
      </w:r>
      <w:r w:rsidRPr="00972FCD">
        <w:rPr>
          <w:i/>
        </w:rPr>
        <w:t>Evaluation and Treatment of Pediatric Feeding Disorders: From NICU to Childhood.</w:t>
      </w:r>
    </w:p>
    <w:p w:rsidR="005C1F54" w:rsidRPr="00972FCD" w:rsidRDefault="005C1F54" w:rsidP="005C1F54">
      <w:pPr>
        <w:ind w:left="1440"/>
      </w:pPr>
      <w:proofErr w:type="spellStart"/>
      <w:r w:rsidRPr="00972FCD">
        <w:t>Keilty</w:t>
      </w:r>
      <w:proofErr w:type="spellEnd"/>
      <w:r w:rsidRPr="00972FCD">
        <w:t>, B. (2009)</w:t>
      </w:r>
      <w:r w:rsidRPr="00972FCD">
        <w:rPr>
          <w:i/>
        </w:rPr>
        <w:t xml:space="preserve"> </w:t>
      </w:r>
      <w:proofErr w:type="gramStart"/>
      <w:r w:rsidRPr="00972FCD">
        <w:rPr>
          <w:i/>
        </w:rPr>
        <w:t>The</w:t>
      </w:r>
      <w:proofErr w:type="gramEnd"/>
      <w:r w:rsidRPr="00972FCD">
        <w:rPr>
          <w:i/>
        </w:rPr>
        <w:t xml:space="preserve"> Early Intervention Guidebook for Families and Professionals: Partnering for </w:t>
      </w:r>
      <w:r w:rsidRPr="00972FCD">
        <w:t>Success</w:t>
      </w:r>
    </w:p>
    <w:p w:rsidR="005C1F54" w:rsidRPr="00972FCD" w:rsidRDefault="005C1F54" w:rsidP="005C1F54">
      <w:pPr>
        <w:ind w:left="1440"/>
        <w:rPr>
          <w:i/>
        </w:rPr>
      </w:pPr>
      <w:r w:rsidRPr="00972FCD">
        <w:t>Donahue-</w:t>
      </w:r>
      <w:proofErr w:type="spellStart"/>
      <w:r w:rsidRPr="00972FCD">
        <w:t>Kilburg</w:t>
      </w:r>
      <w:proofErr w:type="spellEnd"/>
      <w:r w:rsidRPr="00972FCD">
        <w:t>, G. (2001)</w:t>
      </w:r>
      <w:r w:rsidRPr="00972FCD">
        <w:rPr>
          <w:i/>
        </w:rPr>
        <w:t xml:space="preserve"> Family-Centered Early Intervention for Communication Disorders: Prevention and Treatment </w:t>
      </w:r>
    </w:p>
    <w:p w:rsidR="005C1F54" w:rsidRPr="00972FCD" w:rsidRDefault="005C1F54" w:rsidP="005C1F54">
      <w:pPr>
        <w:ind w:left="720" w:firstLine="720"/>
        <w:rPr>
          <w:i/>
        </w:rPr>
      </w:pPr>
      <w:r w:rsidRPr="00972FCD">
        <w:t xml:space="preserve">Paul, R. and </w:t>
      </w:r>
      <w:proofErr w:type="spellStart"/>
      <w:r w:rsidRPr="00972FCD">
        <w:t>Norbury</w:t>
      </w:r>
      <w:proofErr w:type="spellEnd"/>
      <w:r w:rsidRPr="00972FCD">
        <w:t xml:space="preserve">, C. (2011) </w:t>
      </w:r>
      <w:r w:rsidRPr="00972FCD">
        <w:rPr>
          <w:i/>
        </w:rPr>
        <w:t>Language disorders: From infancy through adolescence</w:t>
      </w:r>
    </w:p>
    <w:p w:rsidR="005C1F54" w:rsidRPr="00972FCD" w:rsidRDefault="005C1F54" w:rsidP="005C1F54">
      <w:pPr>
        <w:ind w:left="1440"/>
      </w:pPr>
    </w:p>
    <w:p w:rsidR="005C1F54" w:rsidRPr="00972FCD" w:rsidRDefault="005C1F54" w:rsidP="005C1F54">
      <w:pPr>
        <w:rPr>
          <w:b/>
        </w:rPr>
      </w:pPr>
      <w:r w:rsidRPr="00972FCD">
        <w:rPr>
          <w:b/>
        </w:rPr>
        <w:t>4.</w:t>
      </w:r>
      <w:r w:rsidRPr="00972FCD">
        <w:rPr>
          <w:b/>
        </w:rPr>
        <w:tab/>
        <w:t>Resources:</w:t>
      </w:r>
    </w:p>
    <w:p w:rsidR="005C1F54" w:rsidRPr="00972FCD" w:rsidRDefault="005C1F54" w:rsidP="005C1F54">
      <w:pPr>
        <w:numPr>
          <w:ilvl w:val="1"/>
          <w:numId w:val="13"/>
        </w:numPr>
      </w:pPr>
      <w:r w:rsidRPr="00972FCD">
        <w:t>Library resources: adequate, per documentation on the Library Resource form</w:t>
      </w:r>
    </w:p>
    <w:p w:rsidR="005C1F54" w:rsidRPr="00972FCD" w:rsidRDefault="005C1F54" w:rsidP="005C1F54">
      <w:pPr>
        <w:numPr>
          <w:ilvl w:val="1"/>
          <w:numId w:val="13"/>
        </w:numPr>
      </w:pPr>
      <w:r w:rsidRPr="00972FCD">
        <w:t>Computer resources: adequate</w:t>
      </w:r>
    </w:p>
    <w:p w:rsidR="005C1F54" w:rsidRPr="00972FCD" w:rsidRDefault="005C1F54" w:rsidP="005C1F54">
      <w:pPr>
        <w:rPr>
          <w:b/>
        </w:rPr>
      </w:pPr>
    </w:p>
    <w:p w:rsidR="005C1F54" w:rsidRPr="00972FCD" w:rsidRDefault="005C1F54" w:rsidP="005C1F54">
      <w:pPr>
        <w:rPr>
          <w:b/>
        </w:rPr>
      </w:pPr>
      <w:r w:rsidRPr="00972FCD">
        <w:rPr>
          <w:b/>
        </w:rPr>
        <w:t>5.</w:t>
      </w:r>
      <w:r w:rsidRPr="00972FCD">
        <w:rPr>
          <w:b/>
        </w:rPr>
        <w:tab/>
        <w:t>Budget implications:</w:t>
      </w:r>
    </w:p>
    <w:p w:rsidR="005C1F54" w:rsidRPr="00972FCD" w:rsidRDefault="005C1F54" w:rsidP="005C1F54">
      <w:pPr>
        <w:numPr>
          <w:ilvl w:val="1"/>
          <w:numId w:val="14"/>
        </w:numPr>
      </w:pPr>
      <w:r w:rsidRPr="00972FCD">
        <w:t>Proposed method of staffing: current faculty</w:t>
      </w:r>
    </w:p>
    <w:p w:rsidR="005C1F54" w:rsidRPr="00972FCD" w:rsidRDefault="005C1F54" w:rsidP="005C1F54">
      <w:pPr>
        <w:numPr>
          <w:ilvl w:val="1"/>
          <w:numId w:val="14"/>
        </w:numPr>
      </w:pPr>
      <w:r w:rsidRPr="00972FCD">
        <w:t>Special equipment needed: none</w:t>
      </w:r>
    </w:p>
    <w:p w:rsidR="005C1F54" w:rsidRPr="00972FCD" w:rsidRDefault="005C1F54" w:rsidP="005C1F54">
      <w:pPr>
        <w:numPr>
          <w:ilvl w:val="1"/>
          <w:numId w:val="14"/>
        </w:numPr>
      </w:pPr>
      <w:r w:rsidRPr="00972FCD">
        <w:t>Expendable materials needed: none</w:t>
      </w:r>
    </w:p>
    <w:p w:rsidR="005C1F54" w:rsidRPr="00972FCD" w:rsidRDefault="005C1F54" w:rsidP="005C1F54">
      <w:pPr>
        <w:numPr>
          <w:ilvl w:val="1"/>
          <w:numId w:val="14"/>
        </w:numPr>
      </w:pPr>
      <w:r w:rsidRPr="00972FCD">
        <w:t>Laboratory materials needed: none</w:t>
      </w:r>
    </w:p>
    <w:p w:rsidR="005C1F54" w:rsidRPr="00972FCD" w:rsidRDefault="005C1F54" w:rsidP="005C1F54"/>
    <w:p w:rsidR="005C1F54" w:rsidRPr="00972FCD" w:rsidRDefault="005C1F54" w:rsidP="005C1F54">
      <w:pPr>
        <w:rPr>
          <w:b/>
        </w:rPr>
      </w:pPr>
      <w:r w:rsidRPr="00972FCD">
        <w:rPr>
          <w:b/>
        </w:rPr>
        <w:t>6.</w:t>
      </w:r>
      <w:r w:rsidRPr="00972FCD">
        <w:rPr>
          <w:b/>
        </w:rPr>
        <w:tab/>
        <w:t xml:space="preserve">Proposed term for implementation: </w:t>
      </w:r>
      <w:r w:rsidRPr="00972FCD">
        <w:t>Fall 2014</w:t>
      </w:r>
    </w:p>
    <w:p w:rsidR="005C1F54" w:rsidRDefault="005C1F54" w:rsidP="005C1F54">
      <w:pPr>
        <w:rPr>
          <w:b/>
        </w:rPr>
      </w:pPr>
    </w:p>
    <w:p w:rsidR="005C1F54" w:rsidRDefault="005C1F54" w:rsidP="005C1F54">
      <w:pPr>
        <w:rPr>
          <w:b/>
        </w:rPr>
      </w:pPr>
    </w:p>
    <w:p w:rsidR="005C1F54" w:rsidRPr="00972FCD" w:rsidRDefault="005C1F54" w:rsidP="005C1F54">
      <w:pPr>
        <w:rPr>
          <w:b/>
        </w:rPr>
      </w:pPr>
    </w:p>
    <w:p w:rsidR="005C1F54" w:rsidRPr="00972FCD" w:rsidRDefault="005C1F54" w:rsidP="005C1F54">
      <w:pPr>
        <w:rPr>
          <w:b/>
        </w:rPr>
      </w:pPr>
      <w:r w:rsidRPr="00972FCD">
        <w:rPr>
          <w:b/>
        </w:rPr>
        <w:t>7.</w:t>
      </w:r>
      <w:r w:rsidRPr="00972FCD">
        <w:rPr>
          <w:b/>
        </w:rPr>
        <w:tab/>
        <w:t>Dates of prior committee approvals:</w:t>
      </w:r>
    </w:p>
    <w:p w:rsidR="005C1F54" w:rsidRPr="00972FCD" w:rsidRDefault="005C1F54" w:rsidP="005C1F54">
      <w:pPr>
        <w:rPr>
          <w:b/>
        </w:rPr>
      </w:pPr>
    </w:p>
    <w:p w:rsidR="005C1F54" w:rsidRPr="00972FCD" w:rsidRDefault="005C1F54" w:rsidP="005C1F54">
      <w:r w:rsidRPr="00972FCD">
        <w:rPr>
          <w:b/>
        </w:rPr>
        <w:tab/>
      </w:r>
      <w:r w:rsidRPr="00972FCD">
        <w:t>Communication Disorders Department</w:t>
      </w:r>
      <w:r w:rsidRPr="00972FCD">
        <w:tab/>
      </w:r>
      <w:r w:rsidRPr="00972FCD">
        <w:tab/>
        <w:t>_</w:t>
      </w:r>
      <w:r w:rsidRPr="00972FCD">
        <w:rPr>
          <w:u w:val="single"/>
        </w:rPr>
        <w:t>4/3/2013</w:t>
      </w:r>
      <w:r w:rsidRPr="00972FCD">
        <w:t>_</w:t>
      </w:r>
      <w:r w:rsidRPr="00972FCD">
        <w:rPr>
          <w:u w:val="single"/>
        </w:rPr>
        <w:t xml:space="preserve">            </w:t>
      </w:r>
      <w:r w:rsidRPr="00972FCD">
        <w:t>__</w:t>
      </w:r>
    </w:p>
    <w:p w:rsidR="005C1F54" w:rsidRPr="00972FCD" w:rsidRDefault="005C1F54" w:rsidP="005C1F54"/>
    <w:p w:rsidR="005C1F54" w:rsidRPr="00972FCD" w:rsidRDefault="005C1F54" w:rsidP="005C1F54">
      <w:r w:rsidRPr="00972FCD">
        <w:tab/>
        <w:t>CHHS Graduate Curriculum Committee</w:t>
      </w:r>
      <w:r w:rsidRPr="00972FCD">
        <w:tab/>
      </w:r>
      <w:r w:rsidRPr="00972FCD">
        <w:tab/>
        <w:t>___</w:t>
      </w:r>
      <w:r w:rsidRPr="00D550C2">
        <w:rPr>
          <w:u w:val="single"/>
        </w:rPr>
        <w:t>April 22, 2013</w:t>
      </w:r>
      <w:r w:rsidRPr="00972FCD">
        <w:t>____</w:t>
      </w:r>
    </w:p>
    <w:p w:rsidR="005C1F54" w:rsidRPr="00972FCD" w:rsidRDefault="005C1F54" w:rsidP="005C1F54"/>
    <w:p w:rsidR="005C1F54" w:rsidRPr="00972FCD" w:rsidRDefault="005C1F54" w:rsidP="005C1F54">
      <w:r w:rsidRPr="00972FCD">
        <w:tab/>
        <w:t>Professional Education Council</w:t>
      </w:r>
      <w:r w:rsidRPr="00972FCD">
        <w:tab/>
      </w:r>
      <w:r w:rsidRPr="00972FCD">
        <w:tab/>
      </w:r>
      <w:r w:rsidRPr="00972FCD">
        <w:tab/>
        <w:t>__________________</w:t>
      </w:r>
    </w:p>
    <w:p w:rsidR="005C1F54" w:rsidRPr="00972FCD" w:rsidRDefault="005C1F54" w:rsidP="005C1F54"/>
    <w:p w:rsidR="005C1F54" w:rsidRPr="00972FCD" w:rsidRDefault="005C1F54" w:rsidP="005C1F54">
      <w:r w:rsidRPr="00972FCD">
        <w:tab/>
        <w:t>Graduate Council</w:t>
      </w:r>
      <w:r w:rsidRPr="00972FCD">
        <w:tab/>
      </w:r>
      <w:r w:rsidRPr="00972FCD">
        <w:tab/>
      </w:r>
      <w:r w:rsidRPr="00972FCD">
        <w:tab/>
      </w:r>
      <w:r w:rsidRPr="00972FCD">
        <w:tab/>
      </w:r>
      <w:r w:rsidR="00A054AA">
        <w:tab/>
      </w:r>
      <w:r w:rsidRPr="00972FCD">
        <w:t>___________________</w:t>
      </w:r>
    </w:p>
    <w:p w:rsidR="005C1F54" w:rsidRPr="00972FCD" w:rsidRDefault="005C1F54" w:rsidP="005C1F54"/>
    <w:p w:rsidR="005C1F54" w:rsidRDefault="005C1F54" w:rsidP="005C1F54">
      <w:r w:rsidRPr="00972FCD">
        <w:tab/>
        <w:t>University Senate</w:t>
      </w:r>
      <w:r w:rsidRPr="00972FCD">
        <w:tab/>
      </w:r>
      <w:r w:rsidRPr="00972FCD">
        <w:tab/>
      </w:r>
      <w:r w:rsidRPr="00972FCD">
        <w:tab/>
      </w:r>
      <w:r w:rsidRPr="00972FCD">
        <w:tab/>
      </w:r>
      <w:r w:rsidR="00A054AA">
        <w:tab/>
      </w:r>
      <w:r w:rsidRPr="00972FCD">
        <w:t>___________________</w:t>
      </w:r>
    </w:p>
    <w:p w:rsidR="005C1F54" w:rsidRPr="00972FCD" w:rsidRDefault="005C1F54" w:rsidP="005C1F54"/>
    <w:p w:rsidR="005C1F54" w:rsidRPr="00972FCD" w:rsidRDefault="005C1F54" w:rsidP="005C1F54">
      <w:pPr>
        <w:rPr>
          <w:b/>
          <w:u w:val="single"/>
        </w:rPr>
      </w:pPr>
    </w:p>
    <w:p w:rsidR="005C1F54" w:rsidRPr="00972FCD" w:rsidRDefault="005C1F54" w:rsidP="005C1F54">
      <w:pPr>
        <w:rPr>
          <w:b/>
          <w:u w:val="single"/>
        </w:rPr>
      </w:pPr>
      <w:r w:rsidRPr="00972FCD">
        <w:rPr>
          <w:b/>
          <w:u w:val="single"/>
        </w:rPr>
        <w:br w:type="page"/>
      </w:r>
    </w:p>
    <w:p w:rsidR="005C1F54" w:rsidRPr="00972FCD" w:rsidRDefault="005C1F54" w:rsidP="005C1F54">
      <w:pPr>
        <w:jc w:val="right"/>
      </w:pPr>
      <w:r w:rsidRPr="00972FCD">
        <w:lastRenderedPageBreak/>
        <w:t>Proposal Date: April 1, 2013</w:t>
      </w:r>
    </w:p>
    <w:p w:rsidR="005C1F54" w:rsidRPr="00972FCD" w:rsidRDefault="005C1F54" w:rsidP="005C1F54">
      <w:pPr>
        <w:jc w:val="center"/>
      </w:pPr>
    </w:p>
    <w:p w:rsidR="005C1F54" w:rsidRPr="00972FCD" w:rsidRDefault="005C1F54" w:rsidP="005C1F54">
      <w:pPr>
        <w:jc w:val="center"/>
        <w:rPr>
          <w:b/>
        </w:rPr>
      </w:pPr>
      <w:r w:rsidRPr="00972FCD">
        <w:rPr>
          <w:b/>
        </w:rPr>
        <w:t>College of Health and Human Services</w:t>
      </w:r>
    </w:p>
    <w:p w:rsidR="005C1F54" w:rsidRPr="00972FCD" w:rsidRDefault="005C1F54" w:rsidP="005C1F54">
      <w:pPr>
        <w:jc w:val="center"/>
        <w:rPr>
          <w:b/>
        </w:rPr>
      </w:pPr>
      <w:r w:rsidRPr="00972FCD">
        <w:rPr>
          <w:b/>
        </w:rPr>
        <w:t>Department of Communication Disorders</w:t>
      </w:r>
    </w:p>
    <w:p w:rsidR="005C1F54" w:rsidRPr="00972FCD" w:rsidRDefault="005C1F54" w:rsidP="005C1F54">
      <w:pPr>
        <w:jc w:val="center"/>
        <w:rPr>
          <w:b/>
        </w:rPr>
      </w:pPr>
      <w:r w:rsidRPr="00972FCD">
        <w:rPr>
          <w:b/>
        </w:rPr>
        <w:t>Proposal to Create a New Course</w:t>
      </w:r>
    </w:p>
    <w:p w:rsidR="005C1F54" w:rsidRPr="00972FCD" w:rsidRDefault="005C1F54" w:rsidP="005C1F54">
      <w:pPr>
        <w:jc w:val="center"/>
        <w:rPr>
          <w:b/>
        </w:rPr>
      </w:pPr>
      <w:r w:rsidRPr="00972FCD">
        <w:rPr>
          <w:b/>
        </w:rPr>
        <w:t>(Action Item)</w:t>
      </w:r>
    </w:p>
    <w:p w:rsidR="005C1F54" w:rsidRPr="00972FCD" w:rsidRDefault="005C1F54" w:rsidP="005C1F54">
      <w:pPr>
        <w:rPr>
          <w:b/>
        </w:rPr>
      </w:pPr>
    </w:p>
    <w:p w:rsidR="005C1F54" w:rsidRPr="00972FCD" w:rsidRDefault="005C1F54" w:rsidP="005C1F54">
      <w:r w:rsidRPr="00972FCD">
        <w:t xml:space="preserve">Contact Person:  Lauren E. Bland, </w:t>
      </w:r>
      <w:hyperlink r:id="rId10" w:history="1">
        <w:r w:rsidRPr="00972FCD">
          <w:rPr>
            <w:rStyle w:val="Hyperlink"/>
          </w:rPr>
          <w:t>lauren.bland@wku.edu</w:t>
        </w:r>
      </w:hyperlink>
      <w:r w:rsidRPr="00972FCD">
        <w:t>, 745-8860</w:t>
      </w:r>
    </w:p>
    <w:p w:rsidR="005C1F54" w:rsidRPr="00972FCD" w:rsidRDefault="005C1F54" w:rsidP="005C1F54"/>
    <w:p w:rsidR="005C1F54" w:rsidRPr="00972FCD" w:rsidRDefault="005C1F54" w:rsidP="005C1F54">
      <w:pPr>
        <w:rPr>
          <w:b/>
        </w:rPr>
      </w:pPr>
      <w:r w:rsidRPr="00972FCD">
        <w:rPr>
          <w:b/>
        </w:rPr>
        <w:t>1.</w:t>
      </w:r>
      <w:r w:rsidRPr="00972FCD">
        <w:rPr>
          <w:b/>
        </w:rPr>
        <w:tab/>
        <w:t>Identification of proposed course:</w:t>
      </w:r>
    </w:p>
    <w:p w:rsidR="005C1F54" w:rsidRPr="00972FCD" w:rsidRDefault="005C1F54" w:rsidP="005C1F54">
      <w:pPr>
        <w:numPr>
          <w:ilvl w:val="1"/>
          <w:numId w:val="25"/>
        </w:numPr>
      </w:pPr>
      <w:r>
        <w:t xml:space="preserve">Course prefix </w:t>
      </w:r>
      <w:r w:rsidRPr="00972FCD">
        <w:t>and number:  CD 579</w:t>
      </w:r>
    </w:p>
    <w:p w:rsidR="005C1F54" w:rsidRPr="00972FCD" w:rsidRDefault="005C1F54" w:rsidP="005C1F54">
      <w:pPr>
        <w:numPr>
          <w:ilvl w:val="1"/>
          <w:numId w:val="25"/>
        </w:numPr>
      </w:pPr>
      <w:r w:rsidRPr="00972FCD">
        <w:t>Course title: Seminar in Professional Issues</w:t>
      </w:r>
    </w:p>
    <w:p w:rsidR="005C1F54" w:rsidRPr="00972FCD" w:rsidRDefault="005C1F54" w:rsidP="005C1F54">
      <w:pPr>
        <w:numPr>
          <w:ilvl w:val="1"/>
          <w:numId w:val="25"/>
        </w:numPr>
      </w:pPr>
      <w:r w:rsidRPr="00972FCD">
        <w:t>Abbreviated course title:  Seminar in Professional Issues</w:t>
      </w:r>
    </w:p>
    <w:p w:rsidR="005C1F54" w:rsidRPr="00972FCD" w:rsidRDefault="005C1F54" w:rsidP="005C1F54">
      <w:pPr>
        <w:numPr>
          <w:ilvl w:val="1"/>
          <w:numId w:val="25"/>
        </w:numPr>
      </w:pPr>
      <w:r>
        <w:t>Credit hours</w:t>
      </w:r>
      <w:r w:rsidRPr="00972FCD">
        <w:t>: 1 credit hour, 13 contact hours</w:t>
      </w:r>
    </w:p>
    <w:p w:rsidR="005C1F54" w:rsidRPr="00972FCD" w:rsidRDefault="005C1F54" w:rsidP="005C1F54">
      <w:pPr>
        <w:numPr>
          <w:ilvl w:val="1"/>
          <w:numId w:val="25"/>
        </w:numPr>
      </w:pPr>
      <w:r w:rsidRPr="00972FCD">
        <w:t>Type of course: S</w:t>
      </w:r>
    </w:p>
    <w:p w:rsidR="005C1F54" w:rsidRPr="00972FCD" w:rsidRDefault="005C1F54" w:rsidP="005C1F54">
      <w:pPr>
        <w:numPr>
          <w:ilvl w:val="1"/>
          <w:numId w:val="25"/>
        </w:numPr>
      </w:pPr>
      <w:r w:rsidRPr="00972FCD">
        <w:t>Prerequisites: permission of instructor</w:t>
      </w:r>
    </w:p>
    <w:p w:rsidR="005C1F54" w:rsidRPr="00972FCD" w:rsidRDefault="005C1F54" w:rsidP="005C1F54">
      <w:pPr>
        <w:numPr>
          <w:ilvl w:val="1"/>
          <w:numId w:val="25"/>
        </w:numPr>
      </w:pPr>
      <w:r w:rsidRPr="00972FCD">
        <w:t xml:space="preserve">Course catalog listing: </w:t>
      </w:r>
      <w:r w:rsidRPr="00972FCD">
        <w:rPr>
          <w:color w:val="000000"/>
        </w:rPr>
        <w:t>Current local, regional, and national issues that impact speech-language pathology service delivery. Includes requirements for state licensure and national certification.</w:t>
      </w:r>
    </w:p>
    <w:p w:rsidR="005C1F54" w:rsidRPr="00972FCD" w:rsidRDefault="005C1F54" w:rsidP="005C1F54"/>
    <w:p w:rsidR="005C1F54" w:rsidRPr="00972FCD" w:rsidRDefault="005C1F54" w:rsidP="005C1F54">
      <w:pPr>
        <w:rPr>
          <w:b/>
        </w:rPr>
      </w:pPr>
      <w:r w:rsidRPr="00972FCD">
        <w:rPr>
          <w:b/>
        </w:rPr>
        <w:t>2.</w:t>
      </w:r>
      <w:r w:rsidRPr="00972FCD">
        <w:rPr>
          <w:b/>
        </w:rPr>
        <w:tab/>
        <w:t>Rationale:</w:t>
      </w:r>
    </w:p>
    <w:p w:rsidR="005C1F54" w:rsidRPr="00972FCD" w:rsidRDefault="005C1F54" w:rsidP="005C1F54">
      <w:pPr>
        <w:numPr>
          <w:ilvl w:val="1"/>
          <w:numId w:val="26"/>
        </w:numPr>
      </w:pPr>
      <w:r w:rsidRPr="00972FCD">
        <w:t xml:space="preserve">Reason for developing the proposed course: CD 510 Seminar in Professional Issues has been taught in the Communication Disorders program for years.  It is an essential part of the curriculum. The department is proposing to expand the curriculum to include courses that will now cover large parts of what has previously been covered in the 3 credit hour course. In addition, much of what has typically been covered is now readily available through the web and other sources. The department is confident that the critical content can be effectively covered in 1 credit hour. </w:t>
      </w:r>
      <w:r w:rsidRPr="00972FCD">
        <w:rPr>
          <w:rStyle w:val="Emphasis"/>
          <w:color w:val="000000"/>
        </w:rPr>
        <w:t>As this is a course designed to improve our graduates’ ability to provide adequate professional services, we feel that this course supports the university mission of service to constituents.  By helping others improve delayed or disordered communication, the course will help steward a high quality of life for those in the communities we serve. </w:t>
      </w:r>
    </w:p>
    <w:p w:rsidR="005C1F54" w:rsidRPr="00972FCD" w:rsidRDefault="005C1F54" w:rsidP="005C1F54">
      <w:pPr>
        <w:numPr>
          <w:ilvl w:val="1"/>
          <w:numId w:val="26"/>
        </w:numPr>
      </w:pPr>
      <w:r w:rsidRPr="00972FCD">
        <w:t>Projected enrollment in the proposed course: 24-25 based on the number of students enrolled in each cohort.</w:t>
      </w:r>
    </w:p>
    <w:p w:rsidR="005C1F54" w:rsidRPr="00972FCD" w:rsidRDefault="005C1F54" w:rsidP="005C1F54">
      <w:pPr>
        <w:numPr>
          <w:ilvl w:val="1"/>
          <w:numId w:val="26"/>
        </w:numPr>
      </w:pPr>
      <w:r w:rsidRPr="00972FCD">
        <w:t>Relationship of the proposed course to courses now offered by the department: The department currently offers CD 510 for 3 semester hours.</w:t>
      </w:r>
    </w:p>
    <w:p w:rsidR="005C1F54" w:rsidRPr="00972FCD" w:rsidRDefault="005C1F54" w:rsidP="005C1F54">
      <w:pPr>
        <w:numPr>
          <w:ilvl w:val="1"/>
          <w:numId w:val="26"/>
        </w:numPr>
      </w:pPr>
      <w:r w:rsidRPr="00972FCD">
        <w:t>Relationship of the proposed course to courses offered in other departments: Many departments across the university offer courses to prepare its students for professional practice in their chosen fields</w:t>
      </w:r>
      <w:r>
        <w:t xml:space="preserve"> such as DPT 760 Professional Issues, NURS 508 Advanced Issues in Professional Nursing, and AMS 630 Legal Issues in Technology</w:t>
      </w:r>
      <w:r w:rsidRPr="00972FCD">
        <w:t>.  None however are specific to speech-language pathology.</w:t>
      </w:r>
    </w:p>
    <w:p w:rsidR="005C1F54" w:rsidRPr="00972FCD" w:rsidRDefault="005C1F54" w:rsidP="005C1F54">
      <w:pPr>
        <w:numPr>
          <w:ilvl w:val="1"/>
          <w:numId w:val="26"/>
        </w:numPr>
      </w:pPr>
      <w:r w:rsidRPr="00972FCD">
        <w:t>Relationship of the proposed course to courses offered in other institutions:</w:t>
      </w:r>
    </w:p>
    <w:p w:rsidR="005C1F54" w:rsidRPr="00972FCD" w:rsidRDefault="005C1F54" w:rsidP="005C1F54">
      <w:pPr>
        <w:ind w:left="1440"/>
      </w:pPr>
      <w:r w:rsidRPr="00972FCD">
        <w:t xml:space="preserve">Ball State University:  SPAA 629 - Professional Issues in Speech-Language Pathology; Missouri State University:  CSD 878-(4) Professional Issues/Practice Management;  Western Illinois University: CSD 503 Seminar in Professional </w:t>
      </w:r>
      <w:r w:rsidRPr="00972FCD">
        <w:lastRenderedPageBreak/>
        <w:t>Affairs: Florida Atlantic University: SPA 6006- Professional Practice and Program Organization in Speech-Language Pathology: University of Northern Iowa: CSD 6100 Professional Issues; University of Louisville: CMDS 668 Professional Issues in Audiology and Speech Pathology; Murray State University: CDI 601 Professional Issues; Eastern Kentucky University: CDS 870 Professional Issues</w:t>
      </w:r>
    </w:p>
    <w:p w:rsidR="005C1F54" w:rsidRPr="00972FCD" w:rsidRDefault="005C1F54" w:rsidP="005C1F54">
      <w:pPr>
        <w:ind w:left="1440"/>
      </w:pPr>
    </w:p>
    <w:p w:rsidR="005C1F54" w:rsidRPr="00972FCD" w:rsidRDefault="005C1F54" w:rsidP="005C1F54">
      <w:pPr>
        <w:rPr>
          <w:b/>
        </w:rPr>
      </w:pPr>
    </w:p>
    <w:p w:rsidR="005C1F54" w:rsidRPr="00972FCD" w:rsidRDefault="005C1F54" w:rsidP="005C1F54">
      <w:pPr>
        <w:rPr>
          <w:b/>
        </w:rPr>
      </w:pPr>
      <w:r w:rsidRPr="00972FCD">
        <w:rPr>
          <w:b/>
        </w:rPr>
        <w:t>3.</w:t>
      </w:r>
      <w:r w:rsidRPr="00972FCD">
        <w:rPr>
          <w:b/>
        </w:rPr>
        <w:tab/>
        <w:t>Discussion of proposed course:</w:t>
      </w:r>
    </w:p>
    <w:p w:rsidR="005C1F54" w:rsidRPr="00972FCD" w:rsidRDefault="005C1F54" w:rsidP="005C1F54">
      <w:pPr>
        <w:numPr>
          <w:ilvl w:val="1"/>
          <w:numId w:val="27"/>
        </w:numPr>
      </w:pPr>
      <w:r w:rsidRPr="00972FCD">
        <w:t>Course objectives: Upon completion of the course, students will be able to:</w:t>
      </w:r>
    </w:p>
    <w:p w:rsidR="005C1F54" w:rsidRPr="00972FCD" w:rsidRDefault="005C1F54" w:rsidP="005C1F54">
      <w:pPr>
        <w:numPr>
          <w:ilvl w:val="0"/>
          <w:numId w:val="17"/>
        </w:numPr>
      </w:pPr>
      <w:r>
        <w:rPr>
          <w:bCs/>
        </w:rPr>
        <w:t>E</w:t>
      </w:r>
      <w:r w:rsidRPr="00972FCD">
        <w:rPr>
          <w:bCs/>
        </w:rPr>
        <w:t>xplain the organization of relevant professional associations relative to their roles in advocacy, employment, and service delivery</w:t>
      </w:r>
    </w:p>
    <w:p w:rsidR="005C1F54" w:rsidRPr="00972FCD" w:rsidRDefault="005C1F54" w:rsidP="005C1F54">
      <w:pPr>
        <w:numPr>
          <w:ilvl w:val="0"/>
          <w:numId w:val="17"/>
        </w:numPr>
      </w:pPr>
      <w:r>
        <w:rPr>
          <w:bCs/>
        </w:rPr>
        <w:t>E</w:t>
      </w:r>
      <w:r w:rsidRPr="00972FCD">
        <w:rPr>
          <w:bCs/>
        </w:rPr>
        <w:t>xplain the requirements and processes for obtaining relevant professional certification and licensure</w:t>
      </w:r>
    </w:p>
    <w:p w:rsidR="005C1F54" w:rsidRPr="00972FCD" w:rsidRDefault="005C1F54" w:rsidP="005C1F54">
      <w:pPr>
        <w:numPr>
          <w:ilvl w:val="0"/>
          <w:numId w:val="17"/>
        </w:numPr>
      </w:pPr>
      <w:r>
        <w:rPr>
          <w:bCs/>
        </w:rPr>
        <w:t>D</w:t>
      </w:r>
      <w:r w:rsidRPr="00972FCD">
        <w:rPr>
          <w:bCs/>
        </w:rPr>
        <w:t>emonstrate an understanding of the role of cultural diversity in the delivery of speech-language pathology services</w:t>
      </w:r>
    </w:p>
    <w:p w:rsidR="005C1F54" w:rsidRPr="00972FCD" w:rsidRDefault="005C1F54" w:rsidP="005C1F54">
      <w:pPr>
        <w:numPr>
          <w:ilvl w:val="0"/>
          <w:numId w:val="17"/>
        </w:numPr>
      </w:pPr>
      <w:r>
        <w:rPr>
          <w:bCs/>
        </w:rPr>
        <w:t>D</w:t>
      </w:r>
      <w:r w:rsidRPr="00972FCD">
        <w:rPr>
          <w:bCs/>
        </w:rPr>
        <w:t>emonstrate knowledge of public policy and its impact on reimbursement and service delivery</w:t>
      </w:r>
    </w:p>
    <w:p w:rsidR="005C1F54" w:rsidRPr="00972FCD" w:rsidRDefault="005C1F54" w:rsidP="005C1F54">
      <w:pPr>
        <w:ind w:left="1440"/>
      </w:pPr>
    </w:p>
    <w:p w:rsidR="005C1F54" w:rsidRPr="00972FCD" w:rsidRDefault="005C1F54" w:rsidP="005C1F54">
      <w:pPr>
        <w:numPr>
          <w:ilvl w:val="1"/>
          <w:numId w:val="27"/>
        </w:numPr>
      </w:pPr>
      <w:r w:rsidRPr="00972FCD">
        <w:t>Content outline:</w:t>
      </w:r>
    </w:p>
    <w:p w:rsidR="005C1F54" w:rsidRPr="00972FCD" w:rsidRDefault="005C1F54" w:rsidP="005C1F54">
      <w:pPr>
        <w:numPr>
          <w:ilvl w:val="0"/>
          <w:numId w:val="16"/>
        </w:numPr>
      </w:pPr>
      <w:r w:rsidRPr="00972FCD">
        <w:t>Review structure, role, and certification standards of the American Speech Language and Hearing Association (ASHA)</w:t>
      </w:r>
    </w:p>
    <w:p w:rsidR="005C1F54" w:rsidRPr="00972FCD" w:rsidRDefault="005C1F54" w:rsidP="005C1F54">
      <w:pPr>
        <w:pStyle w:val="ListParagraph"/>
        <w:numPr>
          <w:ilvl w:val="0"/>
          <w:numId w:val="16"/>
        </w:numPr>
        <w:contextualSpacing w:val="0"/>
      </w:pPr>
      <w:r w:rsidRPr="00972FCD">
        <w:t xml:space="preserve">Review relevant state professional organizations, licensure and teacher certification </w:t>
      </w:r>
    </w:p>
    <w:p w:rsidR="005C1F54" w:rsidRPr="00972FCD" w:rsidRDefault="005C1F54" w:rsidP="005C1F54">
      <w:pPr>
        <w:pStyle w:val="ListParagraph"/>
        <w:numPr>
          <w:ilvl w:val="0"/>
          <w:numId w:val="16"/>
        </w:numPr>
        <w:contextualSpacing w:val="0"/>
      </w:pPr>
      <w:r w:rsidRPr="00972FCD">
        <w:t>Review position papers and guidelines for SLP practice with diverse populations</w:t>
      </w:r>
    </w:p>
    <w:p w:rsidR="005C1F54" w:rsidRDefault="005C1F54" w:rsidP="005C1F54">
      <w:pPr>
        <w:pStyle w:val="ListParagraph"/>
        <w:numPr>
          <w:ilvl w:val="0"/>
          <w:numId w:val="16"/>
        </w:numPr>
        <w:contextualSpacing w:val="0"/>
      </w:pPr>
      <w:r w:rsidRPr="00972FCD">
        <w:t>Develop resume preparation and job search skills</w:t>
      </w:r>
    </w:p>
    <w:p w:rsidR="005C1F54" w:rsidRPr="00972FCD" w:rsidRDefault="005C1F54" w:rsidP="005C1F54">
      <w:pPr>
        <w:pStyle w:val="ListParagraph"/>
        <w:ind w:left="2160"/>
        <w:contextualSpacing w:val="0"/>
      </w:pPr>
    </w:p>
    <w:p w:rsidR="005C1F54" w:rsidRPr="00972FCD" w:rsidRDefault="005C1F54" w:rsidP="005C1F54">
      <w:pPr>
        <w:numPr>
          <w:ilvl w:val="1"/>
          <w:numId w:val="27"/>
        </w:numPr>
      </w:pPr>
      <w:r w:rsidRPr="00972FCD">
        <w:t>Student expectations and requirements: projects, presentations, reflection papers</w:t>
      </w:r>
    </w:p>
    <w:p w:rsidR="005C1F54" w:rsidRPr="00972FCD" w:rsidRDefault="005C1F54" w:rsidP="005C1F54">
      <w:pPr>
        <w:numPr>
          <w:ilvl w:val="1"/>
          <w:numId w:val="27"/>
        </w:numPr>
      </w:pPr>
      <w:r w:rsidRPr="00972FCD">
        <w:t xml:space="preserve">Tentative texts and course materials: </w:t>
      </w:r>
    </w:p>
    <w:p w:rsidR="005C1F54" w:rsidRPr="00972FCD" w:rsidRDefault="005C1F54" w:rsidP="005C1F54">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lang w:val="en-CA"/>
        </w:rPr>
      </w:pPr>
      <w:proofErr w:type="spellStart"/>
      <w:r w:rsidRPr="00972FCD">
        <w:rPr>
          <w:lang w:val="en-CA"/>
        </w:rPr>
        <w:t>Lubinski</w:t>
      </w:r>
      <w:proofErr w:type="spellEnd"/>
      <w:r w:rsidRPr="00972FCD">
        <w:rPr>
          <w:lang w:val="en-CA"/>
        </w:rPr>
        <w:t xml:space="preserve">, R., </w:t>
      </w:r>
      <w:proofErr w:type="spellStart"/>
      <w:r w:rsidRPr="00972FCD">
        <w:rPr>
          <w:lang w:val="en-CA"/>
        </w:rPr>
        <w:t>Golper</w:t>
      </w:r>
      <w:proofErr w:type="spellEnd"/>
      <w:r w:rsidRPr="00972FCD">
        <w:rPr>
          <w:lang w:val="en-CA"/>
        </w:rPr>
        <w:t xml:space="preserve">, &amp; L., </w:t>
      </w:r>
      <w:proofErr w:type="spellStart"/>
      <w:r w:rsidRPr="00972FCD">
        <w:rPr>
          <w:lang w:val="en-CA"/>
        </w:rPr>
        <w:t>Frattali</w:t>
      </w:r>
      <w:proofErr w:type="spellEnd"/>
      <w:r w:rsidRPr="00972FCD">
        <w:rPr>
          <w:lang w:val="en-CA"/>
        </w:rPr>
        <w:t xml:space="preserve">, C. (2012). </w:t>
      </w:r>
      <w:r w:rsidRPr="00972FCD">
        <w:rPr>
          <w:i/>
          <w:lang w:val="en-CA"/>
        </w:rPr>
        <w:t xml:space="preserve">Professional issues in speech-language pathology and audiology, 4thedition, </w:t>
      </w:r>
      <w:r w:rsidRPr="00972FCD">
        <w:rPr>
          <w:lang w:val="en-CA"/>
        </w:rPr>
        <w:t>Thomson Delmar Learning: Clifton Park, NY</w:t>
      </w:r>
    </w:p>
    <w:p w:rsidR="005C1F54" w:rsidRPr="00972FCD" w:rsidRDefault="005C1F54" w:rsidP="005C1F54">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lang w:val="en-CA"/>
        </w:rPr>
      </w:pPr>
      <w:r w:rsidRPr="00972FCD">
        <w:rPr>
          <w:lang w:val="en-CA"/>
        </w:rPr>
        <w:t>Membership and Certification handbook of the American Speech Language Hearing Association</w:t>
      </w:r>
    </w:p>
    <w:p w:rsidR="005C1F54" w:rsidRPr="00972FCD" w:rsidRDefault="005C1F54" w:rsidP="005C1F54">
      <w:pPr>
        <w:ind w:left="1440"/>
      </w:pPr>
    </w:p>
    <w:p w:rsidR="005C1F54" w:rsidRPr="00972FCD" w:rsidRDefault="005C1F54" w:rsidP="005C1F54">
      <w:pPr>
        <w:rPr>
          <w:b/>
        </w:rPr>
      </w:pPr>
      <w:r w:rsidRPr="00972FCD">
        <w:rPr>
          <w:b/>
        </w:rPr>
        <w:t>4.</w:t>
      </w:r>
      <w:r w:rsidRPr="00972FCD">
        <w:rPr>
          <w:b/>
        </w:rPr>
        <w:tab/>
        <w:t>Resources:</w:t>
      </w:r>
    </w:p>
    <w:p w:rsidR="005C1F54" w:rsidRPr="00972FCD" w:rsidRDefault="005C1F54" w:rsidP="005C1F54">
      <w:pPr>
        <w:numPr>
          <w:ilvl w:val="1"/>
          <w:numId w:val="28"/>
        </w:numPr>
      </w:pPr>
      <w:r w:rsidRPr="00972FCD">
        <w:t>Library resources: adequate (refer to Library Resource form for details)</w:t>
      </w:r>
    </w:p>
    <w:p w:rsidR="005C1F54" w:rsidRPr="00972FCD" w:rsidRDefault="005C1F54" w:rsidP="005C1F54">
      <w:pPr>
        <w:numPr>
          <w:ilvl w:val="1"/>
          <w:numId w:val="28"/>
        </w:numPr>
      </w:pPr>
      <w:r w:rsidRPr="00972FCD">
        <w:t>Computer resources: adequate</w:t>
      </w:r>
    </w:p>
    <w:p w:rsidR="005C1F54" w:rsidRPr="00972FCD" w:rsidRDefault="005C1F54" w:rsidP="005C1F54">
      <w:pPr>
        <w:rPr>
          <w:b/>
        </w:rPr>
      </w:pPr>
    </w:p>
    <w:p w:rsidR="005C1F54" w:rsidRPr="00972FCD" w:rsidRDefault="005C1F54" w:rsidP="005C1F54">
      <w:pPr>
        <w:rPr>
          <w:b/>
        </w:rPr>
      </w:pPr>
      <w:r w:rsidRPr="00972FCD">
        <w:rPr>
          <w:b/>
        </w:rPr>
        <w:t>5.</w:t>
      </w:r>
      <w:r w:rsidRPr="00972FCD">
        <w:rPr>
          <w:b/>
        </w:rPr>
        <w:tab/>
        <w:t>Budget implications:</w:t>
      </w:r>
    </w:p>
    <w:p w:rsidR="005C1F54" w:rsidRPr="00972FCD" w:rsidRDefault="005C1F54" w:rsidP="005C1F54">
      <w:pPr>
        <w:numPr>
          <w:ilvl w:val="1"/>
          <w:numId w:val="29"/>
        </w:numPr>
      </w:pPr>
      <w:r w:rsidRPr="00972FCD">
        <w:t>Proposed method of staffing: current faculty</w:t>
      </w:r>
    </w:p>
    <w:p w:rsidR="005C1F54" w:rsidRPr="00972FCD" w:rsidRDefault="005C1F54" w:rsidP="005C1F54">
      <w:pPr>
        <w:numPr>
          <w:ilvl w:val="1"/>
          <w:numId w:val="29"/>
        </w:numPr>
      </w:pPr>
      <w:r w:rsidRPr="00972FCD">
        <w:t>Special equipment needed: none</w:t>
      </w:r>
    </w:p>
    <w:p w:rsidR="005C1F54" w:rsidRPr="00972FCD" w:rsidRDefault="005C1F54" w:rsidP="005C1F54">
      <w:pPr>
        <w:numPr>
          <w:ilvl w:val="1"/>
          <w:numId w:val="29"/>
        </w:numPr>
      </w:pPr>
      <w:r w:rsidRPr="00972FCD">
        <w:t>Expendable materials needed: none</w:t>
      </w:r>
    </w:p>
    <w:p w:rsidR="005C1F54" w:rsidRPr="00972FCD" w:rsidRDefault="005C1F54" w:rsidP="005C1F54">
      <w:pPr>
        <w:numPr>
          <w:ilvl w:val="1"/>
          <w:numId w:val="29"/>
        </w:numPr>
      </w:pPr>
      <w:r w:rsidRPr="00972FCD">
        <w:t>Laboratory materials needed: none</w:t>
      </w:r>
    </w:p>
    <w:p w:rsidR="005C1F54" w:rsidRPr="00972FCD" w:rsidRDefault="005C1F54" w:rsidP="005C1F54"/>
    <w:p w:rsidR="005C1F54" w:rsidRPr="00972FCD" w:rsidRDefault="005C1F54" w:rsidP="005C1F54">
      <w:pPr>
        <w:rPr>
          <w:b/>
        </w:rPr>
      </w:pPr>
      <w:r w:rsidRPr="00972FCD">
        <w:rPr>
          <w:b/>
        </w:rPr>
        <w:lastRenderedPageBreak/>
        <w:t>6.</w:t>
      </w:r>
      <w:r w:rsidRPr="00972FCD">
        <w:rPr>
          <w:b/>
        </w:rPr>
        <w:tab/>
        <w:t xml:space="preserve">Proposed term for implementation: </w:t>
      </w:r>
      <w:r w:rsidRPr="003A3281">
        <w:t>Fall 2014</w:t>
      </w:r>
    </w:p>
    <w:p w:rsidR="005C1F54" w:rsidRDefault="005C1F54" w:rsidP="005C1F54">
      <w:pPr>
        <w:rPr>
          <w:b/>
        </w:rPr>
      </w:pPr>
    </w:p>
    <w:p w:rsidR="005C1F54" w:rsidRPr="00972FCD" w:rsidRDefault="005C1F54" w:rsidP="005C1F54">
      <w:pPr>
        <w:rPr>
          <w:b/>
        </w:rPr>
      </w:pPr>
    </w:p>
    <w:p w:rsidR="005C1F54" w:rsidRPr="00972FCD" w:rsidRDefault="005C1F54" w:rsidP="005C1F54">
      <w:pPr>
        <w:rPr>
          <w:b/>
        </w:rPr>
      </w:pPr>
      <w:r w:rsidRPr="00972FCD">
        <w:rPr>
          <w:b/>
        </w:rPr>
        <w:t>7.</w:t>
      </w:r>
      <w:r w:rsidRPr="00972FCD">
        <w:rPr>
          <w:b/>
        </w:rPr>
        <w:tab/>
        <w:t>Dates of prior committee approvals:</w:t>
      </w:r>
    </w:p>
    <w:p w:rsidR="005C1F54" w:rsidRPr="00972FCD" w:rsidRDefault="005C1F54" w:rsidP="005C1F54">
      <w:pPr>
        <w:rPr>
          <w:b/>
        </w:rPr>
      </w:pPr>
    </w:p>
    <w:p w:rsidR="005C1F54" w:rsidRPr="00972FCD" w:rsidRDefault="005C1F54" w:rsidP="005C1F54">
      <w:r w:rsidRPr="00972FCD">
        <w:rPr>
          <w:b/>
        </w:rPr>
        <w:tab/>
      </w:r>
      <w:r w:rsidRPr="00972FCD">
        <w:t>Communication Disorders Department</w:t>
      </w:r>
      <w:r w:rsidRPr="00972FCD">
        <w:tab/>
      </w:r>
      <w:r w:rsidRPr="00972FCD">
        <w:tab/>
        <w:t>___</w:t>
      </w:r>
      <w:r w:rsidRPr="00972FCD">
        <w:rPr>
          <w:u w:val="single"/>
        </w:rPr>
        <w:t xml:space="preserve">4/3/2013       </w:t>
      </w:r>
      <w:r w:rsidRPr="00972FCD">
        <w:t>_</w:t>
      </w:r>
    </w:p>
    <w:p w:rsidR="005C1F54" w:rsidRPr="00972FCD" w:rsidRDefault="005C1F54" w:rsidP="005C1F54"/>
    <w:p w:rsidR="005C1F54" w:rsidRDefault="005C1F54" w:rsidP="005C1F54">
      <w:r w:rsidRPr="00972FCD">
        <w:tab/>
        <w:t>CHHS Graduate Curriculum Committee</w:t>
      </w:r>
      <w:r w:rsidRPr="00972FCD">
        <w:tab/>
      </w:r>
      <w:r w:rsidRPr="00972FCD">
        <w:tab/>
        <w:t>___</w:t>
      </w:r>
      <w:r w:rsidRPr="00D550C2">
        <w:rPr>
          <w:u w:val="single"/>
        </w:rPr>
        <w:t>April 22, 2013</w:t>
      </w:r>
      <w:r w:rsidRPr="00972FCD">
        <w:t>____</w:t>
      </w:r>
    </w:p>
    <w:p w:rsidR="005C1F54" w:rsidRPr="00972FCD" w:rsidRDefault="005C1F54" w:rsidP="005C1F54"/>
    <w:p w:rsidR="005C1F54" w:rsidRPr="00972FCD" w:rsidRDefault="005C1F54" w:rsidP="005C1F54">
      <w:r w:rsidRPr="00972FCD">
        <w:tab/>
        <w:t>Professional Education Council</w:t>
      </w:r>
      <w:r w:rsidRPr="00972FCD">
        <w:tab/>
      </w:r>
      <w:r w:rsidRPr="00972FCD">
        <w:tab/>
      </w:r>
      <w:r w:rsidRPr="00972FCD">
        <w:tab/>
        <w:t>__________________</w:t>
      </w:r>
    </w:p>
    <w:p w:rsidR="005C1F54" w:rsidRPr="00972FCD" w:rsidRDefault="005C1F54" w:rsidP="005C1F54"/>
    <w:p w:rsidR="005C1F54" w:rsidRPr="00972FCD" w:rsidRDefault="005C1F54" w:rsidP="005C1F54">
      <w:r w:rsidRPr="00972FCD">
        <w:tab/>
        <w:t>Graduate Council</w:t>
      </w:r>
      <w:r w:rsidRPr="00972FCD">
        <w:tab/>
      </w:r>
      <w:r w:rsidRPr="00972FCD">
        <w:tab/>
      </w:r>
      <w:r w:rsidRPr="00972FCD">
        <w:tab/>
      </w:r>
      <w:r w:rsidRPr="00972FCD">
        <w:tab/>
      </w:r>
      <w:r w:rsidR="00A054AA">
        <w:tab/>
      </w:r>
      <w:r w:rsidRPr="00972FCD">
        <w:t>___________________</w:t>
      </w:r>
    </w:p>
    <w:p w:rsidR="005C1F54" w:rsidRPr="00972FCD" w:rsidRDefault="005C1F54" w:rsidP="005C1F54"/>
    <w:p w:rsidR="005C1F54" w:rsidRPr="00972FCD" w:rsidRDefault="005C1F54" w:rsidP="005C1F54">
      <w:r w:rsidRPr="00972FCD">
        <w:tab/>
        <w:t>University Senate</w:t>
      </w:r>
      <w:r w:rsidRPr="00972FCD">
        <w:tab/>
      </w:r>
      <w:r w:rsidRPr="00972FCD">
        <w:tab/>
      </w:r>
      <w:r w:rsidRPr="00972FCD">
        <w:tab/>
      </w:r>
      <w:r w:rsidRPr="00972FCD">
        <w:tab/>
      </w:r>
      <w:r w:rsidR="00A054AA">
        <w:tab/>
      </w:r>
      <w:r w:rsidRPr="00972FCD">
        <w:t>___________________</w:t>
      </w:r>
    </w:p>
    <w:p w:rsidR="005C1F54" w:rsidRPr="00972FCD" w:rsidRDefault="005C1F54" w:rsidP="005C1F54"/>
    <w:p w:rsidR="00A054AA" w:rsidRDefault="00A054AA">
      <w:pPr>
        <w:spacing w:after="200" w:line="276" w:lineRule="auto"/>
        <w:rPr>
          <w:rFonts w:asciiTheme="minorHAnsi" w:hAnsiTheme="minorHAnsi"/>
          <w:sz w:val="22"/>
          <w:szCs w:val="22"/>
        </w:rPr>
      </w:pPr>
      <w:r>
        <w:rPr>
          <w:rFonts w:asciiTheme="minorHAnsi" w:hAnsiTheme="minorHAnsi"/>
          <w:sz w:val="22"/>
          <w:szCs w:val="22"/>
        </w:rPr>
        <w:br w:type="page"/>
      </w:r>
    </w:p>
    <w:p w:rsidR="005C1F54" w:rsidRPr="00972FCD" w:rsidRDefault="005C1F54" w:rsidP="005C1F54">
      <w:pPr>
        <w:pStyle w:val="NormalWeb"/>
        <w:spacing w:after="0" w:afterAutospacing="0"/>
        <w:ind w:left="5040" w:firstLine="720"/>
        <w:rPr>
          <w:rFonts w:asciiTheme="minorHAnsi" w:hAnsiTheme="minorHAnsi"/>
          <w:sz w:val="22"/>
          <w:szCs w:val="22"/>
        </w:rPr>
      </w:pPr>
      <w:r w:rsidRPr="00972FCD">
        <w:rPr>
          <w:rFonts w:asciiTheme="minorHAnsi" w:hAnsiTheme="minorHAnsi"/>
          <w:sz w:val="22"/>
          <w:szCs w:val="22"/>
        </w:rPr>
        <w:lastRenderedPageBreak/>
        <w:t>Proposal Date: April 3, 2013</w:t>
      </w:r>
    </w:p>
    <w:p w:rsidR="005C1F54" w:rsidRPr="00972FCD" w:rsidRDefault="005C1F54" w:rsidP="005C1F54">
      <w:pPr>
        <w:jc w:val="center"/>
      </w:pPr>
    </w:p>
    <w:p w:rsidR="005C1F54" w:rsidRPr="00972FCD" w:rsidRDefault="005C1F54" w:rsidP="005C1F54">
      <w:pPr>
        <w:jc w:val="center"/>
        <w:rPr>
          <w:b/>
        </w:rPr>
      </w:pPr>
      <w:r w:rsidRPr="00972FCD">
        <w:rPr>
          <w:b/>
        </w:rPr>
        <w:t>College of Health and Human Services</w:t>
      </w:r>
    </w:p>
    <w:p w:rsidR="005C1F54" w:rsidRPr="00972FCD" w:rsidRDefault="005C1F54" w:rsidP="005C1F54">
      <w:pPr>
        <w:jc w:val="center"/>
        <w:rPr>
          <w:b/>
        </w:rPr>
      </w:pPr>
      <w:r w:rsidRPr="00972FCD">
        <w:rPr>
          <w:b/>
        </w:rPr>
        <w:t>Department of Communication Disorders</w:t>
      </w:r>
    </w:p>
    <w:p w:rsidR="005C1F54" w:rsidRPr="00972FCD" w:rsidRDefault="005C1F54" w:rsidP="005C1F54">
      <w:pPr>
        <w:jc w:val="center"/>
        <w:rPr>
          <w:b/>
        </w:rPr>
      </w:pPr>
      <w:r w:rsidRPr="00972FCD">
        <w:rPr>
          <w:b/>
        </w:rPr>
        <w:t>Proposal to Create a New Course</w:t>
      </w:r>
    </w:p>
    <w:p w:rsidR="005C1F54" w:rsidRPr="00972FCD" w:rsidRDefault="005C1F54" w:rsidP="005C1F54">
      <w:pPr>
        <w:jc w:val="center"/>
        <w:rPr>
          <w:b/>
        </w:rPr>
      </w:pPr>
      <w:r w:rsidRPr="00972FCD">
        <w:rPr>
          <w:b/>
        </w:rPr>
        <w:t>(Action Item)</w:t>
      </w:r>
    </w:p>
    <w:p w:rsidR="005C1F54" w:rsidRPr="00972FCD" w:rsidRDefault="005C1F54" w:rsidP="005C1F54">
      <w:pPr>
        <w:rPr>
          <w:b/>
        </w:rPr>
      </w:pPr>
    </w:p>
    <w:p w:rsidR="005C1F54" w:rsidRPr="00972FCD" w:rsidRDefault="005C1F54" w:rsidP="005C1F54">
      <w:r w:rsidRPr="00972FCD">
        <w:t xml:space="preserve">Contact Person:  Jo Shackelford, </w:t>
      </w:r>
      <w:hyperlink r:id="rId11" w:history="1">
        <w:r w:rsidRPr="00972FCD">
          <w:rPr>
            <w:rStyle w:val="Hyperlink"/>
          </w:rPr>
          <w:t>jo.shackelford@wku.edu</w:t>
        </w:r>
      </w:hyperlink>
      <w:r w:rsidRPr="00972FCD">
        <w:t>, 745-4306</w:t>
      </w:r>
    </w:p>
    <w:p w:rsidR="005C1F54" w:rsidRPr="00972FCD" w:rsidRDefault="005C1F54" w:rsidP="005C1F54"/>
    <w:p w:rsidR="005C1F54" w:rsidRPr="00972FCD" w:rsidRDefault="005C1F54" w:rsidP="005C1F54">
      <w:pPr>
        <w:rPr>
          <w:b/>
        </w:rPr>
      </w:pPr>
      <w:r w:rsidRPr="00972FCD">
        <w:rPr>
          <w:b/>
        </w:rPr>
        <w:t>1.</w:t>
      </w:r>
      <w:r w:rsidRPr="00972FCD">
        <w:rPr>
          <w:b/>
        </w:rPr>
        <w:tab/>
        <w:t>Identification of proposed course:</w:t>
      </w:r>
    </w:p>
    <w:p w:rsidR="005C1F54" w:rsidRPr="00972FCD" w:rsidRDefault="005C1F54" w:rsidP="005C1F54">
      <w:pPr>
        <w:numPr>
          <w:ilvl w:val="1"/>
          <w:numId w:val="30"/>
        </w:numPr>
      </w:pPr>
      <w:r w:rsidRPr="00972FCD">
        <w:t>Course pre</w:t>
      </w:r>
      <w:r>
        <w:t>fix</w:t>
      </w:r>
      <w:r w:rsidRPr="00972FCD">
        <w:t xml:space="preserve"> and number: CD 588</w:t>
      </w:r>
    </w:p>
    <w:p w:rsidR="005C1F54" w:rsidRPr="00972FCD" w:rsidRDefault="005C1F54" w:rsidP="005C1F54">
      <w:pPr>
        <w:numPr>
          <w:ilvl w:val="1"/>
          <w:numId w:val="30"/>
        </w:numPr>
      </w:pPr>
      <w:r w:rsidRPr="00972FCD">
        <w:t>Course title: Clinical Methods in Speech-Language Pathology</w:t>
      </w:r>
    </w:p>
    <w:p w:rsidR="005C1F54" w:rsidRPr="00972FCD" w:rsidRDefault="005C1F54" w:rsidP="005C1F54">
      <w:pPr>
        <w:numPr>
          <w:ilvl w:val="1"/>
          <w:numId w:val="30"/>
        </w:numPr>
      </w:pPr>
      <w:r w:rsidRPr="00972FCD">
        <w:t>Abbreviated course title: Clinical Methods in SLP</w:t>
      </w:r>
    </w:p>
    <w:p w:rsidR="005C1F54" w:rsidRPr="00972FCD" w:rsidRDefault="005C1F54" w:rsidP="005C1F54">
      <w:pPr>
        <w:numPr>
          <w:ilvl w:val="1"/>
          <w:numId w:val="30"/>
        </w:numPr>
      </w:pPr>
      <w:r>
        <w:t>Credit hours</w:t>
      </w:r>
      <w:r w:rsidRPr="00972FCD">
        <w:t>: 1</w:t>
      </w:r>
    </w:p>
    <w:p w:rsidR="005C1F54" w:rsidRPr="00972FCD" w:rsidRDefault="005C1F54" w:rsidP="005C1F54">
      <w:pPr>
        <w:numPr>
          <w:ilvl w:val="1"/>
          <w:numId w:val="30"/>
        </w:numPr>
      </w:pPr>
      <w:r w:rsidRPr="00972FCD">
        <w:t>Type of course: C</w:t>
      </w:r>
    </w:p>
    <w:p w:rsidR="005C1F54" w:rsidRPr="00972FCD" w:rsidRDefault="005C1F54" w:rsidP="005C1F54">
      <w:pPr>
        <w:numPr>
          <w:ilvl w:val="1"/>
          <w:numId w:val="30"/>
        </w:numPr>
      </w:pPr>
      <w:r w:rsidRPr="00972FCD">
        <w:t>Prerequisites: Acceptance to graduate CD program and permission of instructor</w:t>
      </w:r>
    </w:p>
    <w:p w:rsidR="005C1F54" w:rsidRPr="00972FCD" w:rsidRDefault="005C1F54" w:rsidP="005C1F54">
      <w:pPr>
        <w:numPr>
          <w:ilvl w:val="1"/>
          <w:numId w:val="30"/>
        </w:numPr>
      </w:pPr>
      <w:r w:rsidRPr="00972FCD">
        <w:t>Course catalog listing: Introduction to clinical policies and procedures in speech-language pathology</w:t>
      </w:r>
    </w:p>
    <w:p w:rsidR="005C1F54" w:rsidRPr="00972FCD" w:rsidRDefault="005C1F54" w:rsidP="005C1F54">
      <w:pPr>
        <w:ind w:left="1440"/>
      </w:pPr>
    </w:p>
    <w:p w:rsidR="005C1F54" w:rsidRPr="00972FCD" w:rsidRDefault="005C1F54" w:rsidP="005C1F54">
      <w:pPr>
        <w:rPr>
          <w:b/>
        </w:rPr>
      </w:pPr>
      <w:r w:rsidRPr="00972FCD">
        <w:rPr>
          <w:b/>
        </w:rPr>
        <w:t>2.</w:t>
      </w:r>
      <w:r w:rsidRPr="00972FCD">
        <w:rPr>
          <w:b/>
        </w:rPr>
        <w:tab/>
        <w:t>Rationale:</w:t>
      </w:r>
    </w:p>
    <w:p w:rsidR="005C1F54" w:rsidRPr="00972FCD" w:rsidRDefault="005C1F54" w:rsidP="005C1F54">
      <w:pPr>
        <w:numPr>
          <w:ilvl w:val="1"/>
          <w:numId w:val="31"/>
        </w:numPr>
      </w:pPr>
      <w:r w:rsidRPr="00972FCD">
        <w:t xml:space="preserve">Reason for developing the proposed course: A course of this type will prepare students for clinical practicum (CD 590), and will provide them with needed information and skills before they begin working with clients. </w:t>
      </w:r>
      <w:r w:rsidRPr="00972FCD">
        <w:rPr>
          <w:iCs/>
        </w:rPr>
        <w:t>As this is a course designed to improve clinical service delivery in speech-language pathology to clients served by our graduate students, we feel that this course supports the university mission of service to constituents.  By helping others improve delayed or disordered communication, the course will help steward a high quality of life for those in the communities we serve. This course will ensure excellence in the delivery of speech-language pathology services.</w:t>
      </w:r>
    </w:p>
    <w:p w:rsidR="005C1F54" w:rsidRPr="00972FCD" w:rsidRDefault="005C1F54" w:rsidP="005C1F54">
      <w:pPr>
        <w:numPr>
          <w:ilvl w:val="1"/>
          <w:numId w:val="31"/>
        </w:numPr>
      </w:pPr>
      <w:r w:rsidRPr="00972FCD">
        <w:t>Projected enrollment in the proposed course: 24-25 based each cohort</w:t>
      </w:r>
    </w:p>
    <w:p w:rsidR="005C1F54" w:rsidRDefault="005C1F54" w:rsidP="005C1F54">
      <w:pPr>
        <w:numPr>
          <w:ilvl w:val="1"/>
          <w:numId w:val="31"/>
        </w:numPr>
      </w:pPr>
      <w:r w:rsidRPr="00972FCD">
        <w:t xml:space="preserve">Relationship of the proposed course to courses now offered by the department: There are no other similar courses offered within the CD department. </w:t>
      </w:r>
    </w:p>
    <w:p w:rsidR="005C1F54" w:rsidRPr="00972FCD" w:rsidRDefault="005C1F54" w:rsidP="005C1F54">
      <w:pPr>
        <w:numPr>
          <w:ilvl w:val="1"/>
          <w:numId w:val="31"/>
        </w:numPr>
      </w:pPr>
      <w:r w:rsidRPr="00972FCD">
        <w:t>Relationship of the proposed course to courses offered in other departments: Other clinical departments within WKU offer clinical methods courses,</w:t>
      </w:r>
      <w:r>
        <w:t xml:space="preserve"> such as SWRK 510 Generalist Social Work Practice and NURS 503 Advanced Health Assessment,</w:t>
      </w:r>
      <w:r w:rsidRPr="00972FCD">
        <w:t xml:space="preserve"> but none related specifically to communication disorders.</w:t>
      </w:r>
    </w:p>
    <w:p w:rsidR="005C1F54" w:rsidRPr="00972FCD" w:rsidRDefault="005C1F54" w:rsidP="005C1F54">
      <w:pPr>
        <w:numPr>
          <w:ilvl w:val="1"/>
          <w:numId w:val="31"/>
        </w:numPr>
      </w:pPr>
      <w:r w:rsidRPr="00972FCD">
        <w:t>Relationship of the proposed course to courses offered in other institutions:</w:t>
      </w:r>
    </w:p>
    <w:p w:rsidR="005C1F54" w:rsidRPr="00972FCD" w:rsidRDefault="005C1F54" w:rsidP="005C1F54">
      <w:pPr>
        <w:ind w:left="1440"/>
      </w:pPr>
      <w:r w:rsidRPr="00972FCD">
        <w:t>Indiana State Univ.: CD 522 Methods and Administration in CD; Ohio Univ.: CSD 6340 Clinical Methods in Speech-Language Pathology; Univ. of Southern Mississippi: SHS 518 Clinical Methods; U of L: CMDS 671 Clinical Methods in SLP.</w:t>
      </w:r>
    </w:p>
    <w:p w:rsidR="005C1F54" w:rsidRPr="00972FCD" w:rsidRDefault="005C1F54" w:rsidP="005C1F54">
      <w:pPr>
        <w:rPr>
          <w:b/>
        </w:rPr>
      </w:pPr>
    </w:p>
    <w:p w:rsidR="005C1F54" w:rsidRPr="00972FCD" w:rsidRDefault="005C1F54" w:rsidP="005C1F54">
      <w:pPr>
        <w:rPr>
          <w:b/>
        </w:rPr>
      </w:pPr>
      <w:r w:rsidRPr="00972FCD">
        <w:rPr>
          <w:b/>
        </w:rPr>
        <w:t>3.</w:t>
      </w:r>
      <w:r w:rsidRPr="00972FCD">
        <w:rPr>
          <w:b/>
        </w:rPr>
        <w:tab/>
        <w:t>Discussion of proposed course:</w:t>
      </w:r>
    </w:p>
    <w:p w:rsidR="005C1F54" w:rsidRPr="00972FCD" w:rsidRDefault="005C1F54" w:rsidP="005C1F54">
      <w:pPr>
        <w:rPr>
          <w:b/>
        </w:rPr>
      </w:pPr>
    </w:p>
    <w:p w:rsidR="005C1F54" w:rsidRPr="00972FCD" w:rsidRDefault="005C1F54" w:rsidP="005C1F54">
      <w:pPr>
        <w:numPr>
          <w:ilvl w:val="1"/>
          <w:numId w:val="32"/>
        </w:numPr>
      </w:pPr>
      <w:r w:rsidRPr="00972FCD">
        <w:t>Course objectives: This course will provide students with skills and knowledge needed to begin working with clients in the university clinic setting.</w:t>
      </w:r>
    </w:p>
    <w:p w:rsidR="005C1F54" w:rsidRPr="00972FCD" w:rsidRDefault="005C1F54" w:rsidP="005C1F54">
      <w:pPr>
        <w:ind w:left="1440"/>
      </w:pPr>
      <w:r w:rsidRPr="00972FCD">
        <w:lastRenderedPageBreak/>
        <w:t>Upon completion of the course, students will be able to:</w:t>
      </w:r>
    </w:p>
    <w:p w:rsidR="005C1F54" w:rsidRPr="00972FCD" w:rsidRDefault="005C1F54" w:rsidP="005C1F54">
      <w:pPr>
        <w:numPr>
          <w:ilvl w:val="0"/>
          <w:numId w:val="20"/>
        </w:numPr>
      </w:pPr>
      <w:r w:rsidRPr="00972FCD">
        <w:t>State clinic policies and procedures</w:t>
      </w:r>
    </w:p>
    <w:p w:rsidR="005C1F54" w:rsidRPr="00972FCD" w:rsidRDefault="005C1F54" w:rsidP="005C1F54">
      <w:pPr>
        <w:numPr>
          <w:ilvl w:val="0"/>
          <w:numId w:val="20"/>
        </w:numPr>
      </w:pPr>
      <w:r w:rsidRPr="00972FCD">
        <w:t>Locate and use materials and equipment related to client needs</w:t>
      </w:r>
    </w:p>
    <w:p w:rsidR="005C1F54" w:rsidRPr="00972FCD" w:rsidRDefault="005C1F54" w:rsidP="005C1F54">
      <w:pPr>
        <w:numPr>
          <w:ilvl w:val="0"/>
          <w:numId w:val="20"/>
        </w:numPr>
      </w:pPr>
      <w:r w:rsidRPr="00972FCD">
        <w:t>Follow universal precautions procedures and privacy regulations relevant to a university clinic caseload</w:t>
      </w:r>
    </w:p>
    <w:p w:rsidR="005C1F54" w:rsidRPr="00972FCD" w:rsidRDefault="005C1F54" w:rsidP="005C1F54">
      <w:pPr>
        <w:numPr>
          <w:ilvl w:val="0"/>
          <w:numId w:val="20"/>
        </w:numPr>
      </w:pPr>
      <w:r w:rsidRPr="00972FCD">
        <w:t>Write goals and objectives</w:t>
      </w:r>
    </w:p>
    <w:p w:rsidR="005C1F54" w:rsidRPr="00972FCD" w:rsidRDefault="005C1F54" w:rsidP="005C1F54">
      <w:pPr>
        <w:numPr>
          <w:ilvl w:val="0"/>
          <w:numId w:val="20"/>
        </w:numPr>
      </w:pPr>
      <w:r w:rsidRPr="00972FCD">
        <w:t>Collect and summarize clinical data</w:t>
      </w:r>
    </w:p>
    <w:p w:rsidR="005C1F54" w:rsidRPr="00972FCD" w:rsidRDefault="005C1F54" w:rsidP="005C1F54">
      <w:pPr>
        <w:numPr>
          <w:ilvl w:val="0"/>
          <w:numId w:val="20"/>
        </w:numPr>
      </w:pPr>
      <w:r w:rsidRPr="00972FCD">
        <w:t>Write diagnostic and treatment</w:t>
      </w:r>
      <w:r w:rsidRPr="00972FCD">
        <w:rPr>
          <w:i/>
        </w:rPr>
        <w:t xml:space="preserve"> </w:t>
      </w:r>
      <w:r w:rsidRPr="00972FCD">
        <w:t xml:space="preserve">clinical reports </w:t>
      </w:r>
    </w:p>
    <w:p w:rsidR="005C1F54" w:rsidRPr="00972FCD" w:rsidRDefault="005C1F54" w:rsidP="005C1F54">
      <w:pPr>
        <w:numPr>
          <w:ilvl w:val="0"/>
          <w:numId w:val="20"/>
        </w:numPr>
      </w:pPr>
      <w:r w:rsidRPr="00972FCD">
        <w:t>Demonstrate behavior management techniques</w:t>
      </w:r>
    </w:p>
    <w:p w:rsidR="005C1F54" w:rsidRPr="00972FCD" w:rsidRDefault="005C1F54" w:rsidP="005C1F54">
      <w:pPr>
        <w:numPr>
          <w:ilvl w:val="0"/>
          <w:numId w:val="20"/>
        </w:numPr>
      </w:pPr>
      <w:r w:rsidRPr="00972FCD">
        <w:t>Demonstrate client interviewing and counseling techniques</w:t>
      </w:r>
    </w:p>
    <w:p w:rsidR="005C1F54" w:rsidRPr="00972FCD" w:rsidRDefault="005C1F54" w:rsidP="005C1F54">
      <w:pPr>
        <w:numPr>
          <w:ilvl w:val="0"/>
          <w:numId w:val="20"/>
        </w:numPr>
      </w:pPr>
      <w:r w:rsidRPr="00972FCD">
        <w:t>Indicate appropriate referrals based on client needs</w:t>
      </w:r>
    </w:p>
    <w:p w:rsidR="005C1F54" w:rsidRPr="00972FCD" w:rsidRDefault="005C1F54" w:rsidP="005C1F54">
      <w:pPr>
        <w:numPr>
          <w:ilvl w:val="1"/>
          <w:numId w:val="32"/>
        </w:numPr>
      </w:pPr>
      <w:r w:rsidRPr="00972FCD">
        <w:t>Content outline:</w:t>
      </w:r>
    </w:p>
    <w:p w:rsidR="005C1F54" w:rsidRPr="00972FCD" w:rsidRDefault="005C1F54" w:rsidP="005C1F54">
      <w:pPr>
        <w:numPr>
          <w:ilvl w:val="0"/>
          <w:numId w:val="18"/>
        </w:numPr>
      </w:pPr>
      <w:r w:rsidRPr="00972FCD">
        <w:t>Clinic policies and procedures</w:t>
      </w:r>
    </w:p>
    <w:p w:rsidR="005C1F54" w:rsidRPr="00972FCD" w:rsidRDefault="005C1F54" w:rsidP="005C1F54">
      <w:pPr>
        <w:numPr>
          <w:ilvl w:val="0"/>
          <w:numId w:val="18"/>
        </w:numPr>
      </w:pPr>
      <w:r w:rsidRPr="00972FCD">
        <w:t>Clinic materials and equipment for therapy</w:t>
      </w:r>
    </w:p>
    <w:p w:rsidR="005C1F54" w:rsidRPr="00972FCD" w:rsidRDefault="005C1F54" w:rsidP="005C1F54">
      <w:pPr>
        <w:numPr>
          <w:ilvl w:val="0"/>
          <w:numId w:val="18"/>
        </w:numPr>
      </w:pPr>
      <w:r w:rsidRPr="00972FCD">
        <w:t xml:space="preserve">Universal precautions and privacy regulations </w:t>
      </w:r>
    </w:p>
    <w:p w:rsidR="005C1F54" w:rsidRPr="00972FCD" w:rsidRDefault="005C1F54" w:rsidP="005C1F54">
      <w:pPr>
        <w:numPr>
          <w:ilvl w:val="0"/>
          <w:numId w:val="18"/>
        </w:numPr>
      </w:pPr>
      <w:r w:rsidRPr="00972FCD">
        <w:t>Goal and objective writing</w:t>
      </w:r>
    </w:p>
    <w:p w:rsidR="005C1F54" w:rsidRPr="00972FCD" w:rsidRDefault="005C1F54" w:rsidP="005C1F54">
      <w:pPr>
        <w:numPr>
          <w:ilvl w:val="0"/>
          <w:numId w:val="18"/>
        </w:numPr>
      </w:pPr>
      <w:r w:rsidRPr="00972FCD">
        <w:t>Data collection and report writing</w:t>
      </w:r>
    </w:p>
    <w:p w:rsidR="005C1F54" w:rsidRPr="00972FCD" w:rsidRDefault="005C1F54" w:rsidP="005C1F54">
      <w:pPr>
        <w:numPr>
          <w:ilvl w:val="0"/>
          <w:numId w:val="18"/>
        </w:numPr>
      </w:pPr>
      <w:r w:rsidRPr="00972FCD">
        <w:t>Behavior management with clients</w:t>
      </w:r>
    </w:p>
    <w:p w:rsidR="005C1F54" w:rsidRPr="00972FCD" w:rsidRDefault="005C1F54" w:rsidP="005C1F54">
      <w:pPr>
        <w:numPr>
          <w:ilvl w:val="0"/>
          <w:numId w:val="18"/>
        </w:numPr>
      </w:pPr>
      <w:r w:rsidRPr="00972FCD">
        <w:t>Interviewing and counseling clients</w:t>
      </w:r>
    </w:p>
    <w:p w:rsidR="005C1F54" w:rsidRPr="00972FCD" w:rsidRDefault="005C1F54" w:rsidP="005C1F54">
      <w:pPr>
        <w:numPr>
          <w:ilvl w:val="0"/>
          <w:numId w:val="18"/>
        </w:numPr>
      </w:pPr>
      <w:r w:rsidRPr="00972FCD">
        <w:t>Making client referrals</w:t>
      </w:r>
    </w:p>
    <w:p w:rsidR="005C1F54" w:rsidRPr="00972FCD" w:rsidRDefault="005C1F54" w:rsidP="005C1F54">
      <w:pPr>
        <w:numPr>
          <w:ilvl w:val="1"/>
          <w:numId w:val="32"/>
        </w:numPr>
      </w:pPr>
      <w:r w:rsidRPr="00972FCD">
        <w:t>Student expectations and requirements: Projects, discussion, report writing, exams</w:t>
      </w:r>
    </w:p>
    <w:p w:rsidR="005C1F54" w:rsidRPr="00972FCD" w:rsidRDefault="005C1F54" w:rsidP="005C1F54">
      <w:pPr>
        <w:numPr>
          <w:ilvl w:val="1"/>
          <w:numId w:val="32"/>
        </w:numPr>
      </w:pPr>
      <w:r w:rsidRPr="00972FCD">
        <w:t xml:space="preserve">Tentative texts and course materials: </w:t>
      </w:r>
    </w:p>
    <w:p w:rsidR="005C1F54" w:rsidRPr="00972FCD" w:rsidRDefault="005C1F54" w:rsidP="005C1F54">
      <w:pPr>
        <w:numPr>
          <w:ilvl w:val="0"/>
          <w:numId w:val="19"/>
        </w:numPr>
      </w:pPr>
      <w:r w:rsidRPr="00972FCD">
        <w:t xml:space="preserve">Paul, R &amp; </w:t>
      </w:r>
      <w:proofErr w:type="spellStart"/>
      <w:r w:rsidRPr="00972FCD">
        <w:t>Cascella</w:t>
      </w:r>
      <w:proofErr w:type="spellEnd"/>
      <w:r w:rsidRPr="00972FCD">
        <w:t>, P, (2006) Introduction to clinical methods in communication disorders, 2</w:t>
      </w:r>
      <w:r w:rsidRPr="00972FCD">
        <w:rPr>
          <w:vertAlign w:val="superscript"/>
        </w:rPr>
        <w:t>nd</w:t>
      </w:r>
      <w:r w:rsidRPr="00972FCD">
        <w:t xml:space="preserve"> ed. Baltimore, MD: Brooks Publishing Co. </w:t>
      </w:r>
    </w:p>
    <w:p w:rsidR="005C1F54" w:rsidRPr="00972FCD" w:rsidRDefault="005C1F54" w:rsidP="005C1F54">
      <w:pPr>
        <w:numPr>
          <w:ilvl w:val="0"/>
          <w:numId w:val="19"/>
        </w:numPr>
      </w:pPr>
      <w:r w:rsidRPr="00972FCD">
        <w:t xml:space="preserve">The Health Insurance Portability and Accountability Act of 1996 Privacy and Security Rules, available at </w:t>
      </w:r>
      <w:hyperlink r:id="rId12" w:history="1">
        <w:r w:rsidRPr="00972FCD">
          <w:rPr>
            <w:rStyle w:val="Hyperlink"/>
          </w:rPr>
          <w:t>http://www.hhs.gov/ocr/privacy/</w:t>
        </w:r>
      </w:hyperlink>
    </w:p>
    <w:p w:rsidR="005C1F54" w:rsidRPr="00972FCD" w:rsidRDefault="005C1F54" w:rsidP="005C1F54"/>
    <w:p w:rsidR="005C1F54" w:rsidRPr="00972FCD" w:rsidRDefault="005C1F54" w:rsidP="005C1F54">
      <w:pPr>
        <w:rPr>
          <w:b/>
        </w:rPr>
      </w:pPr>
      <w:r w:rsidRPr="00972FCD">
        <w:rPr>
          <w:b/>
        </w:rPr>
        <w:t>4.</w:t>
      </w:r>
      <w:r w:rsidRPr="00972FCD">
        <w:rPr>
          <w:b/>
        </w:rPr>
        <w:tab/>
        <w:t>Resources:</w:t>
      </w:r>
    </w:p>
    <w:p w:rsidR="005C1F54" w:rsidRPr="00972FCD" w:rsidRDefault="005C1F54" w:rsidP="005C1F54">
      <w:pPr>
        <w:numPr>
          <w:ilvl w:val="1"/>
          <w:numId w:val="33"/>
        </w:numPr>
      </w:pPr>
      <w:r w:rsidRPr="00972FCD">
        <w:t>Library resources: Adequate (see the Library Resource form)</w:t>
      </w:r>
    </w:p>
    <w:p w:rsidR="005C1F54" w:rsidRPr="00972FCD" w:rsidRDefault="005C1F54" w:rsidP="005C1F54">
      <w:pPr>
        <w:numPr>
          <w:ilvl w:val="1"/>
          <w:numId w:val="33"/>
        </w:numPr>
      </w:pPr>
      <w:r w:rsidRPr="00972FCD">
        <w:t>Computer resources: Adequate</w:t>
      </w:r>
    </w:p>
    <w:p w:rsidR="005C1F54" w:rsidRPr="00972FCD" w:rsidRDefault="005C1F54" w:rsidP="005C1F54">
      <w:pPr>
        <w:rPr>
          <w:b/>
        </w:rPr>
      </w:pPr>
    </w:p>
    <w:p w:rsidR="005C1F54" w:rsidRPr="00972FCD" w:rsidRDefault="005C1F54" w:rsidP="005C1F54">
      <w:pPr>
        <w:rPr>
          <w:b/>
        </w:rPr>
      </w:pPr>
      <w:r w:rsidRPr="00972FCD">
        <w:rPr>
          <w:b/>
        </w:rPr>
        <w:t>5.</w:t>
      </w:r>
      <w:r w:rsidRPr="00972FCD">
        <w:rPr>
          <w:b/>
        </w:rPr>
        <w:tab/>
        <w:t>Budget implications:</w:t>
      </w:r>
    </w:p>
    <w:p w:rsidR="005C1F54" w:rsidRPr="00972FCD" w:rsidRDefault="005C1F54" w:rsidP="005C1F54">
      <w:pPr>
        <w:numPr>
          <w:ilvl w:val="1"/>
          <w:numId w:val="34"/>
        </w:numPr>
      </w:pPr>
      <w:r w:rsidRPr="00972FCD">
        <w:t>Proposed method of staffing: Current staff</w:t>
      </w:r>
    </w:p>
    <w:p w:rsidR="005C1F54" w:rsidRPr="00972FCD" w:rsidRDefault="005C1F54" w:rsidP="005C1F54">
      <w:pPr>
        <w:numPr>
          <w:ilvl w:val="1"/>
          <w:numId w:val="34"/>
        </w:numPr>
      </w:pPr>
      <w:r w:rsidRPr="00972FCD">
        <w:t>Special equipment needed: None</w:t>
      </w:r>
    </w:p>
    <w:p w:rsidR="005C1F54" w:rsidRPr="00972FCD" w:rsidRDefault="005C1F54" w:rsidP="005C1F54">
      <w:pPr>
        <w:numPr>
          <w:ilvl w:val="1"/>
          <w:numId w:val="34"/>
        </w:numPr>
      </w:pPr>
      <w:r w:rsidRPr="00972FCD">
        <w:t>Expendable materials needed: None</w:t>
      </w:r>
    </w:p>
    <w:p w:rsidR="005C1F54" w:rsidRPr="00972FCD" w:rsidRDefault="005C1F54" w:rsidP="005C1F54">
      <w:pPr>
        <w:numPr>
          <w:ilvl w:val="1"/>
          <w:numId w:val="34"/>
        </w:numPr>
      </w:pPr>
      <w:r w:rsidRPr="00972FCD">
        <w:t>Laboratory materials needed: None</w:t>
      </w:r>
    </w:p>
    <w:p w:rsidR="005C1F54" w:rsidRPr="00972FCD" w:rsidRDefault="005C1F54" w:rsidP="005C1F54"/>
    <w:p w:rsidR="005C1F54" w:rsidRPr="00972FCD" w:rsidRDefault="005C1F54" w:rsidP="005C1F54">
      <w:pPr>
        <w:rPr>
          <w:b/>
        </w:rPr>
      </w:pPr>
      <w:r w:rsidRPr="00972FCD">
        <w:rPr>
          <w:b/>
        </w:rPr>
        <w:t>6.</w:t>
      </w:r>
      <w:r w:rsidRPr="00972FCD">
        <w:rPr>
          <w:b/>
        </w:rPr>
        <w:tab/>
        <w:t xml:space="preserve">Proposed term for implementation: </w:t>
      </w:r>
      <w:r w:rsidRPr="00972FCD">
        <w:t>Fall 2014</w:t>
      </w:r>
    </w:p>
    <w:p w:rsidR="005C1F54" w:rsidRPr="00972FCD" w:rsidRDefault="005C1F54" w:rsidP="005C1F54">
      <w:pPr>
        <w:rPr>
          <w:b/>
        </w:rPr>
      </w:pPr>
    </w:p>
    <w:p w:rsidR="00A054AA" w:rsidRDefault="00A054AA">
      <w:pPr>
        <w:spacing w:after="200" w:line="276" w:lineRule="auto"/>
        <w:rPr>
          <w:b/>
        </w:rPr>
      </w:pPr>
      <w:r>
        <w:rPr>
          <w:b/>
        </w:rPr>
        <w:br w:type="page"/>
      </w:r>
    </w:p>
    <w:p w:rsidR="005C1F54" w:rsidRPr="00972FCD" w:rsidRDefault="005C1F54" w:rsidP="005C1F54">
      <w:pPr>
        <w:rPr>
          <w:b/>
        </w:rPr>
      </w:pPr>
      <w:r>
        <w:rPr>
          <w:b/>
        </w:rPr>
        <w:lastRenderedPageBreak/>
        <w:t>7.</w:t>
      </w:r>
      <w:r>
        <w:rPr>
          <w:b/>
        </w:rPr>
        <w:tab/>
      </w:r>
      <w:r w:rsidRPr="00972FCD">
        <w:rPr>
          <w:b/>
        </w:rPr>
        <w:t>Dates of prior committee approvals:</w:t>
      </w:r>
    </w:p>
    <w:p w:rsidR="005C1F54" w:rsidRPr="00972FCD" w:rsidRDefault="005C1F54" w:rsidP="005C1F54">
      <w:pPr>
        <w:rPr>
          <w:b/>
        </w:rPr>
      </w:pPr>
    </w:p>
    <w:p w:rsidR="005C1F54" w:rsidRPr="00972FCD" w:rsidRDefault="005C1F54" w:rsidP="005C1F54">
      <w:r w:rsidRPr="00972FCD">
        <w:rPr>
          <w:b/>
        </w:rPr>
        <w:tab/>
      </w:r>
      <w:r w:rsidRPr="00972FCD">
        <w:t>Communication Disorders Department:</w:t>
      </w:r>
      <w:r w:rsidRPr="00972FCD">
        <w:tab/>
      </w:r>
      <w:r w:rsidRPr="00972FCD">
        <w:tab/>
        <w:t>__</w:t>
      </w:r>
      <w:r w:rsidRPr="00972FCD">
        <w:rPr>
          <w:u w:val="single"/>
        </w:rPr>
        <w:t>April 3, 2013</w:t>
      </w:r>
      <w:r w:rsidRPr="00972FCD">
        <w:t>___</w:t>
      </w:r>
    </w:p>
    <w:p w:rsidR="005C1F54" w:rsidRPr="00972FCD" w:rsidRDefault="005C1F54" w:rsidP="005C1F54"/>
    <w:p w:rsidR="005C1F54" w:rsidRPr="00972FCD" w:rsidRDefault="005C1F54" w:rsidP="005C1F54">
      <w:r w:rsidRPr="00972FCD">
        <w:tab/>
        <w:t>CHHS Graduate Curriculum Committee</w:t>
      </w:r>
      <w:r w:rsidRPr="00972FCD">
        <w:tab/>
      </w:r>
      <w:r w:rsidRPr="00972FCD">
        <w:tab/>
        <w:t>___</w:t>
      </w:r>
      <w:r w:rsidRPr="00D550C2">
        <w:rPr>
          <w:u w:val="single"/>
        </w:rPr>
        <w:t>April 22, 2013</w:t>
      </w:r>
      <w:r w:rsidRPr="00972FCD">
        <w:t>____</w:t>
      </w:r>
    </w:p>
    <w:p w:rsidR="005C1F54" w:rsidRPr="00972FCD" w:rsidRDefault="005C1F54" w:rsidP="005C1F54"/>
    <w:p w:rsidR="005C1F54" w:rsidRPr="00972FCD" w:rsidRDefault="005C1F54" w:rsidP="005C1F54">
      <w:r w:rsidRPr="00972FCD">
        <w:tab/>
        <w:t>Professional Education Council</w:t>
      </w:r>
      <w:r w:rsidRPr="00972FCD">
        <w:tab/>
      </w:r>
      <w:r w:rsidRPr="00972FCD">
        <w:tab/>
      </w:r>
      <w:r w:rsidRPr="00972FCD">
        <w:tab/>
        <w:t>__________________</w:t>
      </w:r>
    </w:p>
    <w:p w:rsidR="005C1F54" w:rsidRPr="00972FCD" w:rsidRDefault="005C1F54" w:rsidP="005C1F54">
      <w:pPr>
        <w:rPr>
          <w:strike/>
        </w:rPr>
      </w:pPr>
    </w:p>
    <w:p w:rsidR="005C1F54" w:rsidRPr="00972FCD" w:rsidRDefault="005C1F54" w:rsidP="005C1F54">
      <w:r w:rsidRPr="00972FCD">
        <w:tab/>
        <w:t>Graduate Council</w:t>
      </w:r>
      <w:r w:rsidRPr="00972FCD">
        <w:tab/>
      </w:r>
      <w:r w:rsidRPr="00972FCD">
        <w:tab/>
      </w:r>
      <w:r w:rsidRPr="00972FCD">
        <w:tab/>
      </w:r>
      <w:r w:rsidRPr="00972FCD">
        <w:tab/>
      </w:r>
      <w:r w:rsidR="00A054AA">
        <w:tab/>
      </w:r>
      <w:r w:rsidRPr="00972FCD">
        <w:t>___________________</w:t>
      </w:r>
    </w:p>
    <w:p w:rsidR="005C1F54" w:rsidRPr="00972FCD" w:rsidRDefault="005C1F54" w:rsidP="005C1F54">
      <w:pPr>
        <w:rPr>
          <w:strike/>
        </w:rPr>
      </w:pPr>
    </w:p>
    <w:p w:rsidR="005C1F54" w:rsidRPr="00972FCD" w:rsidRDefault="005C1F54" w:rsidP="005C1F54">
      <w:r w:rsidRPr="00972FCD">
        <w:tab/>
        <w:t>University Senate</w:t>
      </w:r>
      <w:r w:rsidRPr="00972FCD">
        <w:tab/>
      </w:r>
      <w:r w:rsidRPr="00972FCD">
        <w:tab/>
      </w:r>
      <w:r w:rsidRPr="00972FCD">
        <w:tab/>
      </w:r>
      <w:r w:rsidRPr="00972FCD">
        <w:tab/>
      </w:r>
      <w:r w:rsidR="00A054AA">
        <w:tab/>
      </w:r>
      <w:r w:rsidRPr="00972FCD">
        <w:t>___________________</w:t>
      </w:r>
    </w:p>
    <w:p w:rsidR="005C1F54" w:rsidRPr="00972FCD" w:rsidRDefault="005C1F54" w:rsidP="005C1F54"/>
    <w:p w:rsidR="00A054AA" w:rsidRDefault="00A054AA">
      <w:pPr>
        <w:spacing w:after="200" w:line="276" w:lineRule="auto"/>
      </w:pPr>
      <w:r>
        <w:br w:type="page"/>
      </w:r>
    </w:p>
    <w:p w:rsidR="005C1F54" w:rsidRPr="00972FCD" w:rsidRDefault="005C1F54" w:rsidP="005C1F54">
      <w:pPr>
        <w:jc w:val="right"/>
      </w:pPr>
      <w:r w:rsidRPr="00972FCD">
        <w:lastRenderedPageBreak/>
        <w:t>Proposal Date: April 3, 2013</w:t>
      </w:r>
    </w:p>
    <w:p w:rsidR="005C1F54" w:rsidRPr="00972FCD" w:rsidRDefault="005C1F54" w:rsidP="005C1F54">
      <w:pPr>
        <w:jc w:val="center"/>
      </w:pPr>
    </w:p>
    <w:p w:rsidR="005C1F54" w:rsidRPr="00972FCD" w:rsidRDefault="005C1F54" w:rsidP="005C1F54">
      <w:pPr>
        <w:jc w:val="center"/>
        <w:rPr>
          <w:b/>
        </w:rPr>
      </w:pPr>
      <w:r w:rsidRPr="00972FCD">
        <w:rPr>
          <w:b/>
        </w:rPr>
        <w:t>College of Health and Human Services</w:t>
      </w:r>
    </w:p>
    <w:p w:rsidR="005C1F54" w:rsidRPr="00972FCD" w:rsidRDefault="005C1F54" w:rsidP="005C1F54">
      <w:pPr>
        <w:jc w:val="center"/>
        <w:rPr>
          <w:b/>
        </w:rPr>
      </w:pPr>
      <w:r w:rsidRPr="00972FCD">
        <w:rPr>
          <w:b/>
        </w:rPr>
        <w:t>Depart</w:t>
      </w:r>
      <w:r>
        <w:rPr>
          <w:b/>
        </w:rPr>
        <w:t>ment of Communication Disorders</w:t>
      </w:r>
    </w:p>
    <w:p w:rsidR="005C1F54" w:rsidRPr="00972FCD" w:rsidRDefault="005C1F54" w:rsidP="005C1F54">
      <w:pPr>
        <w:jc w:val="center"/>
        <w:rPr>
          <w:b/>
        </w:rPr>
      </w:pPr>
      <w:r w:rsidRPr="00972FCD">
        <w:rPr>
          <w:b/>
        </w:rPr>
        <w:t xml:space="preserve">Proposal to Revise </w:t>
      </w:r>
      <w:proofErr w:type="gramStart"/>
      <w:r w:rsidRPr="00972FCD">
        <w:rPr>
          <w:b/>
        </w:rPr>
        <w:t>A</w:t>
      </w:r>
      <w:proofErr w:type="gramEnd"/>
      <w:r w:rsidRPr="00972FCD">
        <w:rPr>
          <w:b/>
        </w:rPr>
        <w:t xml:space="preserve"> Program</w:t>
      </w:r>
    </w:p>
    <w:p w:rsidR="005C1F54" w:rsidRPr="00972FCD" w:rsidRDefault="005C1F54" w:rsidP="005C1F54">
      <w:pPr>
        <w:jc w:val="center"/>
        <w:rPr>
          <w:b/>
        </w:rPr>
      </w:pPr>
      <w:r w:rsidRPr="00972FCD">
        <w:rPr>
          <w:b/>
        </w:rPr>
        <w:t>(Action Item)</w:t>
      </w:r>
    </w:p>
    <w:p w:rsidR="005C1F54" w:rsidRPr="00972FCD" w:rsidRDefault="005C1F54" w:rsidP="005C1F54">
      <w:pPr>
        <w:rPr>
          <w:b/>
        </w:rPr>
      </w:pPr>
    </w:p>
    <w:p w:rsidR="005C1F54" w:rsidRPr="00972FCD" w:rsidRDefault="005C1F54" w:rsidP="005C1F54">
      <w:r w:rsidRPr="00972FCD">
        <w:t xml:space="preserve">Contact Person:  Richard Dressler, </w:t>
      </w:r>
      <w:hyperlink r:id="rId13" w:history="1">
        <w:r w:rsidRPr="00972FCD">
          <w:rPr>
            <w:rStyle w:val="Hyperlink"/>
          </w:rPr>
          <w:t>richard.dressler@wku.edu</w:t>
        </w:r>
      </w:hyperlink>
      <w:r w:rsidRPr="00972FCD">
        <w:t>, 745-6280</w:t>
      </w:r>
    </w:p>
    <w:p w:rsidR="005C1F54" w:rsidRPr="00972FCD" w:rsidRDefault="005C1F54" w:rsidP="005C1F54"/>
    <w:p w:rsidR="005C1F54" w:rsidRPr="00972FCD" w:rsidRDefault="005C1F54" w:rsidP="005C1F54">
      <w:pPr>
        <w:rPr>
          <w:b/>
        </w:rPr>
      </w:pPr>
      <w:r w:rsidRPr="00972FCD">
        <w:rPr>
          <w:b/>
        </w:rPr>
        <w:t>1.</w:t>
      </w:r>
      <w:r w:rsidRPr="00972FCD">
        <w:rPr>
          <w:b/>
        </w:rPr>
        <w:tab/>
        <w:t>Identification of program:</w:t>
      </w:r>
    </w:p>
    <w:p w:rsidR="005C1F54" w:rsidRPr="00972FCD" w:rsidRDefault="005C1F54" w:rsidP="005C1F54">
      <w:pPr>
        <w:numPr>
          <w:ilvl w:val="1"/>
          <w:numId w:val="22"/>
        </w:numPr>
      </w:pPr>
      <w:r w:rsidRPr="00972FCD">
        <w:t xml:space="preserve">Current program reference number: 114 </w:t>
      </w:r>
      <w:r w:rsidRPr="00972FCD">
        <w:tab/>
      </w:r>
    </w:p>
    <w:p w:rsidR="005C1F54" w:rsidRPr="00972FCD" w:rsidRDefault="005C1F54" w:rsidP="005C1F54">
      <w:pPr>
        <w:numPr>
          <w:ilvl w:val="1"/>
          <w:numId w:val="22"/>
        </w:numPr>
      </w:pPr>
      <w:r w:rsidRPr="00972FCD">
        <w:t>Current program title: Master of S</w:t>
      </w:r>
      <w:r>
        <w:t xml:space="preserve">cience: Communication Disorders </w:t>
      </w:r>
    </w:p>
    <w:p w:rsidR="005C1F54" w:rsidRPr="00972FCD" w:rsidRDefault="005C1F54" w:rsidP="005C1F54">
      <w:pPr>
        <w:numPr>
          <w:ilvl w:val="1"/>
          <w:numId w:val="22"/>
        </w:numPr>
      </w:pPr>
      <w:r w:rsidRPr="00972FCD">
        <w:t>Credit hours: 49</w:t>
      </w:r>
    </w:p>
    <w:p w:rsidR="005C1F54" w:rsidRPr="00972FCD" w:rsidRDefault="005C1F54" w:rsidP="005C1F54"/>
    <w:p w:rsidR="005C1F54" w:rsidRPr="00972FCD" w:rsidRDefault="005C1F54" w:rsidP="005C1F54">
      <w:pPr>
        <w:rPr>
          <w:b/>
        </w:rPr>
      </w:pPr>
      <w:r w:rsidRPr="00972FCD">
        <w:rPr>
          <w:b/>
        </w:rPr>
        <w:t>2.</w:t>
      </w:r>
      <w:r w:rsidRPr="00972FCD">
        <w:rPr>
          <w:b/>
        </w:rPr>
        <w:tab/>
        <w:t>Identification of the proposed program changes:</w:t>
      </w:r>
    </w:p>
    <w:p w:rsidR="005C1F54" w:rsidRDefault="005C1F54" w:rsidP="005C1F54">
      <w:pPr>
        <w:numPr>
          <w:ilvl w:val="0"/>
          <w:numId w:val="21"/>
        </w:numPr>
        <w:rPr>
          <w:b/>
        </w:rPr>
      </w:pPr>
      <w:r>
        <w:rPr>
          <w:b/>
        </w:rPr>
        <w:t>Change program title to Communication Sciences and Disorders</w:t>
      </w:r>
    </w:p>
    <w:p w:rsidR="005C1F54" w:rsidRDefault="005C1F54" w:rsidP="005C1F54">
      <w:pPr>
        <w:numPr>
          <w:ilvl w:val="0"/>
          <w:numId w:val="21"/>
        </w:numPr>
        <w:rPr>
          <w:b/>
        </w:rPr>
      </w:pPr>
      <w:r w:rsidRPr="00972FCD">
        <w:rPr>
          <w:b/>
        </w:rPr>
        <w:t>Increase the number of credit hours from 49 to 60</w:t>
      </w:r>
    </w:p>
    <w:p w:rsidR="005C1F54" w:rsidRDefault="005C1F54" w:rsidP="005C1F54">
      <w:pPr>
        <w:numPr>
          <w:ilvl w:val="0"/>
          <w:numId w:val="21"/>
        </w:numPr>
        <w:rPr>
          <w:b/>
        </w:rPr>
      </w:pPr>
      <w:r>
        <w:rPr>
          <w:b/>
        </w:rPr>
        <w:t>Add CD 501 and CD 509 to required curriculum</w:t>
      </w:r>
    </w:p>
    <w:p w:rsidR="005C1F54" w:rsidRDefault="005C1F54" w:rsidP="005C1F54">
      <w:pPr>
        <w:numPr>
          <w:ilvl w:val="0"/>
          <w:numId w:val="21"/>
        </w:numPr>
        <w:rPr>
          <w:b/>
        </w:rPr>
      </w:pPr>
      <w:r>
        <w:rPr>
          <w:b/>
        </w:rPr>
        <w:t>Replace CD 510 with CD 579 in the required curriculum</w:t>
      </w:r>
    </w:p>
    <w:p w:rsidR="005C1F54" w:rsidRPr="00972FCD" w:rsidRDefault="005C1F54" w:rsidP="005C1F54">
      <w:pPr>
        <w:numPr>
          <w:ilvl w:val="0"/>
          <w:numId w:val="21"/>
        </w:numPr>
        <w:rPr>
          <w:b/>
        </w:rPr>
      </w:pPr>
      <w:r>
        <w:rPr>
          <w:b/>
        </w:rPr>
        <w:t>Adding CD 588 as a clinical option in the curriculum</w:t>
      </w:r>
    </w:p>
    <w:p w:rsidR="005C1F54" w:rsidRPr="00972FCD" w:rsidRDefault="005C1F54" w:rsidP="005C1F54">
      <w:pPr>
        <w:numPr>
          <w:ilvl w:val="0"/>
          <w:numId w:val="21"/>
        </w:numPr>
        <w:rPr>
          <w:b/>
        </w:rPr>
      </w:pPr>
      <w:r w:rsidRPr="00972FCD">
        <w:rPr>
          <w:b/>
        </w:rPr>
        <w:t>Add 3 elective courses to the curriculum</w:t>
      </w:r>
    </w:p>
    <w:p w:rsidR="005C1F54" w:rsidRPr="00972FCD" w:rsidRDefault="005C1F54" w:rsidP="005C1F54">
      <w:pPr>
        <w:numPr>
          <w:ilvl w:val="0"/>
          <w:numId w:val="21"/>
        </w:numPr>
        <w:rPr>
          <w:b/>
        </w:rPr>
      </w:pPr>
      <w:r w:rsidRPr="00972FCD">
        <w:rPr>
          <w:b/>
        </w:rPr>
        <w:t>Change the externship requirements from 3 2-hour externships to either 3 2-hour externships or 2 3-hour externships</w:t>
      </w:r>
    </w:p>
    <w:p w:rsidR="005C1F54" w:rsidRPr="00972FCD" w:rsidRDefault="005C1F54" w:rsidP="005C1F54">
      <w:pPr>
        <w:rPr>
          <w:b/>
        </w:rPr>
      </w:pPr>
    </w:p>
    <w:p w:rsidR="005C1F54" w:rsidRPr="00972FCD" w:rsidRDefault="005C1F54" w:rsidP="005C1F54">
      <w:pPr>
        <w:rPr>
          <w:b/>
        </w:rPr>
      </w:pPr>
      <w:r w:rsidRPr="00972FCD">
        <w:rPr>
          <w:b/>
        </w:rPr>
        <w:t>3.</w:t>
      </w:r>
      <w:r w:rsidRPr="00972FCD">
        <w:rPr>
          <w:b/>
        </w:rPr>
        <w:tab/>
        <w:t>Detailed program description:</w:t>
      </w:r>
    </w:p>
    <w:tbl>
      <w:tblPr>
        <w:tblStyle w:val="TableGrid"/>
        <w:tblW w:w="0" w:type="auto"/>
        <w:tblLook w:val="04A0" w:firstRow="1" w:lastRow="0" w:firstColumn="1" w:lastColumn="0" w:noHBand="0" w:noVBand="1"/>
      </w:tblPr>
      <w:tblGrid>
        <w:gridCol w:w="3985"/>
        <w:gridCol w:w="803"/>
        <w:gridCol w:w="3985"/>
        <w:gridCol w:w="803"/>
      </w:tblGrid>
      <w:tr w:rsidR="005C1F54" w:rsidTr="004256B3">
        <w:tc>
          <w:tcPr>
            <w:tcW w:w="4788" w:type="dxa"/>
            <w:gridSpan w:val="2"/>
          </w:tcPr>
          <w:p w:rsidR="005C1F54" w:rsidRDefault="005C1F54" w:rsidP="004256B3">
            <w:pPr>
              <w:jc w:val="center"/>
            </w:pPr>
            <w:r>
              <w:t>Current Program Title</w:t>
            </w:r>
          </w:p>
        </w:tc>
        <w:tc>
          <w:tcPr>
            <w:tcW w:w="4788" w:type="dxa"/>
            <w:gridSpan w:val="2"/>
          </w:tcPr>
          <w:p w:rsidR="005C1F54" w:rsidRDefault="005C1F54" w:rsidP="004256B3">
            <w:pPr>
              <w:jc w:val="center"/>
            </w:pPr>
            <w:r>
              <w:t>Proposed Program Title</w:t>
            </w:r>
          </w:p>
        </w:tc>
      </w:tr>
      <w:tr w:rsidR="005C1F54" w:rsidTr="004256B3">
        <w:tc>
          <w:tcPr>
            <w:tcW w:w="4788" w:type="dxa"/>
            <w:gridSpan w:val="2"/>
          </w:tcPr>
          <w:p w:rsidR="005C1F54" w:rsidRPr="00AC6B4B" w:rsidRDefault="005C1F54" w:rsidP="004256B3">
            <w:pPr>
              <w:jc w:val="center"/>
              <w:rPr>
                <w:b/>
              </w:rPr>
            </w:pPr>
            <w:r w:rsidRPr="00AC6B4B">
              <w:rPr>
                <w:b/>
              </w:rPr>
              <w:t>Communication Disorders</w:t>
            </w:r>
          </w:p>
        </w:tc>
        <w:tc>
          <w:tcPr>
            <w:tcW w:w="4788" w:type="dxa"/>
            <w:gridSpan w:val="2"/>
          </w:tcPr>
          <w:p w:rsidR="005C1F54" w:rsidRPr="00AC6B4B" w:rsidRDefault="005C1F54" w:rsidP="004256B3">
            <w:pPr>
              <w:jc w:val="center"/>
              <w:rPr>
                <w:b/>
              </w:rPr>
            </w:pPr>
            <w:r w:rsidRPr="00AC6B4B">
              <w:rPr>
                <w:b/>
              </w:rPr>
              <w:t>Communication Sciences and Disorders</w:t>
            </w:r>
          </w:p>
        </w:tc>
      </w:tr>
      <w:tr w:rsidR="005C1F54" w:rsidTr="004256B3">
        <w:tc>
          <w:tcPr>
            <w:tcW w:w="4788" w:type="dxa"/>
            <w:gridSpan w:val="2"/>
          </w:tcPr>
          <w:p w:rsidR="005C1F54" w:rsidRPr="00AC6B4B" w:rsidRDefault="005C1F54" w:rsidP="004256B3">
            <w:pPr>
              <w:jc w:val="center"/>
              <w:rPr>
                <w:b/>
              </w:rPr>
            </w:pPr>
          </w:p>
        </w:tc>
        <w:tc>
          <w:tcPr>
            <w:tcW w:w="4788" w:type="dxa"/>
            <w:gridSpan w:val="2"/>
          </w:tcPr>
          <w:p w:rsidR="005C1F54" w:rsidRPr="00AC6B4B" w:rsidRDefault="005C1F54" w:rsidP="004256B3">
            <w:pPr>
              <w:jc w:val="center"/>
              <w:rPr>
                <w:b/>
              </w:rPr>
            </w:pPr>
          </w:p>
        </w:tc>
      </w:tr>
      <w:tr w:rsidR="005C1F54" w:rsidTr="004256B3">
        <w:tc>
          <w:tcPr>
            <w:tcW w:w="4788" w:type="dxa"/>
            <w:gridSpan w:val="2"/>
          </w:tcPr>
          <w:p w:rsidR="005C1F54" w:rsidRDefault="005C1F54" w:rsidP="004256B3">
            <w:pPr>
              <w:jc w:val="center"/>
            </w:pPr>
            <w:r>
              <w:t>Current Program</w:t>
            </w:r>
          </w:p>
        </w:tc>
        <w:tc>
          <w:tcPr>
            <w:tcW w:w="4788" w:type="dxa"/>
            <w:gridSpan w:val="2"/>
          </w:tcPr>
          <w:p w:rsidR="005C1F54" w:rsidRDefault="005C1F54" w:rsidP="004256B3">
            <w:pPr>
              <w:jc w:val="center"/>
            </w:pPr>
            <w:r>
              <w:t>Proposed Program</w:t>
            </w:r>
          </w:p>
        </w:tc>
      </w:tr>
      <w:tr w:rsidR="005C1F54" w:rsidTr="004256B3">
        <w:tc>
          <w:tcPr>
            <w:tcW w:w="4040" w:type="dxa"/>
          </w:tcPr>
          <w:p w:rsidR="005C1F54" w:rsidRPr="002A5C10" w:rsidRDefault="005C1F54" w:rsidP="004256B3">
            <w:r w:rsidRPr="002A5C10">
              <w:t>Course</w:t>
            </w:r>
          </w:p>
        </w:tc>
        <w:tc>
          <w:tcPr>
            <w:tcW w:w="748" w:type="dxa"/>
          </w:tcPr>
          <w:p w:rsidR="005C1F54" w:rsidRPr="002A5C10" w:rsidRDefault="005C1F54" w:rsidP="004256B3">
            <w:pPr>
              <w:jc w:val="center"/>
            </w:pPr>
            <w:r w:rsidRPr="002A5C10">
              <w:t>Hours</w:t>
            </w:r>
          </w:p>
        </w:tc>
        <w:tc>
          <w:tcPr>
            <w:tcW w:w="4040" w:type="dxa"/>
          </w:tcPr>
          <w:p w:rsidR="005C1F54" w:rsidRDefault="005C1F54" w:rsidP="004256B3">
            <w:r>
              <w:t>Course</w:t>
            </w:r>
          </w:p>
        </w:tc>
        <w:tc>
          <w:tcPr>
            <w:tcW w:w="748" w:type="dxa"/>
          </w:tcPr>
          <w:p w:rsidR="005C1F54" w:rsidRDefault="005C1F54" w:rsidP="004256B3">
            <w:pPr>
              <w:jc w:val="center"/>
            </w:pPr>
            <w:r>
              <w:t>Hours</w:t>
            </w:r>
          </w:p>
        </w:tc>
      </w:tr>
      <w:tr w:rsidR="005C1F54" w:rsidTr="004256B3">
        <w:tc>
          <w:tcPr>
            <w:tcW w:w="4040" w:type="dxa"/>
          </w:tcPr>
          <w:p w:rsidR="005C1F54" w:rsidRDefault="005C1F54" w:rsidP="004256B3">
            <w:r>
              <w:t>CD 500 Research Methodology</w:t>
            </w:r>
          </w:p>
        </w:tc>
        <w:tc>
          <w:tcPr>
            <w:tcW w:w="748" w:type="dxa"/>
          </w:tcPr>
          <w:p w:rsidR="005C1F54" w:rsidRDefault="005C1F54" w:rsidP="004256B3">
            <w:pPr>
              <w:jc w:val="center"/>
            </w:pPr>
            <w:r>
              <w:t>3</w:t>
            </w:r>
          </w:p>
        </w:tc>
        <w:tc>
          <w:tcPr>
            <w:tcW w:w="4040" w:type="dxa"/>
          </w:tcPr>
          <w:p w:rsidR="005C1F54" w:rsidRDefault="005C1F54" w:rsidP="004256B3">
            <w:r>
              <w:t>CD 500 Research Methodology</w:t>
            </w:r>
          </w:p>
        </w:tc>
        <w:tc>
          <w:tcPr>
            <w:tcW w:w="748" w:type="dxa"/>
          </w:tcPr>
          <w:p w:rsidR="005C1F54" w:rsidRDefault="005C1F54" w:rsidP="004256B3">
            <w:pPr>
              <w:jc w:val="center"/>
            </w:pPr>
            <w:r>
              <w:t>3</w:t>
            </w:r>
          </w:p>
        </w:tc>
      </w:tr>
      <w:tr w:rsidR="005C1F54" w:rsidTr="004256B3">
        <w:tc>
          <w:tcPr>
            <w:tcW w:w="4040" w:type="dxa"/>
          </w:tcPr>
          <w:p w:rsidR="005C1F54" w:rsidRDefault="005C1F54" w:rsidP="004256B3"/>
        </w:tc>
        <w:tc>
          <w:tcPr>
            <w:tcW w:w="748" w:type="dxa"/>
          </w:tcPr>
          <w:p w:rsidR="005C1F54" w:rsidRDefault="005C1F54" w:rsidP="004256B3">
            <w:pPr>
              <w:jc w:val="center"/>
            </w:pPr>
          </w:p>
        </w:tc>
        <w:tc>
          <w:tcPr>
            <w:tcW w:w="4040" w:type="dxa"/>
          </w:tcPr>
          <w:p w:rsidR="005C1F54" w:rsidRPr="00A34AF6" w:rsidRDefault="005C1F54" w:rsidP="004256B3">
            <w:pPr>
              <w:rPr>
                <w:b/>
              </w:rPr>
            </w:pPr>
            <w:r w:rsidRPr="00A34AF6">
              <w:rPr>
                <w:b/>
              </w:rPr>
              <w:t>CD 501 Early Child Language</w:t>
            </w:r>
          </w:p>
        </w:tc>
        <w:tc>
          <w:tcPr>
            <w:tcW w:w="748" w:type="dxa"/>
          </w:tcPr>
          <w:p w:rsidR="005C1F54" w:rsidRPr="00A34AF6" w:rsidRDefault="005C1F54" w:rsidP="004256B3">
            <w:pPr>
              <w:jc w:val="center"/>
              <w:rPr>
                <w:b/>
              </w:rPr>
            </w:pPr>
            <w:r w:rsidRPr="00A34AF6">
              <w:rPr>
                <w:b/>
              </w:rPr>
              <w:t>3</w:t>
            </w:r>
          </w:p>
        </w:tc>
      </w:tr>
      <w:tr w:rsidR="005C1F54" w:rsidTr="004256B3">
        <w:tc>
          <w:tcPr>
            <w:tcW w:w="4040" w:type="dxa"/>
          </w:tcPr>
          <w:p w:rsidR="005C1F54" w:rsidRDefault="005C1F54" w:rsidP="004256B3">
            <w:r>
              <w:t>CD 502 Motor Speech Disorders</w:t>
            </w:r>
          </w:p>
        </w:tc>
        <w:tc>
          <w:tcPr>
            <w:tcW w:w="748" w:type="dxa"/>
          </w:tcPr>
          <w:p w:rsidR="005C1F54" w:rsidRDefault="005C1F54" w:rsidP="004256B3">
            <w:pPr>
              <w:jc w:val="center"/>
            </w:pPr>
            <w:r>
              <w:t>3</w:t>
            </w:r>
          </w:p>
        </w:tc>
        <w:tc>
          <w:tcPr>
            <w:tcW w:w="4040" w:type="dxa"/>
          </w:tcPr>
          <w:p w:rsidR="005C1F54" w:rsidRDefault="005C1F54" w:rsidP="004256B3">
            <w:r>
              <w:t>CD 502 Motor Speech Disorders</w:t>
            </w:r>
          </w:p>
        </w:tc>
        <w:tc>
          <w:tcPr>
            <w:tcW w:w="748" w:type="dxa"/>
          </w:tcPr>
          <w:p w:rsidR="005C1F54" w:rsidRDefault="005C1F54" w:rsidP="004256B3">
            <w:pPr>
              <w:jc w:val="center"/>
            </w:pPr>
            <w:r>
              <w:t>3</w:t>
            </w:r>
          </w:p>
        </w:tc>
      </w:tr>
      <w:tr w:rsidR="005C1F54" w:rsidTr="004256B3">
        <w:tc>
          <w:tcPr>
            <w:tcW w:w="4040" w:type="dxa"/>
          </w:tcPr>
          <w:p w:rsidR="005C1F54" w:rsidRDefault="005C1F54" w:rsidP="004256B3">
            <w:r>
              <w:t>CD 504 Seminar in Child Language</w:t>
            </w:r>
          </w:p>
        </w:tc>
        <w:tc>
          <w:tcPr>
            <w:tcW w:w="748" w:type="dxa"/>
          </w:tcPr>
          <w:p w:rsidR="005C1F54" w:rsidRDefault="005C1F54" w:rsidP="004256B3">
            <w:pPr>
              <w:jc w:val="center"/>
            </w:pPr>
            <w:r>
              <w:t>3</w:t>
            </w:r>
          </w:p>
        </w:tc>
        <w:tc>
          <w:tcPr>
            <w:tcW w:w="4040" w:type="dxa"/>
          </w:tcPr>
          <w:p w:rsidR="005C1F54" w:rsidRDefault="005C1F54" w:rsidP="004256B3">
            <w:r>
              <w:t>CD 504 Seminar in Child Language</w:t>
            </w:r>
          </w:p>
        </w:tc>
        <w:tc>
          <w:tcPr>
            <w:tcW w:w="748" w:type="dxa"/>
          </w:tcPr>
          <w:p w:rsidR="005C1F54" w:rsidRDefault="005C1F54" w:rsidP="004256B3">
            <w:pPr>
              <w:jc w:val="center"/>
            </w:pPr>
            <w:r>
              <w:t>3</w:t>
            </w:r>
          </w:p>
        </w:tc>
      </w:tr>
      <w:tr w:rsidR="005C1F54" w:rsidTr="004256B3">
        <w:tc>
          <w:tcPr>
            <w:tcW w:w="4040" w:type="dxa"/>
          </w:tcPr>
          <w:p w:rsidR="005C1F54" w:rsidRDefault="005C1F54" w:rsidP="004256B3">
            <w:r>
              <w:t xml:space="preserve">CD 506 </w:t>
            </w:r>
            <w:proofErr w:type="spellStart"/>
            <w:r>
              <w:t>Dysfluency</w:t>
            </w:r>
            <w:proofErr w:type="spellEnd"/>
          </w:p>
        </w:tc>
        <w:tc>
          <w:tcPr>
            <w:tcW w:w="748" w:type="dxa"/>
          </w:tcPr>
          <w:p w:rsidR="005C1F54" w:rsidRDefault="005C1F54" w:rsidP="004256B3">
            <w:pPr>
              <w:jc w:val="center"/>
            </w:pPr>
            <w:r>
              <w:t>3</w:t>
            </w:r>
          </w:p>
        </w:tc>
        <w:tc>
          <w:tcPr>
            <w:tcW w:w="4040" w:type="dxa"/>
          </w:tcPr>
          <w:p w:rsidR="005C1F54" w:rsidRDefault="005C1F54" w:rsidP="004256B3">
            <w:r>
              <w:t xml:space="preserve">CD 506 </w:t>
            </w:r>
            <w:proofErr w:type="spellStart"/>
            <w:r>
              <w:t>Dysfluency</w:t>
            </w:r>
            <w:proofErr w:type="spellEnd"/>
          </w:p>
        </w:tc>
        <w:tc>
          <w:tcPr>
            <w:tcW w:w="748" w:type="dxa"/>
          </w:tcPr>
          <w:p w:rsidR="005C1F54" w:rsidRDefault="005C1F54" w:rsidP="004256B3">
            <w:pPr>
              <w:jc w:val="center"/>
            </w:pPr>
            <w:r>
              <w:t>3</w:t>
            </w:r>
          </w:p>
        </w:tc>
      </w:tr>
      <w:tr w:rsidR="005C1F54" w:rsidTr="004256B3">
        <w:tc>
          <w:tcPr>
            <w:tcW w:w="4040" w:type="dxa"/>
          </w:tcPr>
          <w:p w:rsidR="005C1F54" w:rsidRDefault="005C1F54" w:rsidP="004256B3">
            <w:r>
              <w:t>CD 507 Aphasia</w:t>
            </w:r>
          </w:p>
        </w:tc>
        <w:tc>
          <w:tcPr>
            <w:tcW w:w="748" w:type="dxa"/>
          </w:tcPr>
          <w:p w:rsidR="005C1F54" w:rsidRDefault="005C1F54" w:rsidP="004256B3">
            <w:pPr>
              <w:jc w:val="center"/>
            </w:pPr>
            <w:r>
              <w:t>3</w:t>
            </w:r>
          </w:p>
        </w:tc>
        <w:tc>
          <w:tcPr>
            <w:tcW w:w="4040" w:type="dxa"/>
          </w:tcPr>
          <w:p w:rsidR="005C1F54" w:rsidRDefault="005C1F54" w:rsidP="004256B3">
            <w:r>
              <w:t>CD 507 Aphasia</w:t>
            </w:r>
          </w:p>
        </w:tc>
        <w:tc>
          <w:tcPr>
            <w:tcW w:w="748" w:type="dxa"/>
          </w:tcPr>
          <w:p w:rsidR="005C1F54" w:rsidRDefault="005C1F54" w:rsidP="004256B3">
            <w:pPr>
              <w:jc w:val="center"/>
            </w:pPr>
            <w:r>
              <w:t>3</w:t>
            </w:r>
          </w:p>
        </w:tc>
      </w:tr>
      <w:tr w:rsidR="005C1F54" w:rsidTr="004256B3">
        <w:tc>
          <w:tcPr>
            <w:tcW w:w="4040" w:type="dxa"/>
          </w:tcPr>
          <w:p w:rsidR="005C1F54" w:rsidRDefault="005C1F54" w:rsidP="004256B3">
            <w:r>
              <w:t>CD 508 Voice Disorders</w:t>
            </w:r>
          </w:p>
        </w:tc>
        <w:tc>
          <w:tcPr>
            <w:tcW w:w="748" w:type="dxa"/>
          </w:tcPr>
          <w:p w:rsidR="005C1F54" w:rsidRDefault="005C1F54" w:rsidP="004256B3">
            <w:pPr>
              <w:jc w:val="center"/>
            </w:pPr>
            <w:r>
              <w:t>3</w:t>
            </w:r>
          </w:p>
        </w:tc>
        <w:tc>
          <w:tcPr>
            <w:tcW w:w="4040" w:type="dxa"/>
          </w:tcPr>
          <w:p w:rsidR="005C1F54" w:rsidRDefault="005C1F54" w:rsidP="004256B3">
            <w:r>
              <w:t>CD 508 Voice Disorders</w:t>
            </w:r>
          </w:p>
        </w:tc>
        <w:tc>
          <w:tcPr>
            <w:tcW w:w="748" w:type="dxa"/>
          </w:tcPr>
          <w:p w:rsidR="005C1F54" w:rsidRDefault="005C1F54" w:rsidP="004256B3">
            <w:pPr>
              <w:jc w:val="center"/>
            </w:pPr>
            <w:r>
              <w:t>3</w:t>
            </w:r>
          </w:p>
        </w:tc>
      </w:tr>
      <w:tr w:rsidR="005C1F54" w:rsidTr="004256B3">
        <w:tc>
          <w:tcPr>
            <w:tcW w:w="4040" w:type="dxa"/>
          </w:tcPr>
          <w:p w:rsidR="005C1F54" w:rsidRDefault="005C1F54" w:rsidP="004256B3"/>
        </w:tc>
        <w:tc>
          <w:tcPr>
            <w:tcW w:w="748" w:type="dxa"/>
          </w:tcPr>
          <w:p w:rsidR="005C1F54" w:rsidRDefault="005C1F54" w:rsidP="004256B3">
            <w:pPr>
              <w:jc w:val="center"/>
            </w:pPr>
          </w:p>
        </w:tc>
        <w:tc>
          <w:tcPr>
            <w:tcW w:w="4040" w:type="dxa"/>
          </w:tcPr>
          <w:p w:rsidR="005C1F54" w:rsidRPr="00AE071D" w:rsidRDefault="005C1F54" w:rsidP="004256B3">
            <w:pPr>
              <w:rPr>
                <w:b/>
              </w:rPr>
            </w:pPr>
            <w:r w:rsidRPr="00AE071D">
              <w:rPr>
                <w:b/>
              </w:rPr>
              <w:t>CD 509 Speech Science</w:t>
            </w:r>
          </w:p>
        </w:tc>
        <w:tc>
          <w:tcPr>
            <w:tcW w:w="748" w:type="dxa"/>
          </w:tcPr>
          <w:p w:rsidR="005C1F54" w:rsidRPr="00AE071D" w:rsidRDefault="005C1F54" w:rsidP="004256B3">
            <w:pPr>
              <w:jc w:val="center"/>
              <w:rPr>
                <w:b/>
              </w:rPr>
            </w:pPr>
            <w:r w:rsidRPr="00AE071D">
              <w:rPr>
                <w:b/>
              </w:rPr>
              <w:t>3</w:t>
            </w:r>
          </w:p>
        </w:tc>
      </w:tr>
      <w:tr w:rsidR="005C1F54" w:rsidTr="004256B3">
        <w:tc>
          <w:tcPr>
            <w:tcW w:w="4040" w:type="dxa"/>
          </w:tcPr>
          <w:p w:rsidR="005C1F54" w:rsidRPr="00AE071D" w:rsidRDefault="005C1F54" w:rsidP="004256B3">
            <w:pPr>
              <w:rPr>
                <w:b/>
              </w:rPr>
            </w:pPr>
            <w:r w:rsidRPr="00AE071D">
              <w:rPr>
                <w:b/>
              </w:rPr>
              <w:t>CD 510 Professional Issues</w:t>
            </w:r>
          </w:p>
        </w:tc>
        <w:tc>
          <w:tcPr>
            <w:tcW w:w="748" w:type="dxa"/>
          </w:tcPr>
          <w:p w:rsidR="005C1F54" w:rsidRPr="00AE071D" w:rsidRDefault="005C1F54" w:rsidP="004256B3">
            <w:pPr>
              <w:jc w:val="center"/>
              <w:rPr>
                <w:b/>
              </w:rPr>
            </w:pPr>
            <w:r w:rsidRPr="00AE071D">
              <w:rPr>
                <w:b/>
              </w:rPr>
              <w:t>3</w:t>
            </w:r>
          </w:p>
        </w:tc>
        <w:tc>
          <w:tcPr>
            <w:tcW w:w="4040" w:type="dxa"/>
          </w:tcPr>
          <w:p w:rsidR="005C1F54" w:rsidRDefault="005C1F54" w:rsidP="004256B3"/>
        </w:tc>
        <w:tc>
          <w:tcPr>
            <w:tcW w:w="748" w:type="dxa"/>
          </w:tcPr>
          <w:p w:rsidR="005C1F54" w:rsidRDefault="005C1F54" w:rsidP="004256B3">
            <w:pPr>
              <w:jc w:val="center"/>
            </w:pPr>
          </w:p>
        </w:tc>
      </w:tr>
      <w:tr w:rsidR="005C1F54" w:rsidTr="004256B3">
        <w:tc>
          <w:tcPr>
            <w:tcW w:w="4040" w:type="dxa"/>
          </w:tcPr>
          <w:p w:rsidR="005C1F54" w:rsidRDefault="005C1F54" w:rsidP="004256B3">
            <w:r>
              <w:t>CD 511 Neurology</w:t>
            </w:r>
          </w:p>
        </w:tc>
        <w:tc>
          <w:tcPr>
            <w:tcW w:w="748" w:type="dxa"/>
          </w:tcPr>
          <w:p w:rsidR="005C1F54" w:rsidRDefault="005C1F54" w:rsidP="004256B3">
            <w:pPr>
              <w:jc w:val="center"/>
            </w:pPr>
            <w:r>
              <w:t>3</w:t>
            </w:r>
          </w:p>
        </w:tc>
        <w:tc>
          <w:tcPr>
            <w:tcW w:w="4040" w:type="dxa"/>
          </w:tcPr>
          <w:p w:rsidR="005C1F54" w:rsidRDefault="005C1F54" w:rsidP="004256B3">
            <w:r>
              <w:t>CD 511 Neurology</w:t>
            </w:r>
          </w:p>
        </w:tc>
        <w:tc>
          <w:tcPr>
            <w:tcW w:w="748" w:type="dxa"/>
          </w:tcPr>
          <w:p w:rsidR="005C1F54" w:rsidRDefault="005C1F54" w:rsidP="004256B3">
            <w:pPr>
              <w:jc w:val="center"/>
            </w:pPr>
            <w:r>
              <w:t>3</w:t>
            </w:r>
          </w:p>
        </w:tc>
      </w:tr>
      <w:tr w:rsidR="005C1F54" w:rsidTr="004256B3">
        <w:tc>
          <w:tcPr>
            <w:tcW w:w="4040" w:type="dxa"/>
          </w:tcPr>
          <w:p w:rsidR="005C1F54" w:rsidRDefault="005C1F54" w:rsidP="004256B3">
            <w:r>
              <w:t>CD 512 Seminar in Phonology</w:t>
            </w:r>
          </w:p>
        </w:tc>
        <w:tc>
          <w:tcPr>
            <w:tcW w:w="748" w:type="dxa"/>
          </w:tcPr>
          <w:p w:rsidR="005C1F54" w:rsidRDefault="005C1F54" w:rsidP="004256B3">
            <w:pPr>
              <w:jc w:val="center"/>
            </w:pPr>
            <w:r>
              <w:t>3</w:t>
            </w:r>
          </w:p>
        </w:tc>
        <w:tc>
          <w:tcPr>
            <w:tcW w:w="4040" w:type="dxa"/>
          </w:tcPr>
          <w:p w:rsidR="005C1F54" w:rsidRDefault="005C1F54" w:rsidP="004256B3">
            <w:r>
              <w:t>CD 512 Seminar in Phonology</w:t>
            </w:r>
          </w:p>
        </w:tc>
        <w:tc>
          <w:tcPr>
            <w:tcW w:w="748" w:type="dxa"/>
          </w:tcPr>
          <w:p w:rsidR="005C1F54" w:rsidRDefault="005C1F54" w:rsidP="004256B3">
            <w:pPr>
              <w:jc w:val="center"/>
            </w:pPr>
            <w:r>
              <w:t>3</w:t>
            </w:r>
          </w:p>
        </w:tc>
      </w:tr>
      <w:tr w:rsidR="005C1F54" w:rsidTr="004256B3">
        <w:tc>
          <w:tcPr>
            <w:tcW w:w="4040" w:type="dxa"/>
          </w:tcPr>
          <w:p w:rsidR="005C1F54" w:rsidRDefault="005C1F54" w:rsidP="004256B3">
            <w:r>
              <w:t>CD 513 Cognitive Linguistic Disorders</w:t>
            </w:r>
          </w:p>
        </w:tc>
        <w:tc>
          <w:tcPr>
            <w:tcW w:w="748" w:type="dxa"/>
          </w:tcPr>
          <w:p w:rsidR="005C1F54" w:rsidRDefault="005C1F54" w:rsidP="004256B3">
            <w:pPr>
              <w:jc w:val="center"/>
            </w:pPr>
            <w:r>
              <w:t>3</w:t>
            </w:r>
          </w:p>
        </w:tc>
        <w:tc>
          <w:tcPr>
            <w:tcW w:w="4040" w:type="dxa"/>
          </w:tcPr>
          <w:p w:rsidR="005C1F54" w:rsidRDefault="005C1F54" w:rsidP="004256B3">
            <w:r>
              <w:t>CD 513 Cognitive Linguistic Disorders</w:t>
            </w:r>
          </w:p>
        </w:tc>
        <w:tc>
          <w:tcPr>
            <w:tcW w:w="748" w:type="dxa"/>
          </w:tcPr>
          <w:p w:rsidR="005C1F54" w:rsidRDefault="005C1F54" w:rsidP="004256B3">
            <w:pPr>
              <w:jc w:val="center"/>
            </w:pPr>
            <w:r>
              <w:t>3</w:t>
            </w:r>
          </w:p>
        </w:tc>
      </w:tr>
      <w:tr w:rsidR="005C1F54" w:rsidTr="004256B3">
        <w:tc>
          <w:tcPr>
            <w:tcW w:w="4040" w:type="dxa"/>
          </w:tcPr>
          <w:p w:rsidR="005C1F54" w:rsidRDefault="005C1F54" w:rsidP="004256B3">
            <w:r>
              <w:t>CD 514 Dysphagia</w:t>
            </w:r>
          </w:p>
        </w:tc>
        <w:tc>
          <w:tcPr>
            <w:tcW w:w="748" w:type="dxa"/>
          </w:tcPr>
          <w:p w:rsidR="005C1F54" w:rsidRDefault="005C1F54" w:rsidP="004256B3">
            <w:pPr>
              <w:jc w:val="center"/>
            </w:pPr>
            <w:r>
              <w:t>3</w:t>
            </w:r>
          </w:p>
        </w:tc>
        <w:tc>
          <w:tcPr>
            <w:tcW w:w="4040" w:type="dxa"/>
          </w:tcPr>
          <w:p w:rsidR="005C1F54" w:rsidRDefault="005C1F54" w:rsidP="004256B3">
            <w:r>
              <w:t>CD 514 Dysphagia</w:t>
            </w:r>
          </w:p>
        </w:tc>
        <w:tc>
          <w:tcPr>
            <w:tcW w:w="748" w:type="dxa"/>
          </w:tcPr>
          <w:p w:rsidR="005C1F54" w:rsidRDefault="005C1F54" w:rsidP="004256B3">
            <w:pPr>
              <w:jc w:val="center"/>
            </w:pPr>
            <w:r>
              <w:t>3</w:t>
            </w:r>
          </w:p>
        </w:tc>
      </w:tr>
      <w:tr w:rsidR="005C1F54" w:rsidTr="004256B3">
        <w:tc>
          <w:tcPr>
            <w:tcW w:w="4040" w:type="dxa"/>
          </w:tcPr>
          <w:p w:rsidR="005C1F54" w:rsidRDefault="005C1F54" w:rsidP="004256B3">
            <w:r>
              <w:t>CD 515 Rehabilitative Audiology</w:t>
            </w:r>
          </w:p>
        </w:tc>
        <w:tc>
          <w:tcPr>
            <w:tcW w:w="748" w:type="dxa"/>
          </w:tcPr>
          <w:p w:rsidR="005C1F54" w:rsidRDefault="005C1F54" w:rsidP="004256B3">
            <w:pPr>
              <w:jc w:val="center"/>
            </w:pPr>
            <w:r>
              <w:t>3</w:t>
            </w:r>
          </w:p>
        </w:tc>
        <w:tc>
          <w:tcPr>
            <w:tcW w:w="4040" w:type="dxa"/>
          </w:tcPr>
          <w:p w:rsidR="005C1F54" w:rsidRDefault="005C1F54" w:rsidP="004256B3">
            <w:r>
              <w:t>CD 515 Rehabilitative Audiology</w:t>
            </w:r>
          </w:p>
        </w:tc>
        <w:tc>
          <w:tcPr>
            <w:tcW w:w="748" w:type="dxa"/>
          </w:tcPr>
          <w:p w:rsidR="005C1F54" w:rsidRDefault="005C1F54" w:rsidP="004256B3">
            <w:pPr>
              <w:jc w:val="center"/>
            </w:pPr>
            <w:r>
              <w:t>3</w:t>
            </w:r>
          </w:p>
        </w:tc>
      </w:tr>
      <w:tr w:rsidR="005C1F54" w:rsidTr="004256B3">
        <w:tc>
          <w:tcPr>
            <w:tcW w:w="4040" w:type="dxa"/>
          </w:tcPr>
          <w:p w:rsidR="005C1F54" w:rsidRPr="00486F31" w:rsidRDefault="005C1F54" w:rsidP="004256B3">
            <w:pPr>
              <w:rPr>
                <w:b/>
              </w:rPr>
            </w:pPr>
            <w:r w:rsidRPr="00486F31">
              <w:rPr>
                <w:b/>
              </w:rPr>
              <w:lastRenderedPageBreak/>
              <w:t xml:space="preserve">CD 518 Advanced </w:t>
            </w:r>
            <w:r>
              <w:rPr>
                <w:b/>
              </w:rPr>
              <w:t xml:space="preserve">AAC </w:t>
            </w:r>
            <w:r w:rsidRPr="00A34AF6">
              <w:rPr>
                <w:b/>
                <w:sz w:val="20"/>
                <w:szCs w:val="20"/>
              </w:rPr>
              <w:t>(Alternative and Augmentative Communication Modalities)</w:t>
            </w:r>
          </w:p>
        </w:tc>
        <w:tc>
          <w:tcPr>
            <w:tcW w:w="748" w:type="dxa"/>
          </w:tcPr>
          <w:p w:rsidR="005C1F54" w:rsidRPr="00486F31" w:rsidRDefault="005C1F54" w:rsidP="004256B3">
            <w:pPr>
              <w:jc w:val="center"/>
              <w:rPr>
                <w:b/>
              </w:rPr>
            </w:pPr>
          </w:p>
          <w:p w:rsidR="005C1F54" w:rsidRPr="00486F31" w:rsidRDefault="005C1F54" w:rsidP="004256B3">
            <w:pPr>
              <w:jc w:val="center"/>
              <w:rPr>
                <w:b/>
              </w:rPr>
            </w:pPr>
            <w:r w:rsidRPr="00486F31">
              <w:rPr>
                <w:b/>
              </w:rPr>
              <w:t>3</w:t>
            </w:r>
          </w:p>
        </w:tc>
        <w:tc>
          <w:tcPr>
            <w:tcW w:w="4040" w:type="dxa"/>
          </w:tcPr>
          <w:p w:rsidR="005C1F54" w:rsidRDefault="005C1F54" w:rsidP="004256B3"/>
        </w:tc>
        <w:tc>
          <w:tcPr>
            <w:tcW w:w="748" w:type="dxa"/>
          </w:tcPr>
          <w:p w:rsidR="005C1F54" w:rsidRDefault="005C1F54" w:rsidP="004256B3">
            <w:pPr>
              <w:jc w:val="center"/>
            </w:pPr>
          </w:p>
        </w:tc>
      </w:tr>
      <w:tr w:rsidR="005C1F54" w:rsidTr="004256B3">
        <w:tc>
          <w:tcPr>
            <w:tcW w:w="4040" w:type="dxa"/>
          </w:tcPr>
          <w:p w:rsidR="005C1F54" w:rsidRDefault="005C1F54" w:rsidP="004256B3"/>
        </w:tc>
        <w:tc>
          <w:tcPr>
            <w:tcW w:w="748" w:type="dxa"/>
          </w:tcPr>
          <w:p w:rsidR="005C1F54" w:rsidRDefault="005C1F54" w:rsidP="004256B3">
            <w:pPr>
              <w:jc w:val="center"/>
            </w:pPr>
          </w:p>
        </w:tc>
        <w:tc>
          <w:tcPr>
            <w:tcW w:w="4040" w:type="dxa"/>
          </w:tcPr>
          <w:p w:rsidR="005C1F54" w:rsidRPr="00AE071D" w:rsidRDefault="005C1F54" w:rsidP="004256B3">
            <w:pPr>
              <w:rPr>
                <w:b/>
              </w:rPr>
            </w:pPr>
            <w:r w:rsidRPr="00AE071D">
              <w:rPr>
                <w:b/>
              </w:rPr>
              <w:t>CD 579 Professional Issues</w:t>
            </w:r>
          </w:p>
        </w:tc>
        <w:tc>
          <w:tcPr>
            <w:tcW w:w="748" w:type="dxa"/>
          </w:tcPr>
          <w:p w:rsidR="005C1F54" w:rsidRPr="00AE071D" w:rsidRDefault="005C1F54" w:rsidP="004256B3">
            <w:pPr>
              <w:jc w:val="center"/>
              <w:rPr>
                <w:b/>
              </w:rPr>
            </w:pPr>
            <w:r w:rsidRPr="00AE071D">
              <w:rPr>
                <w:b/>
              </w:rPr>
              <w:t>1</w:t>
            </w:r>
          </w:p>
        </w:tc>
      </w:tr>
      <w:tr w:rsidR="005C1F54" w:rsidTr="004256B3">
        <w:tc>
          <w:tcPr>
            <w:tcW w:w="4040" w:type="dxa"/>
          </w:tcPr>
          <w:p w:rsidR="005C1F54" w:rsidRPr="00872E6A" w:rsidRDefault="005C1F54" w:rsidP="004256B3">
            <w:pPr>
              <w:rPr>
                <w:b/>
              </w:rPr>
            </w:pPr>
            <w:r w:rsidRPr="00872E6A">
              <w:rPr>
                <w:b/>
              </w:rPr>
              <w:t>CD 590 Clinical Internship</w:t>
            </w:r>
          </w:p>
        </w:tc>
        <w:tc>
          <w:tcPr>
            <w:tcW w:w="748" w:type="dxa"/>
          </w:tcPr>
          <w:p w:rsidR="005C1F54" w:rsidRPr="00872E6A" w:rsidRDefault="005C1F54" w:rsidP="004256B3">
            <w:pPr>
              <w:jc w:val="center"/>
              <w:rPr>
                <w:b/>
              </w:rPr>
            </w:pPr>
            <w:r w:rsidRPr="00872E6A">
              <w:rPr>
                <w:b/>
              </w:rPr>
              <w:t>1</w:t>
            </w:r>
          </w:p>
        </w:tc>
        <w:tc>
          <w:tcPr>
            <w:tcW w:w="4040" w:type="dxa"/>
          </w:tcPr>
          <w:p w:rsidR="005C1F54" w:rsidRPr="00872E6A" w:rsidRDefault="005C1F54" w:rsidP="004256B3">
            <w:pPr>
              <w:rPr>
                <w:b/>
              </w:rPr>
            </w:pPr>
            <w:r w:rsidRPr="00872E6A">
              <w:rPr>
                <w:b/>
              </w:rPr>
              <w:t>CS 590 Clinical Internship</w:t>
            </w:r>
            <w:r>
              <w:rPr>
                <w:b/>
              </w:rPr>
              <w:t xml:space="preserve"> (repeated) OR CD 590 &amp; CD 588 Clinical Methods in SLP</w:t>
            </w:r>
          </w:p>
        </w:tc>
        <w:tc>
          <w:tcPr>
            <w:tcW w:w="748" w:type="dxa"/>
          </w:tcPr>
          <w:p w:rsidR="005C1F54" w:rsidRPr="00872E6A" w:rsidRDefault="005C1F54" w:rsidP="004256B3">
            <w:pPr>
              <w:jc w:val="center"/>
              <w:rPr>
                <w:b/>
              </w:rPr>
            </w:pPr>
            <w:r w:rsidRPr="00872E6A">
              <w:rPr>
                <w:b/>
              </w:rPr>
              <w:t>2</w:t>
            </w:r>
          </w:p>
        </w:tc>
      </w:tr>
      <w:tr w:rsidR="005C1F54" w:rsidRPr="00A34AF6" w:rsidTr="004256B3">
        <w:tc>
          <w:tcPr>
            <w:tcW w:w="4040" w:type="dxa"/>
          </w:tcPr>
          <w:p w:rsidR="005C1F54" w:rsidRPr="00A34AF6" w:rsidRDefault="005C1F54" w:rsidP="004256B3">
            <w:pPr>
              <w:rPr>
                <w:b/>
              </w:rPr>
            </w:pPr>
            <w:r w:rsidRPr="00A34AF6">
              <w:rPr>
                <w:b/>
              </w:rPr>
              <w:t>CD 591 Clinical Externship (will take 3 times at 2 credits each</w:t>
            </w:r>
          </w:p>
        </w:tc>
        <w:tc>
          <w:tcPr>
            <w:tcW w:w="748" w:type="dxa"/>
          </w:tcPr>
          <w:p w:rsidR="005C1F54" w:rsidRPr="00A34AF6" w:rsidRDefault="005C1F54" w:rsidP="004256B3">
            <w:pPr>
              <w:jc w:val="center"/>
              <w:rPr>
                <w:b/>
              </w:rPr>
            </w:pPr>
            <w:r w:rsidRPr="00A34AF6">
              <w:rPr>
                <w:b/>
              </w:rPr>
              <w:t>6</w:t>
            </w:r>
          </w:p>
        </w:tc>
        <w:tc>
          <w:tcPr>
            <w:tcW w:w="4040" w:type="dxa"/>
          </w:tcPr>
          <w:p w:rsidR="005C1F54" w:rsidRPr="00A34AF6" w:rsidRDefault="005C1F54" w:rsidP="004256B3">
            <w:pPr>
              <w:rPr>
                <w:b/>
              </w:rPr>
            </w:pPr>
            <w:r w:rsidRPr="00A34AF6">
              <w:rPr>
                <w:b/>
              </w:rPr>
              <w:t>CD 591 Clinical Externship (will take 3 times at 2 credits each or 2 times at 3 credits each)</w:t>
            </w:r>
          </w:p>
        </w:tc>
        <w:tc>
          <w:tcPr>
            <w:tcW w:w="748" w:type="dxa"/>
          </w:tcPr>
          <w:p w:rsidR="005C1F54" w:rsidRPr="00A34AF6" w:rsidRDefault="005C1F54" w:rsidP="004256B3">
            <w:pPr>
              <w:jc w:val="center"/>
              <w:rPr>
                <w:b/>
              </w:rPr>
            </w:pPr>
            <w:r w:rsidRPr="00A34AF6">
              <w:rPr>
                <w:b/>
              </w:rPr>
              <w:t>6</w:t>
            </w:r>
          </w:p>
        </w:tc>
      </w:tr>
      <w:tr w:rsidR="005C1F54" w:rsidTr="004256B3">
        <w:tc>
          <w:tcPr>
            <w:tcW w:w="4040" w:type="dxa"/>
          </w:tcPr>
          <w:p w:rsidR="005C1F54" w:rsidRPr="00A34AF6" w:rsidRDefault="005C1F54" w:rsidP="004256B3">
            <w:pPr>
              <w:rPr>
                <w:b/>
              </w:rPr>
            </w:pPr>
            <w:r w:rsidRPr="00A34AF6">
              <w:rPr>
                <w:b/>
              </w:rPr>
              <w:t>Approved Elective in the Major</w:t>
            </w:r>
          </w:p>
        </w:tc>
        <w:tc>
          <w:tcPr>
            <w:tcW w:w="748" w:type="dxa"/>
          </w:tcPr>
          <w:p w:rsidR="005C1F54" w:rsidRPr="00A34AF6" w:rsidRDefault="005C1F54" w:rsidP="004256B3">
            <w:pPr>
              <w:jc w:val="center"/>
              <w:rPr>
                <w:b/>
              </w:rPr>
            </w:pPr>
            <w:r w:rsidRPr="00A34AF6">
              <w:rPr>
                <w:b/>
              </w:rPr>
              <w:t>3</w:t>
            </w:r>
          </w:p>
        </w:tc>
        <w:tc>
          <w:tcPr>
            <w:tcW w:w="4040" w:type="dxa"/>
          </w:tcPr>
          <w:p w:rsidR="005C1F54" w:rsidRPr="00A34AF6" w:rsidRDefault="005C1F54" w:rsidP="004256B3">
            <w:pPr>
              <w:rPr>
                <w:b/>
              </w:rPr>
            </w:pPr>
            <w:r w:rsidRPr="00A34AF6">
              <w:rPr>
                <w:b/>
              </w:rPr>
              <w:t>Four (4) Approved Electives in the Major (3 credits each)</w:t>
            </w:r>
            <w:r>
              <w:rPr>
                <w:b/>
              </w:rPr>
              <w:t xml:space="preserve"> </w:t>
            </w:r>
            <w:r w:rsidRPr="00486F31">
              <w:rPr>
                <w:b/>
              </w:rPr>
              <w:t xml:space="preserve">CD 518 Advanced </w:t>
            </w:r>
            <w:r>
              <w:rPr>
                <w:b/>
              </w:rPr>
              <w:t xml:space="preserve">AAC </w:t>
            </w:r>
            <w:r w:rsidRPr="00A34AF6">
              <w:rPr>
                <w:b/>
                <w:sz w:val="20"/>
                <w:szCs w:val="20"/>
              </w:rPr>
              <w:t>(Alternative and Augmentative Communication Modalities)</w:t>
            </w:r>
            <w:r>
              <w:rPr>
                <w:b/>
                <w:sz w:val="20"/>
                <w:szCs w:val="20"/>
              </w:rPr>
              <w:t xml:space="preserve"> must be taken as an elective if not had an undergraduate equivalent.</w:t>
            </w:r>
          </w:p>
        </w:tc>
        <w:tc>
          <w:tcPr>
            <w:tcW w:w="748" w:type="dxa"/>
          </w:tcPr>
          <w:p w:rsidR="005C1F54" w:rsidRPr="00A34AF6" w:rsidRDefault="005C1F54" w:rsidP="004256B3">
            <w:pPr>
              <w:jc w:val="center"/>
              <w:rPr>
                <w:b/>
              </w:rPr>
            </w:pPr>
            <w:r w:rsidRPr="00A34AF6">
              <w:rPr>
                <w:b/>
              </w:rPr>
              <w:t>12</w:t>
            </w:r>
          </w:p>
        </w:tc>
      </w:tr>
      <w:tr w:rsidR="005C1F54" w:rsidTr="004256B3">
        <w:tc>
          <w:tcPr>
            <w:tcW w:w="4040" w:type="dxa"/>
          </w:tcPr>
          <w:p w:rsidR="005C1F54" w:rsidRPr="00A34AF6" w:rsidRDefault="005C1F54" w:rsidP="004256B3">
            <w:pPr>
              <w:rPr>
                <w:b/>
              </w:rPr>
            </w:pPr>
            <w:r w:rsidRPr="00A34AF6">
              <w:rPr>
                <w:b/>
              </w:rPr>
              <w:t xml:space="preserve">Total </w:t>
            </w:r>
          </w:p>
        </w:tc>
        <w:tc>
          <w:tcPr>
            <w:tcW w:w="748" w:type="dxa"/>
          </w:tcPr>
          <w:p w:rsidR="005C1F54" w:rsidRPr="00A34AF6" w:rsidRDefault="005C1F54" w:rsidP="004256B3">
            <w:pPr>
              <w:jc w:val="center"/>
              <w:rPr>
                <w:b/>
              </w:rPr>
            </w:pPr>
            <w:r w:rsidRPr="00A34AF6">
              <w:rPr>
                <w:b/>
              </w:rPr>
              <w:t>49</w:t>
            </w:r>
          </w:p>
        </w:tc>
        <w:tc>
          <w:tcPr>
            <w:tcW w:w="4040" w:type="dxa"/>
          </w:tcPr>
          <w:p w:rsidR="005C1F54" w:rsidRPr="00A34AF6" w:rsidRDefault="005C1F54" w:rsidP="004256B3">
            <w:pPr>
              <w:rPr>
                <w:b/>
              </w:rPr>
            </w:pPr>
            <w:r w:rsidRPr="00A34AF6">
              <w:rPr>
                <w:b/>
              </w:rPr>
              <w:t>Total</w:t>
            </w:r>
          </w:p>
        </w:tc>
        <w:tc>
          <w:tcPr>
            <w:tcW w:w="748" w:type="dxa"/>
          </w:tcPr>
          <w:p w:rsidR="005C1F54" w:rsidRPr="00A34AF6" w:rsidRDefault="005C1F54" w:rsidP="004256B3">
            <w:pPr>
              <w:jc w:val="center"/>
              <w:rPr>
                <w:b/>
              </w:rPr>
            </w:pPr>
            <w:r w:rsidRPr="00A34AF6">
              <w:rPr>
                <w:b/>
              </w:rPr>
              <w:t>60</w:t>
            </w:r>
          </w:p>
        </w:tc>
      </w:tr>
    </w:tbl>
    <w:p w:rsidR="005C1F54" w:rsidRPr="00972FCD" w:rsidRDefault="005C1F54" w:rsidP="005C1F54">
      <w:pPr>
        <w:rPr>
          <w:b/>
        </w:rPr>
      </w:pPr>
      <w:r w:rsidRPr="00972FCD">
        <w:rPr>
          <w:b/>
        </w:rPr>
        <w:tab/>
      </w:r>
    </w:p>
    <w:p w:rsidR="005C1F54" w:rsidRPr="00972FCD" w:rsidRDefault="005C1F54" w:rsidP="005C1F54">
      <w:pPr>
        <w:rPr>
          <w:b/>
        </w:rPr>
      </w:pPr>
    </w:p>
    <w:p w:rsidR="005C1F54" w:rsidRDefault="005C1F54" w:rsidP="005C1F54">
      <w:pPr>
        <w:ind w:left="720" w:hanging="720"/>
      </w:pPr>
      <w:r w:rsidRPr="00972FCD">
        <w:rPr>
          <w:b/>
        </w:rPr>
        <w:t>4.</w:t>
      </w:r>
      <w:r w:rsidRPr="00972FCD">
        <w:rPr>
          <w:b/>
        </w:rPr>
        <w:tab/>
        <w:t xml:space="preserve">Rationale for the proposed program change: </w:t>
      </w:r>
      <w:r>
        <w:t xml:space="preserve">The Department of Communication Disorders recently had a name change to Communication Sciences and Disorder approved by the WKU Board of Regents.  To maintain consistency, the department also wishes to change the program name to Communication Sciences and Disorders. </w:t>
      </w:r>
    </w:p>
    <w:p w:rsidR="005C1F54" w:rsidRPr="00972FCD" w:rsidRDefault="005C1F54" w:rsidP="005C1F54">
      <w:pPr>
        <w:ind w:left="720"/>
      </w:pPr>
      <w:r>
        <w:t>T</w:t>
      </w:r>
      <w:r w:rsidRPr="00972FCD">
        <w:t xml:space="preserve">he program changes represent alignment with other universities in the state who also require 60 + credit hours to complete a master’s degree in CSD. The University of Kentucky, Murray State University, and the University of Louisville master’s degrees are 60-credit programs. Eastern Kentucky University’s master’s degree is a 63-credit program. </w:t>
      </w:r>
    </w:p>
    <w:p w:rsidR="005C1F54" w:rsidRPr="00972FCD" w:rsidRDefault="005C1F54" w:rsidP="005C1F54">
      <w:pPr>
        <w:ind w:left="720"/>
      </w:pPr>
      <w:r w:rsidRPr="00972FCD">
        <w:t xml:space="preserve">Accreditation standards warrant the addition of courses in order to provide students’ mastery of skills and knowledge in the nine (9) critical areas of articulation, receptive/expressive language, cognitive aspects, fluency, hearing, social aspects, voice and resonance, swallowing, and communication modalities. </w:t>
      </w:r>
    </w:p>
    <w:p w:rsidR="005C1F54" w:rsidRPr="00972FCD" w:rsidRDefault="005C1F54" w:rsidP="005C1F54">
      <w:pPr>
        <w:widowControl w:val="0"/>
        <w:autoSpaceDE w:val="0"/>
        <w:autoSpaceDN w:val="0"/>
        <w:adjustRightInd w:val="0"/>
        <w:ind w:left="720"/>
      </w:pPr>
      <w:r w:rsidRPr="00972FCD">
        <w:t xml:space="preserve">Distance learning students will take CD 588 Clinical Methods prior to taking CD 590 Clinical Internship. On-campus students will take 2 sections of CD 590 (one in the </w:t>
      </w:r>
      <w:proofErr w:type="gramStart"/>
      <w:r w:rsidRPr="00972FCD">
        <w:t>Fall</w:t>
      </w:r>
      <w:proofErr w:type="gramEnd"/>
      <w:r w:rsidRPr="00972FCD">
        <w:t xml:space="preserve"> semester and one in the Spring semester) and will receive the information provided in CD 588 during routine clinic meetings. </w:t>
      </w:r>
    </w:p>
    <w:p w:rsidR="005C1F54" w:rsidRPr="00972FCD" w:rsidRDefault="005C1F54" w:rsidP="005C1F54">
      <w:pPr>
        <w:widowControl w:val="0"/>
        <w:autoSpaceDE w:val="0"/>
        <w:autoSpaceDN w:val="0"/>
        <w:adjustRightInd w:val="0"/>
        <w:ind w:left="720"/>
      </w:pPr>
      <w:r w:rsidRPr="00972FCD">
        <w:t xml:space="preserve">Students will have the option to seek admission to the </w:t>
      </w:r>
      <w:r>
        <w:t>Professional Education Unit</w:t>
      </w:r>
      <w:r w:rsidRPr="00972FCD">
        <w:t xml:space="preserve"> to be eligible for teacher certification upon graduation.</w:t>
      </w:r>
    </w:p>
    <w:p w:rsidR="005C1F54" w:rsidRPr="00972FCD" w:rsidRDefault="005C1F54" w:rsidP="005C1F54"/>
    <w:p w:rsidR="005C1F54" w:rsidRPr="00972FCD" w:rsidRDefault="005C1F54" w:rsidP="005C1F54">
      <w:pPr>
        <w:rPr>
          <w:b/>
        </w:rPr>
      </w:pPr>
      <w:r w:rsidRPr="00972FCD">
        <w:rPr>
          <w:b/>
        </w:rPr>
        <w:t>5.</w:t>
      </w:r>
      <w:r w:rsidRPr="00972FCD">
        <w:rPr>
          <w:b/>
        </w:rPr>
        <w:tab/>
        <w:t xml:space="preserve">Proposed term for implementation: </w:t>
      </w:r>
      <w:r w:rsidRPr="00972FCD">
        <w:t>Fall 2014</w:t>
      </w:r>
    </w:p>
    <w:p w:rsidR="005C1F54" w:rsidRPr="00972FCD" w:rsidRDefault="005C1F54" w:rsidP="005C1F54">
      <w:pPr>
        <w:rPr>
          <w:b/>
        </w:rPr>
      </w:pPr>
    </w:p>
    <w:p w:rsidR="0067664A" w:rsidRDefault="0067664A">
      <w:pPr>
        <w:spacing w:after="200" w:line="276" w:lineRule="auto"/>
        <w:rPr>
          <w:b/>
        </w:rPr>
      </w:pPr>
      <w:r>
        <w:rPr>
          <w:b/>
        </w:rPr>
        <w:br w:type="page"/>
      </w:r>
    </w:p>
    <w:p w:rsidR="005C1F54" w:rsidRPr="00972FCD" w:rsidRDefault="005C1F54" w:rsidP="005C1F54">
      <w:pPr>
        <w:rPr>
          <w:b/>
        </w:rPr>
      </w:pPr>
      <w:r w:rsidRPr="00972FCD">
        <w:rPr>
          <w:b/>
        </w:rPr>
        <w:lastRenderedPageBreak/>
        <w:t>6.</w:t>
      </w:r>
      <w:r w:rsidRPr="00972FCD">
        <w:rPr>
          <w:b/>
        </w:rPr>
        <w:tab/>
        <w:t>Dates of prior committee approvals:</w:t>
      </w:r>
    </w:p>
    <w:p w:rsidR="005C1F54" w:rsidRPr="00972FCD" w:rsidRDefault="005C1F54" w:rsidP="005C1F54">
      <w:pPr>
        <w:rPr>
          <w:b/>
        </w:rPr>
      </w:pPr>
    </w:p>
    <w:p w:rsidR="005C1F54" w:rsidRPr="00972FCD" w:rsidRDefault="005C1F54" w:rsidP="005C1F54">
      <w:pPr>
        <w:rPr>
          <w:u w:val="single"/>
        </w:rPr>
      </w:pPr>
      <w:r w:rsidRPr="00972FCD">
        <w:rPr>
          <w:b/>
        </w:rPr>
        <w:tab/>
      </w:r>
      <w:r w:rsidRPr="00972FCD">
        <w:t>Communication Disorders Department:</w:t>
      </w:r>
      <w:r w:rsidRPr="00972FCD">
        <w:tab/>
      </w:r>
      <w:r w:rsidRPr="00972FCD">
        <w:tab/>
      </w:r>
      <w:r w:rsidRPr="00972FCD">
        <w:rPr>
          <w:u w:val="single"/>
        </w:rPr>
        <w:t xml:space="preserve">       April 3, 2013____               </w:t>
      </w:r>
    </w:p>
    <w:p w:rsidR="005C1F54" w:rsidRPr="00972FCD" w:rsidRDefault="005C1F54" w:rsidP="005C1F54"/>
    <w:p w:rsidR="005C1F54" w:rsidRPr="00972FCD" w:rsidRDefault="005C1F54" w:rsidP="005C1F54">
      <w:r w:rsidRPr="00972FCD">
        <w:tab/>
        <w:t>CHHS Graduate Curriculum Committee</w:t>
      </w:r>
      <w:r w:rsidRPr="00972FCD">
        <w:tab/>
      </w:r>
      <w:r w:rsidRPr="00972FCD">
        <w:tab/>
        <w:t>___</w:t>
      </w:r>
      <w:r w:rsidRPr="00D550C2">
        <w:rPr>
          <w:u w:val="single"/>
        </w:rPr>
        <w:t>April 22, 2013</w:t>
      </w:r>
      <w:r w:rsidRPr="00972FCD">
        <w:t>____</w:t>
      </w:r>
    </w:p>
    <w:p w:rsidR="005C1F54" w:rsidRPr="00972FCD" w:rsidRDefault="005C1F54" w:rsidP="005C1F54"/>
    <w:p w:rsidR="005C1F54" w:rsidRPr="00972FCD" w:rsidRDefault="005C1F54" w:rsidP="005C1F54">
      <w:r w:rsidRPr="00972FCD">
        <w:tab/>
        <w:t xml:space="preserve">Professional Education Council </w:t>
      </w:r>
      <w:r w:rsidRPr="00972FCD">
        <w:tab/>
      </w:r>
      <w:r w:rsidRPr="00972FCD">
        <w:tab/>
      </w:r>
      <w:r w:rsidRPr="00972FCD">
        <w:tab/>
        <w:t>__________________</w:t>
      </w:r>
    </w:p>
    <w:p w:rsidR="005C1F54" w:rsidRPr="00972FCD" w:rsidRDefault="005C1F54" w:rsidP="005C1F54"/>
    <w:p w:rsidR="005C1F54" w:rsidRPr="00972FCD" w:rsidRDefault="005C1F54" w:rsidP="005C1F54">
      <w:r w:rsidRPr="00972FCD">
        <w:tab/>
        <w:t>Graduate Council</w:t>
      </w:r>
      <w:r w:rsidRPr="00972FCD">
        <w:tab/>
      </w:r>
      <w:r w:rsidRPr="00972FCD">
        <w:tab/>
      </w:r>
      <w:r w:rsidRPr="00972FCD">
        <w:tab/>
      </w:r>
      <w:r w:rsidRPr="00972FCD">
        <w:tab/>
      </w:r>
      <w:r w:rsidR="0067664A">
        <w:tab/>
      </w:r>
      <w:r w:rsidRPr="00972FCD">
        <w:t>___________________</w:t>
      </w:r>
    </w:p>
    <w:p w:rsidR="005C1F54" w:rsidRPr="00972FCD" w:rsidRDefault="005C1F54" w:rsidP="005C1F54"/>
    <w:p w:rsidR="005C1F54" w:rsidRPr="00972FCD" w:rsidRDefault="005C1F54" w:rsidP="005C1F54">
      <w:r w:rsidRPr="00972FCD">
        <w:tab/>
        <w:t>University Senate</w:t>
      </w:r>
      <w:r w:rsidRPr="00972FCD">
        <w:tab/>
      </w:r>
      <w:r w:rsidRPr="00972FCD">
        <w:tab/>
      </w:r>
      <w:r w:rsidRPr="00972FCD">
        <w:tab/>
      </w:r>
      <w:r w:rsidRPr="00972FCD">
        <w:tab/>
      </w:r>
      <w:r w:rsidR="0067664A">
        <w:tab/>
      </w:r>
      <w:r w:rsidRPr="00972FCD">
        <w:t>___________________</w:t>
      </w:r>
    </w:p>
    <w:p w:rsidR="005C1F54" w:rsidRPr="00972FCD" w:rsidRDefault="005C1F54" w:rsidP="005C1F54">
      <w:pPr>
        <w:rPr>
          <w:b/>
          <w:u w:val="single"/>
        </w:rPr>
      </w:pPr>
    </w:p>
    <w:p w:rsidR="007F0BED" w:rsidRDefault="007F0BED" w:rsidP="00CD2BAB">
      <w:pPr>
        <w:tabs>
          <w:tab w:val="left" w:pos="180"/>
          <w:tab w:val="left" w:pos="270"/>
          <w:tab w:val="left" w:pos="720"/>
        </w:tabs>
        <w:ind w:left="270" w:firstLine="90"/>
      </w:pPr>
    </w:p>
    <w:sectPr w:rsidR="007F0B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A30BD"/>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A452945"/>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0BF97121"/>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11A636AE"/>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139872CF"/>
    <w:multiLevelType w:val="hybridMultilevel"/>
    <w:tmpl w:val="8012D8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5D65826"/>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1BEB3882"/>
    <w:multiLevelType w:val="hybridMultilevel"/>
    <w:tmpl w:val="58F4EEE8"/>
    <w:lvl w:ilvl="0" w:tplc="CB1C956A">
      <w:start w:val="1"/>
      <w:numFmt w:val="decimal"/>
      <w:lvlText w:val="%1."/>
      <w:lvlJc w:val="left"/>
      <w:pPr>
        <w:tabs>
          <w:tab w:val="num" w:pos="1080"/>
        </w:tabs>
        <w:ind w:left="1080" w:hanging="360"/>
      </w:pPr>
      <w:rPr>
        <w:b w:val="0"/>
        <w:sz w:val="22"/>
        <w:szCs w:val="22"/>
      </w:rPr>
    </w:lvl>
    <w:lvl w:ilvl="1" w:tplc="A98012CC">
      <w:start w:val="2"/>
      <w:numFmt w:val="decimal"/>
      <w:lvlText w:val="%2."/>
      <w:lvlJc w:val="left"/>
      <w:pPr>
        <w:tabs>
          <w:tab w:val="num" w:pos="1980"/>
        </w:tabs>
        <w:ind w:left="1980" w:hanging="510"/>
      </w:pPr>
    </w:lvl>
    <w:lvl w:ilvl="2" w:tplc="0409001B">
      <w:start w:val="1"/>
      <w:numFmt w:val="lowerRoman"/>
      <w:lvlText w:val="%3."/>
      <w:lvlJc w:val="right"/>
      <w:pPr>
        <w:tabs>
          <w:tab w:val="num" w:pos="2550"/>
        </w:tabs>
        <w:ind w:left="2550" w:hanging="180"/>
      </w:pPr>
    </w:lvl>
    <w:lvl w:ilvl="3" w:tplc="0409000F">
      <w:start w:val="1"/>
      <w:numFmt w:val="decimal"/>
      <w:lvlText w:val="%4."/>
      <w:lvlJc w:val="left"/>
      <w:pPr>
        <w:tabs>
          <w:tab w:val="num" w:pos="3510"/>
        </w:tabs>
        <w:ind w:left="3510" w:hanging="360"/>
      </w:pPr>
    </w:lvl>
    <w:lvl w:ilvl="4" w:tplc="04090019">
      <w:start w:val="1"/>
      <w:numFmt w:val="lowerLetter"/>
      <w:lvlText w:val="%5."/>
      <w:lvlJc w:val="left"/>
      <w:pPr>
        <w:tabs>
          <w:tab w:val="num" w:pos="3990"/>
        </w:tabs>
        <w:ind w:left="3990" w:hanging="360"/>
      </w:pPr>
    </w:lvl>
    <w:lvl w:ilvl="5" w:tplc="0409001B">
      <w:start w:val="1"/>
      <w:numFmt w:val="lowerRoman"/>
      <w:lvlText w:val="%6."/>
      <w:lvlJc w:val="right"/>
      <w:pPr>
        <w:tabs>
          <w:tab w:val="num" w:pos="4710"/>
        </w:tabs>
        <w:ind w:left="4710" w:hanging="180"/>
      </w:pPr>
    </w:lvl>
    <w:lvl w:ilvl="6" w:tplc="0409000F">
      <w:start w:val="1"/>
      <w:numFmt w:val="decimal"/>
      <w:lvlText w:val="%7."/>
      <w:lvlJc w:val="left"/>
      <w:pPr>
        <w:tabs>
          <w:tab w:val="num" w:pos="5430"/>
        </w:tabs>
        <w:ind w:left="5430" w:hanging="360"/>
      </w:pPr>
    </w:lvl>
    <w:lvl w:ilvl="7" w:tplc="04090019">
      <w:start w:val="1"/>
      <w:numFmt w:val="lowerLetter"/>
      <w:lvlText w:val="%8."/>
      <w:lvlJc w:val="left"/>
      <w:pPr>
        <w:tabs>
          <w:tab w:val="num" w:pos="6150"/>
        </w:tabs>
        <w:ind w:left="6150" w:hanging="360"/>
      </w:pPr>
    </w:lvl>
    <w:lvl w:ilvl="8" w:tplc="0409001B">
      <w:start w:val="1"/>
      <w:numFmt w:val="lowerRoman"/>
      <w:lvlText w:val="%9."/>
      <w:lvlJc w:val="right"/>
      <w:pPr>
        <w:tabs>
          <w:tab w:val="num" w:pos="6870"/>
        </w:tabs>
        <w:ind w:left="6870" w:hanging="180"/>
      </w:pPr>
    </w:lvl>
  </w:abstractNum>
  <w:abstractNum w:abstractNumId="8">
    <w:nsid w:val="1C5116FB"/>
    <w:multiLevelType w:val="hybridMultilevel"/>
    <w:tmpl w:val="D974BE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0051450"/>
    <w:multiLevelType w:val="hybridMultilevel"/>
    <w:tmpl w:val="5FE89F0C"/>
    <w:lvl w:ilvl="0" w:tplc="08BC6050">
      <w:start w:val="2"/>
      <w:numFmt w:val="upperLetter"/>
      <w:pStyle w:val="Heading1"/>
      <w:lvlText w:val="%1."/>
      <w:lvlJc w:val="left"/>
      <w:pPr>
        <w:tabs>
          <w:tab w:val="num" w:pos="1245"/>
        </w:tabs>
        <w:ind w:left="1245" w:hanging="495"/>
      </w:pPr>
    </w:lvl>
    <w:lvl w:ilvl="1" w:tplc="9BC8C4AA">
      <w:start w:val="1"/>
      <w:numFmt w:val="decimal"/>
      <w:lvlText w:val="%2."/>
      <w:lvlJc w:val="left"/>
      <w:pPr>
        <w:tabs>
          <w:tab w:val="num" w:pos="1965"/>
        </w:tabs>
        <w:ind w:left="1965" w:hanging="495"/>
      </w:pPr>
    </w:lvl>
    <w:lvl w:ilvl="2" w:tplc="0409001B">
      <w:start w:val="1"/>
      <w:numFmt w:val="lowerRoman"/>
      <w:lvlText w:val="%3."/>
      <w:lvlJc w:val="right"/>
      <w:pPr>
        <w:tabs>
          <w:tab w:val="num" w:pos="2550"/>
        </w:tabs>
        <w:ind w:left="2550" w:hanging="180"/>
      </w:pPr>
    </w:lvl>
    <w:lvl w:ilvl="3" w:tplc="0409000F">
      <w:start w:val="1"/>
      <w:numFmt w:val="decimal"/>
      <w:lvlText w:val="%4."/>
      <w:lvlJc w:val="left"/>
      <w:pPr>
        <w:tabs>
          <w:tab w:val="num" w:pos="3270"/>
        </w:tabs>
        <w:ind w:left="3270" w:hanging="360"/>
      </w:pPr>
    </w:lvl>
    <w:lvl w:ilvl="4" w:tplc="04090019">
      <w:start w:val="1"/>
      <w:numFmt w:val="lowerLetter"/>
      <w:lvlText w:val="%5."/>
      <w:lvlJc w:val="left"/>
      <w:pPr>
        <w:tabs>
          <w:tab w:val="num" w:pos="3990"/>
        </w:tabs>
        <w:ind w:left="3990" w:hanging="360"/>
      </w:pPr>
    </w:lvl>
    <w:lvl w:ilvl="5" w:tplc="0409001B">
      <w:start w:val="1"/>
      <w:numFmt w:val="lowerRoman"/>
      <w:lvlText w:val="%6."/>
      <w:lvlJc w:val="right"/>
      <w:pPr>
        <w:tabs>
          <w:tab w:val="num" w:pos="4710"/>
        </w:tabs>
        <w:ind w:left="4710" w:hanging="180"/>
      </w:pPr>
    </w:lvl>
    <w:lvl w:ilvl="6" w:tplc="0409000F">
      <w:start w:val="1"/>
      <w:numFmt w:val="decimal"/>
      <w:lvlText w:val="%7."/>
      <w:lvlJc w:val="left"/>
      <w:pPr>
        <w:tabs>
          <w:tab w:val="num" w:pos="5430"/>
        </w:tabs>
        <w:ind w:left="5430" w:hanging="360"/>
      </w:pPr>
    </w:lvl>
    <w:lvl w:ilvl="7" w:tplc="04090019">
      <w:start w:val="1"/>
      <w:numFmt w:val="lowerLetter"/>
      <w:lvlText w:val="%8."/>
      <w:lvlJc w:val="left"/>
      <w:pPr>
        <w:tabs>
          <w:tab w:val="num" w:pos="6150"/>
        </w:tabs>
        <w:ind w:left="6150" w:hanging="360"/>
      </w:pPr>
    </w:lvl>
    <w:lvl w:ilvl="8" w:tplc="0409001B">
      <w:start w:val="1"/>
      <w:numFmt w:val="lowerRoman"/>
      <w:lvlText w:val="%9."/>
      <w:lvlJc w:val="right"/>
      <w:pPr>
        <w:tabs>
          <w:tab w:val="num" w:pos="6870"/>
        </w:tabs>
        <w:ind w:left="6870" w:hanging="180"/>
      </w:pPr>
    </w:lvl>
  </w:abstractNum>
  <w:abstractNum w:abstractNumId="10">
    <w:nsid w:val="2AEE3100"/>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2E506103"/>
    <w:multiLevelType w:val="hybridMultilevel"/>
    <w:tmpl w:val="B08EAF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2F6B4DA1"/>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374226B3"/>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3A756030"/>
    <w:multiLevelType w:val="hybridMultilevel"/>
    <w:tmpl w:val="9C088F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B463BC8"/>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3B8C29A6"/>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41AB0C8E"/>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42F567B4"/>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472D43C2"/>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511A0BC0"/>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57D8331D"/>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5EE70A14"/>
    <w:multiLevelType w:val="hybridMultilevel"/>
    <w:tmpl w:val="B8ECD8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61247641"/>
    <w:multiLevelType w:val="multilevel"/>
    <w:tmpl w:val="CF080BF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639B0337"/>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649047D4"/>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nsid w:val="65DB4F69"/>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679F7B54"/>
    <w:multiLevelType w:val="hybridMultilevel"/>
    <w:tmpl w:val="23306A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nsid w:val="67DF2B9F"/>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72824695"/>
    <w:multiLevelType w:val="hybridMultilevel"/>
    <w:tmpl w:val="2F2029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73485C9F"/>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7DDB025F"/>
    <w:multiLevelType w:val="hybridMultilevel"/>
    <w:tmpl w:val="1592C7F8"/>
    <w:lvl w:ilvl="0" w:tplc="77B272C4">
      <w:start w:val="1"/>
      <w:numFmt w:val="upperRoman"/>
      <w:lvlText w:val="%1."/>
      <w:lvlJc w:val="left"/>
      <w:pPr>
        <w:ind w:left="1080" w:hanging="720"/>
      </w:pPr>
    </w:lvl>
    <w:lvl w:ilvl="1" w:tplc="9F0C09BA">
      <w:start w:val="1"/>
      <w:numFmt w:val="decimal"/>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7E8A43BB"/>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
  </w:num>
  <w:num w:numId="6">
    <w:abstractNumId w:val="19"/>
  </w:num>
  <w:num w:numId="7">
    <w:abstractNumId w:val="6"/>
  </w:num>
  <w:num w:numId="8">
    <w:abstractNumId w:val="28"/>
  </w:num>
  <w:num w:numId="9">
    <w:abstractNumId w:val="23"/>
  </w:num>
  <w:num w:numId="10">
    <w:abstractNumId w:val="18"/>
  </w:num>
  <w:num w:numId="11">
    <w:abstractNumId w:val="30"/>
  </w:num>
  <w:num w:numId="12">
    <w:abstractNumId w:val="25"/>
  </w:num>
  <w:num w:numId="13">
    <w:abstractNumId w:val="15"/>
  </w:num>
  <w:num w:numId="14">
    <w:abstractNumId w:val="17"/>
  </w:num>
  <w:num w:numId="15">
    <w:abstractNumId w:val="8"/>
  </w:num>
  <w:num w:numId="16">
    <w:abstractNumId w:val="11"/>
  </w:num>
  <w:num w:numId="17">
    <w:abstractNumId w:val="27"/>
  </w:num>
  <w:num w:numId="18">
    <w:abstractNumId w:val="14"/>
  </w:num>
  <w:num w:numId="19">
    <w:abstractNumId w:val="22"/>
  </w:num>
  <w:num w:numId="20">
    <w:abstractNumId w:val="29"/>
  </w:num>
  <w:num w:numId="21">
    <w:abstractNumId w:val="5"/>
  </w:num>
  <w:num w:numId="22">
    <w:abstractNumId w:val="26"/>
  </w:num>
  <w:num w:numId="23">
    <w:abstractNumId w:val="32"/>
  </w:num>
  <w:num w:numId="24">
    <w:abstractNumId w:val="4"/>
  </w:num>
  <w:num w:numId="25">
    <w:abstractNumId w:val="0"/>
  </w:num>
  <w:num w:numId="26">
    <w:abstractNumId w:val="12"/>
  </w:num>
  <w:num w:numId="27">
    <w:abstractNumId w:val="20"/>
  </w:num>
  <w:num w:numId="28">
    <w:abstractNumId w:val="2"/>
  </w:num>
  <w:num w:numId="29">
    <w:abstractNumId w:val="16"/>
  </w:num>
  <w:num w:numId="30">
    <w:abstractNumId w:val="24"/>
  </w:num>
  <w:num w:numId="31">
    <w:abstractNumId w:val="10"/>
  </w:num>
  <w:num w:numId="32">
    <w:abstractNumId w:val="13"/>
  </w:num>
  <w:num w:numId="33">
    <w:abstractNumId w:val="21"/>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BED"/>
    <w:rsid w:val="000027AD"/>
    <w:rsid w:val="000A5547"/>
    <w:rsid w:val="00140C0B"/>
    <w:rsid w:val="00351DB8"/>
    <w:rsid w:val="004256B3"/>
    <w:rsid w:val="004971B4"/>
    <w:rsid w:val="005C1F54"/>
    <w:rsid w:val="005D1671"/>
    <w:rsid w:val="0067664A"/>
    <w:rsid w:val="006A786E"/>
    <w:rsid w:val="007957C4"/>
    <w:rsid w:val="007F0BED"/>
    <w:rsid w:val="008C339B"/>
    <w:rsid w:val="00A054AA"/>
    <w:rsid w:val="00A974BA"/>
    <w:rsid w:val="00B45FC1"/>
    <w:rsid w:val="00B46AE5"/>
    <w:rsid w:val="00B77887"/>
    <w:rsid w:val="00BC26C8"/>
    <w:rsid w:val="00CD2BAB"/>
    <w:rsid w:val="00D348AF"/>
    <w:rsid w:val="00D70A62"/>
    <w:rsid w:val="00F049E6"/>
    <w:rsid w:val="00FC6249"/>
    <w:rsid w:val="00FF0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E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F0BED"/>
    <w:pPr>
      <w:keepNext/>
      <w:widowControl w:val="0"/>
      <w:numPr>
        <w:numId w:val="1"/>
      </w:numPr>
      <w:tabs>
        <w:tab w:val="left" w:pos="-1440"/>
        <w:tab w:val="left" w:pos="-720"/>
        <w:tab w:val="left" w:pos="256"/>
        <w:tab w:val="left" w:pos="748"/>
        <w:tab w:val="left" w:pos="1732"/>
        <w:tab w:val="left" w:pos="2224"/>
      </w:tabs>
      <w:snapToGrid w:val="0"/>
      <w:outlineLvl w:val="0"/>
    </w:pPr>
    <w:rPr>
      <w:b/>
      <w:bCs/>
      <w:sz w:val="22"/>
      <w:szCs w:val="20"/>
    </w:rPr>
  </w:style>
  <w:style w:type="paragraph" w:styleId="Heading3">
    <w:name w:val="heading 3"/>
    <w:basedOn w:val="Normal"/>
    <w:next w:val="Normal"/>
    <w:link w:val="Heading3Char"/>
    <w:semiHidden/>
    <w:unhideWhenUsed/>
    <w:qFormat/>
    <w:rsid w:val="007F0BED"/>
    <w:pPr>
      <w:keepNext/>
      <w:widowControl w:val="0"/>
      <w:tabs>
        <w:tab w:val="center" w:pos="4680"/>
      </w:tabs>
      <w:snapToGrid w:val="0"/>
      <w:jc w:val="center"/>
      <w:outlineLvl w:val="2"/>
    </w:pPr>
    <w:rPr>
      <w:b/>
      <w:i/>
      <w:szCs w:val="20"/>
    </w:rPr>
  </w:style>
  <w:style w:type="paragraph" w:styleId="Heading4">
    <w:name w:val="heading 4"/>
    <w:basedOn w:val="Normal"/>
    <w:next w:val="Normal"/>
    <w:link w:val="Heading4Char"/>
    <w:unhideWhenUsed/>
    <w:qFormat/>
    <w:rsid w:val="007F0BED"/>
    <w:pPr>
      <w:keepNext/>
      <w:outlineLvl w:val="3"/>
    </w:pPr>
    <w:rPr>
      <w:b/>
      <w:bCs/>
    </w:rPr>
  </w:style>
  <w:style w:type="paragraph" w:styleId="Heading7">
    <w:name w:val="heading 7"/>
    <w:basedOn w:val="Normal"/>
    <w:next w:val="Normal"/>
    <w:link w:val="Heading7Char"/>
    <w:semiHidden/>
    <w:unhideWhenUsed/>
    <w:qFormat/>
    <w:rsid w:val="007F0BED"/>
    <w:pPr>
      <w:keepNext/>
      <w:tabs>
        <w:tab w:val="center" w:pos="4680"/>
      </w:tabs>
      <w:jc w:val="center"/>
      <w:outlineLvl w:val="6"/>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0BED"/>
    <w:rPr>
      <w:rFonts w:ascii="Times New Roman" w:eastAsia="Times New Roman" w:hAnsi="Times New Roman" w:cs="Times New Roman"/>
      <w:b/>
      <w:bCs/>
      <w:szCs w:val="20"/>
    </w:rPr>
  </w:style>
  <w:style w:type="character" w:customStyle="1" w:styleId="Heading3Char">
    <w:name w:val="Heading 3 Char"/>
    <w:basedOn w:val="DefaultParagraphFont"/>
    <w:link w:val="Heading3"/>
    <w:semiHidden/>
    <w:rsid w:val="007F0BED"/>
    <w:rPr>
      <w:rFonts w:ascii="Times New Roman" w:eastAsia="Times New Roman" w:hAnsi="Times New Roman" w:cs="Times New Roman"/>
      <w:b/>
      <w:i/>
      <w:sz w:val="24"/>
      <w:szCs w:val="20"/>
    </w:rPr>
  </w:style>
  <w:style w:type="character" w:customStyle="1" w:styleId="Heading4Char">
    <w:name w:val="Heading 4 Char"/>
    <w:basedOn w:val="DefaultParagraphFont"/>
    <w:link w:val="Heading4"/>
    <w:rsid w:val="007F0BED"/>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semiHidden/>
    <w:rsid w:val="007F0BED"/>
    <w:rPr>
      <w:rFonts w:ascii="Times New Roman" w:eastAsia="Times New Roman" w:hAnsi="Times New Roman" w:cs="Times New Roman"/>
      <w:b/>
      <w:bCs/>
      <w:sz w:val="24"/>
      <w:szCs w:val="24"/>
      <w:u w:val="single"/>
    </w:rPr>
  </w:style>
  <w:style w:type="paragraph" w:styleId="ListParagraph">
    <w:name w:val="List Paragraph"/>
    <w:basedOn w:val="Normal"/>
    <w:uiPriority w:val="72"/>
    <w:qFormat/>
    <w:rsid w:val="007F0BED"/>
    <w:pPr>
      <w:ind w:left="720"/>
      <w:contextualSpacing/>
    </w:pPr>
  </w:style>
  <w:style w:type="character" w:styleId="Hyperlink">
    <w:name w:val="Hyperlink"/>
    <w:basedOn w:val="DefaultParagraphFont"/>
    <w:uiPriority w:val="99"/>
    <w:unhideWhenUsed/>
    <w:rsid w:val="007957C4"/>
    <w:rPr>
      <w:color w:val="0000FF"/>
      <w:u w:val="single"/>
    </w:rPr>
  </w:style>
  <w:style w:type="paragraph" w:styleId="BodyText">
    <w:name w:val="Body Text"/>
    <w:basedOn w:val="Normal"/>
    <w:link w:val="BodyTextChar"/>
    <w:semiHidden/>
    <w:rsid w:val="007957C4"/>
    <w:pPr>
      <w:jc w:val="center"/>
    </w:pPr>
  </w:style>
  <w:style w:type="character" w:customStyle="1" w:styleId="BodyTextChar">
    <w:name w:val="Body Text Char"/>
    <w:basedOn w:val="DefaultParagraphFont"/>
    <w:link w:val="BodyText"/>
    <w:semiHidden/>
    <w:rsid w:val="007957C4"/>
    <w:rPr>
      <w:rFonts w:ascii="Times New Roman" w:eastAsia="Times New Roman" w:hAnsi="Times New Roman" w:cs="Times New Roman"/>
      <w:sz w:val="24"/>
      <w:szCs w:val="24"/>
    </w:rPr>
  </w:style>
  <w:style w:type="table" w:styleId="TableGrid">
    <w:name w:val="Table Grid"/>
    <w:basedOn w:val="TableNormal"/>
    <w:uiPriority w:val="59"/>
    <w:rsid w:val="005C1F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5C1F54"/>
    <w:rPr>
      <w:i/>
      <w:iCs/>
    </w:rPr>
  </w:style>
  <w:style w:type="paragraph" w:customStyle="1" w:styleId="Default">
    <w:name w:val="Default"/>
    <w:rsid w:val="005C1F5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alWeb">
    <w:name w:val="Normal (Web)"/>
    <w:basedOn w:val="Normal"/>
    <w:rsid w:val="005C1F5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E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F0BED"/>
    <w:pPr>
      <w:keepNext/>
      <w:widowControl w:val="0"/>
      <w:numPr>
        <w:numId w:val="1"/>
      </w:numPr>
      <w:tabs>
        <w:tab w:val="left" w:pos="-1440"/>
        <w:tab w:val="left" w:pos="-720"/>
        <w:tab w:val="left" w:pos="256"/>
        <w:tab w:val="left" w:pos="748"/>
        <w:tab w:val="left" w:pos="1732"/>
        <w:tab w:val="left" w:pos="2224"/>
      </w:tabs>
      <w:snapToGrid w:val="0"/>
      <w:outlineLvl w:val="0"/>
    </w:pPr>
    <w:rPr>
      <w:b/>
      <w:bCs/>
      <w:sz w:val="22"/>
      <w:szCs w:val="20"/>
    </w:rPr>
  </w:style>
  <w:style w:type="paragraph" w:styleId="Heading3">
    <w:name w:val="heading 3"/>
    <w:basedOn w:val="Normal"/>
    <w:next w:val="Normal"/>
    <w:link w:val="Heading3Char"/>
    <w:semiHidden/>
    <w:unhideWhenUsed/>
    <w:qFormat/>
    <w:rsid w:val="007F0BED"/>
    <w:pPr>
      <w:keepNext/>
      <w:widowControl w:val="0"/>
      <w:tabs>
        <w:tab w:val="center" w:pos="4680"/>
      </w:tabs>
      <w:snapToGrid w:val="0"/>
      <w:jc w:val="center"/>
      <w:outlineLvl w:val="2"/>
    </w:pPr>
    <w:rPr>
      <w:b/>
      <w:i/>
      <w:szCs w:val="20"/>
    </w:rPr>
  </w:style>
  <w:style w:type="paragraph" w:styleId="Heading4">
    <w:name w:val="heading 4"/>
    <w:basedOn w:val="Normal"/>
    <w:next w:val="Normal"/>
    <w:link w:val="Heading4Char"/>
    <w:unhideWhenUsed/>
    <w:qFormat/>
    <w:rsid w:val="007F0BED"/>
    <w:pPr>
      <w:keepNext/>
      <w:outlineLvl w:val="3"/>
    </w:pPr>
    <w:rPr>
      <w:b/>
      <w:bCs/>
    </w:rPr>
  </w:style>
  <w:style w:type="paragraph" w:styleId="Heading7">
    <w:name w:val="heading 7"/>
    <w:basedOn w:val="Normal"/>
    <w:next w:val="Normal"/>
    <w:link w:val="Heading7Char"/>
    <w:semiHidden/>
    <w:unhideWhenUsed/>
    <w:qFormat/>
    <w:rsid w:val="007F0BED"/>
    <w:pPr>
      <w:keepNext/>
      <w:tabs>
        <w:tab w:val="center" w:pos="4680"/>
      </w:tabs>
      <w:jc w:val="center"/>
      <w:outlineLvl w:val="6"/>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0BED"/>
    <w:rPr>
      <w:rFonts w:ascii="Times New Roman" w:eastAsia="Times New Roman" w:hAnsi="Times New Roman" w:cs="Times New Roman"/>
      <w:b/>
      <w:bCs/>
      <w:szCs w:val="20"/>
    </w:rPr>
  </w:style>
  <w:style w:type="character" w:customStyle="1" w:styleId="Heading3Char">
    <w:name w:val="Heading 3 Char"/>
    <w:basedOn w:val="DefaultParagraphFont"/>
    <w:link w:val="Heading3"/>
    <w:semiHidden/>
    <w:rsid w:val="007F0BED"/>
    <w:rPr>
      <w:rFonts w:ascii="Times New Roman" w:eastAsia="Times New Roman" w:hAnsi="Times New Roman" w:cs="Times New Roman"/>
      <w:b/>
      <w:i/>
      <w:sz w:val="24"/>
      <w:szCs w:val="20"/>
    </w:rPr>
  </w:style>
  <w:style w:type="character" w:customStyle="1" w:styleId="Heading4Char">
    <w:name w:val="Heading 4 Char"/>
    <w:basedOn w:val="DefaultParagraphFont"/>
    <w:link w:val="Heading4"/>
    <w:rsid w:val="007F0BED"/>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semiHidden/>
    <w:rsid w:val="007F0BED"/>
    <w:rPr>
      <w:rFonts w:ascii="Times New Roman" w:eastAsia="Times New Roman" w:hAnsi="Times New Roman" w:cs="Times New Roman"/>
      <w:b/>
      <w:bCs/>
      <w:sz w:val="24"/>
      <w:szCs w:val="24"/>
      <w:u w:val="single"/>
    </w:rPr>
  </w:style>
  <w:style w:type="paragraph" w:styleId="ListParagraph">
    <w:name w:val="List Paragraph"/>
    <w:basedOn w:val="Normal"/>
    <w:uiPriority w:val="72"/>
    <w:qFormat/>
    <w:rsid w:val="007F0BED"/>
    <w:pPr>
      <w:ind w:left="720"/>
      <w:contextualSpacing/>
    </w:pPr>
  </w:style>
  <w:style w:type="character" w:styleId="Hyperlink">
    <w:name w:val="Hyperlink"/>
    <w:basedOn w:val="DefaultParagraphFont"/>
    <w:uiPriority w:val="99"/>
    <w:unhideWhenUsed/>
    <w:rsid w:val="007957C4"/>
    <w:rPr>
      <w:color w:val="0000FF"/>
      <w:u w:val="single"/>
    </w:rPr>
  </w:style>
  <w:style w:type="paragraph" w:styleId="BodyText">
    <w:name w:val="Body Text"/>
    <w:basedOn w:val="Normal"/>
    <w:link w:val="BodyTextChar"/>
    <w:semiHidden/>
    <w:rsid w:val="007957C4"/>
    <w:pPr>
      <w:jc w:val="center"/>
    </w:pPr>
  </w:style>
  <w:style w:type="character" w:customStyle="1" w:styleId="BodyTextChar">
    <w:name w:val="Body Text Char"/>
    <w:basedOn w:val="DefaultParagraphFont"/>
    <w:link w:val="BodyText"/>
    <w:semiHidden/>
    <w:rsid w:val="007957C4"/>
    <w:rPr>
      <w:rFonts w:ascii="Times New Roman" w:eastAsia="Times New Roman" w:hAnsi="Times New Roman" w:cs="Times New Roman"/>
      <w:sz w:val="24"/>
      <w:szCs w:val="24"/>
    </w:rPr>
  </w:style>
  <w:style w:type="table" w:styleId="TableGrid">
    <w:name w:val="Table Grid"/>
    <w:basedOn w:val="TableNormal"/>
    <w:uiPriority w:val="59"/>
    <w:rsid w:val="005C1F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5C1F54"/>
    <w:rPr>
      <w:i/>
      <w:iCs/>
    </w:rPr>
  </w:style>
  <w:style w:type="paragraph" w:customStyle="1" w:styleId="Default">
    <w:name w:val="Default"/>
    <w:rsid w:val="005C1F5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alWeb">
    <w:name w:val="Normal (Web)"/>
    <w:basedOn w:val="Normal"/>
    <w:rsid w:val="005C1F5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917409">
      <w:bodyDiv w:val="1"/>
      <w:marLeft w:val="0"/>
      <w:marRight w:val="0"/>
      <w:marTop w:val="0"/>
      <w:marBottom w:val="0"/>
      <w:divBdr>
        <w:top w:val="none" w:sz="0" w:space="0" w:color="auto"/>
        <w:left w:val="none" w:sz="0" w:space="0" w:color="auto"/>
        <w:bottom w:val="none" w:sz="0" w:space="0" w:color="auto"/>
        <w:right w:val="none" w:sz="0" w:space="0" w:color="auto"/>
      </w:divBdr>
    </w:div>
    <w:div w:id="382368161">
      <w:bodyDiv w:val="1"/>
      <w:marLeft w:val="0"/>
      <w:marRight w:val="0"/>
      <w:marTop w:val="0"/>
      <w:marBottom w:val="0"/>
      <w:divBdr>
        <w:top w:val="none" w:sz="0" w:space="0" w:color="auto"/>
        <w:left w:val="none" w:sz="0" w:space="0" w:color="auto"/>
        <w:bottom w:val="none" w:sz="0" w:space="0" w:color="auto"/>
        <w:right w:val="none" w:sz="0" w:space="0" w:color="auto"/>
      </w:divBdr>
    </w:div>
    <w:div w:id="74418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en.bland@wku.edu" TargetMode="External"/><Relationship Id="rId13" Type="http://schemas.openxmlformats.org/officeDocument/2006/relationships/hyperlink" Target="mailto:richard.dressler@wku.edu" TargetMode="External"/><Relationship Id="rId3" Type="http://schemas.openxmlformats.org/officeDocument/2006/relationships/styles" Target="styles.xml"/><Relationship Id="rId7" Type="http://schemas.openxmlformats.org/officeDocument/2006/relationships/hyperlink" Target="mailto:lauren.bland@wku.edu" TargetMode="External"/><Relationship Id="rId12" Type="http://schemas.openxmlformats.org/officeDocument/2006/relationships/hyperlink" Target="http://www.hhs.gov/ocr/privac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o.shackelford@wku.ed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lauren.bland@wku.edu" TargetMode="External"/><Relationship Id="rId4" Type="http://schemas.microsoft.com/office/2007/relationships/stylesWithEffects" Target="stylesWithEffects.xml"/><Relationship Id="rId9" Type="http://schemas.openxmlformats.org/officeDocument/2006/relationships/hyperlink" Target="mailto:Janice.smith@wku.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0B901-3C90-432D-98AA-094FA6A70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19</Pages>
  <Words>3891</Words>
  <Characters>22184</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Krisher, Susan</dc:creator>
  <cp:lastModifiedBy>user</cp:lastModifiedBy>
  <cp:revision>14</cp:revision>
  <cp:lastPrinted>2013-04-05T14:59:00Z</cp:lastPrinted>
  <dcterms:created xsi:type="dcterms:W3CDTF">2013-05-01T20:38:00Z</dcterms:created>
  <dcterms:modified xsi:type="dcterms:W3CDTF">2013-05-06T17:29:00Z</dcterms:modified>
</cp:coreProperties>
</file>