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46A" w:rsidRDefault="0006146A" w:rsidP="0006146A">
      <w:pPr>
        <w:jc w:val="right"/>
      </w:pPr>
      <w:bookmarkStart w:id="0" w:name="_GoBack"/>
      <w:bookmarkEnd w:id="0"/>
      <w:r>
        <w:t>Proposal Date:</w:t>
      </w:r>
      <w:r w:rsidR="00CC677A">
        <w:t xml:space="preserve"> </w:t>
      </w:r>
      <w:r w:rsidR="00605953">
        <w:t>August 17, 2017</w:t>
      </w:r>
    </w:p>
    <w:p w:rsidR="0006146A" w:rsidRDefault="0006146A" w:rsidP="0006146A">
      <w:pPr>
        <w:jc w:val="center"/>
      </w:pPr>
    </w:p>
    <w:p w:rsidR="0006146A" w:rsidRDefault="00220D18" w:rsidP="0006146A">
      <w:pPr>
        <w:jc w:val="center"/>
        <w:rPr>
          <w:b/>
        </w:rPr>
      </w:pPr>
      <w:r>
        <w:rPr>
          <w:b/>
        </w:rPr>
        <w:t>Gordon Ford College of Business</w:t>
      </w:r>
    </w:p>
    <w:p w:rsidR="0006146A" w:rsidRDefault="00220D18" w:rsidP="0006146A">
      <w:pPr>
        <w:jc w:val="center"/>
        <w:rPr>
          <w:b/>
        </w:rPr>
      </w:pPr>
      <w:r>
        <w:rPr>
          <w:b/>
        </w:rPr>
        <w:t>Finance Department</w:t>
      </w:r>
    </w:p>
    <w:p w:rsidR="0006146A" w:rsidRDefault="0006146A" w:rsidP="0006146A">
      <w:pPr>
        <w:jc w:val="center"/>
        <w:rPr>
          <w:b/>
        </w:rPr>
      </w:pPr>
      <w:r>
        <w:rPr>
          <w:b/>
        </w:rPr>
        <w:t>Proposal to Revise Course Prerequisites/Corequisites</w:t>
      </w:r>
    </w:p>
    <w:p w:rsidR="0006146A" w:rsidRDefault="0006146A" w:rsidP="0006146A">
      <w:pPr>
        <w:jc w:val="center"/>
        <w:rPr>
          <w:b/>
        </w:rPr>
      </w:pPr>
      <w:r>
        <w:rPr>
          <w:b/>
        </w:rPr>
        <w:t>(Consent Item)</w:t>
      </w:r>
    </w:p>
    <w:p w:rsidR="0006146A" w:rsidRDefault="0006146A" w:rsidP="0006146A">
      <w:pPr>
        <w:rPr>
          <w:b/>
        </w:rPr>
      </w:pPr>
    </w:p>
    <w:p w:rsidR="00AD409D" w:rsidRDefault="0006146A" w:rsidP="0006146A">
      <w:pPr>
        <w:spacing w:line="280" w:lineRule="exact"/>
        <w:rPr>
          <w:sz w:val="22"/>
          <w:szCs w:val="22"/>
        </w:rPr>
      </w:pPr>
      <w:r w:rsidRPr="0006146A">
        <w:rPr>
          <w:sz w:val="22"/>
          <w:szCs w:val="22"/>
        </w:rPr>
        <w:t>Contact Person:  Name</w:t>
      </w:r>
      <w:r w:rsidR="00CC677A">
        <w:rPr>
          <w:sz w:val="22"/>
          <w:szCs w:val="22"/>
        </w:rPr>
        <w:t>: Indudeep Chhachhi</w:t>
      </w:r>
      <w:r w:rsidRPr="0006146A">
        <w:rPr>
          <w:sz w:val="22"/>
          <w:szCs w:val="22"/>
        </w:rPr>
        <w:t xml:space="preserve">, </w:t>
      </w:r>
    </w:p>
    <w:p w:rsidR="00AD409D" w:rsidRDefault="00AD409D" w:rsidP="00AD409D">
      <w:pPr>
        <w:spacing w:line="280" w:lineRule="exact"/>
        <w:ind w:left="720" w:firstLine="72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06146A">
        <w:rPr>
          <w:sz w:val="22"/>
          <w:szCs w:val="22"/>
        </w:rPr>
        <w:t>E</w:t>
      </w:r>
      <w:r w:rsidR="0006146A" w:rsidRPr="0006146A">
        <w:rPr>
          <w:sz w:val="22"/>
          <w:szCs w:val="22"/>
        </w:rPr>
        <w:t>mail</w:t>
      </w:r>
      <w:r>
        <w:rPr>
          <w:sz w:val="22"/>
          <w:szCs w:val="22"/>
        </w:rPr>
        <w:t xml:space="preserve">: </w:t>
      </w:r>
      <w:hyperlink r:id="rId7" w:history="1">
        <w:r w:rsidRPr="003573B5">
          <w:rPr>
            <w:rStyle w:val="Hyperlink"/>
            <w:sz w:val="22"/>
            <w:szCs w:val="22"/>
          </w:rPr>
          <w:t>indudeep.chhachhi@wku.edu</w:t>
        </w:r>
      </w:hyperlink>
    </w:p>
    <w:p w:rsidR="0006146A" w:rsidRDefault="00AD409D" w:rsidP="00AD409D">
      <w:pPr>
        <w:spacing w:line="280" w:lineRule="exact"/>
        <w:ind w:left="7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6146A" w:rsidRPr="0006146A">
        <w:rPr>
          <w:sz w:val="22"/>
          <w:szCs w:val="22"/>
        </w:rPr>
        <w:t xml:space="preserve"> </w:t>
      </w:r>
      <w:r w:rsidRPr="0006146A">
        <w:rPr>
          <w:sz w:val="22"/>
          <w:szCs w:val="22"/>
        </w:rPr>
        <w:t>P</w:t>
      </w:r>
      <w:r w:rsidR="0006146A" w:rsidRPr="0006146A">
        <w:rPr>
          <w:sz w:val="22"/>
          <w:szCs w:val="22"/>
        </w:rPr>
        <w:t>hone</w:t>
      </w:r>
      <w:r>
        <w:rPr>
          <w:sz w:val="22"/>
          <w:szCs w:val="22"/>
        </w:rPr>
        <w:t>: 270-</w:t>
      </w:r>
      <w:r w:rsidRPr="00AD409D">
        <w:rPr>
          <w:sz w:val="22"/>
          <w:szCs w:val="22"/>
        </w:rPr>
        <w:t>745-2928</w:t>
      </w:r>
    </w:p>
    <w:p w:rsidR="00AD409D" w:rsidRPr="0006146A" w:rsidRDefault="00AD409D" w:rsidP="00AD409D">
      <w:pPr>
        <w:spacing w:line="280" w:lineRule="exact"/>
        <w:ind w:left="720" w:firstLine="720"/>
        <w:rPr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1.</w:t>
      </w:r>
      <w:r w:rsidRPr="0006146A">
        <w:rPr>
          <w:b/>
          <w:sz w:val="22"/>
          <w:szCs w:val="22"/>
        </w:rPr>
        <w:tab/>
        <w:t>Identification of course:</w:t>
      </w:r>
    </w:p>
    <w:p w:rsidR="0006146A" w:rsidRPr="0006146A" w:rsidRDefault="0006146A" w:rsidP="0006146A">
      <w:pPr>
        <w:numPr>
          <w:ilvl w:val="1"/>
          <w:numId w:val="6"/>
        </w:numPr>
        <w:spacing w:line="280" w:lineRule="exact"/>
        <w:rPr>
          <w:sz w:val="22"/>
          <w:szCs w:val="22"/>
        </w:rPr>
      </w:pPr>
      <w:r w:rsidRPr="0006146A">
        <w:rPr>
          <w:sz w:val="22"/>
          <w:szCs w:val="22"/>
        </w:rPr>
        <w:t xml:space="preserve">Course prefix (subject area) and number:  </w:t>
      </w:r>
      <w:r w:rsidR="00CC677A">
        <w:rPr>
          <w:sz w:val="22"/>
          <w:szCs w:val="22"/>
        </w:rPr>
        <w:t>FIN 330</w:t>
      </w:r>
    </w:p>
    <w:p w:rsidR="0006146A" w:rsidRPr="0006146A" w:rsidRDefault="0006146A" w:rsidP="0006146A">
      <w:pPr>
        <w:numPr>
          <w:ilvl w:val="1"/>
          <w:numId w:val="6"/>
        </w:numPr>
        <w:spacing w:line="280" w:lineRule="exact"/>
        <w:rPr>
          <w:sz w:val="22"/>
          <w:szCs w:val="22"/>
        </w:rPr>
      </w:pPr>
      <w:r w:rsidRPr="0006146A">
        <w:rPr>
          <w:sz w:val="22"/>
          <w:szCs w:val="22"/>
        </w:rPr>
        <w:t>Course title:</w:t>
      </w:r>
      <w:r w:rsidR="00CC677A">
        <w:rPr>
          <w:sz w:val="22"/>
          <w:szCs w:val="22"/>
        </w:rPr>
        <w:t xml:space="preserve"> Principles of Financial Management</w:t>
      </w:r>
    </w:p>
    <w:p w:rsidR="0006146A" w:rsidRPr="0006146A" w:rsidRDefault="0006146A" w:rsidP="0006146A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AD409D" w:rsidRPr="000518F2" w:rsidRDefault="0006146A" w:rsidP="00AD409D">
      <w:pPr>
        <w:pStyle w:val="Heading1"/>
        <w:rPr>
          <w:rFonts w:ascii="Georgia" w:hAnsi="Georgia"/>
          <w:sz w:val="22"/>
          <w:szCs w:val="22"/>
        </w:rPr>
      </w:pPr>
      <w:r w:rsidRPr="0006146A">
        <w:rPr>
          <w:sz w:val="22"/>
          <w:szCs w:val="22"/>
        </w:rPr>
        <w:t>2.</w:t>
      </w:r>
      <w:r w:rsidRPr="0006146A">
        <w:rPr>
          <w:sz w:val="22"/>
          <w:szCs w:val="22"/>
        </w:rPr>
        <w:tab/>
        <w:t>Current prerequisites:</w:t>
      </w:r>
      <w:r w:rsidR="00B37085">
        <w:rPr>
          <w:sz w:val="22"/>
          <w:szCs w:val="22"/>
        </w:rPr>
        <w:t xml:space="preserve"> </w:t>
      </w:r>
      <w:r w:rsidR="00AD409D" w:rsidRPr="000518F2">
        <w:rPr>
          <w:rFonts w:ascii="Georgia" w:hAnsi="Georgia"/>
          <w:sz w:val="22"/>
          <w:szCs w:val="22"/>
        </w:rPr>
        <w:t>ACCT 200, Math 116, and ECON 202 or 203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220D18">
      <w:pPr>
        <w:pStyle w:val="Heading1"/>
        <w:ind w:left="720" w:hanging="720"/>
        <w:rPr>
          <w:b w:val="0"/>
          <w:sz w:val="22"/>
          <w:szCs w:val="22"/>
        </w:rPr>
      </w:pPr>
      <w:r w:rsidRPr="0006146A">
        <w:rPr>
          <w:sz w:val="22"/>
          <w:szCs w:val="22"/>
        </w:rPr>
        <w:t>3.</w:t>
      </w:r>
      <w:r w:rsidRPr="0006146A">
        <w:rPr>
          <w:sz w:val="22"/>
          <w:szCs w:val="22"/>
        </w:rPr>
        <w:tab/>
        <w:t>Proposed prerequisites:</w:t>
      </w:r>
      <w:r w:rsidR="00B37085">
        <w:rPr>
          <w:sz w:val="22"/>
          <w:szCs w:val="22"/>
        </w:rPr>
        <w:t xml:space="preserve"> </w:t>
      </w:r>
      <w:r w:rsidR="00AD409D" w:rsidRPr="000518F2">
        <w:rPr>
          <w:rFonts w:ascii="Georgia" w:hAnsi="Georgia"/>
          <w:sz w:val="22"/>
          <w:szCs w:val="22"/>
        </w:rPr>
        <w:t xml:space="preserve">ACCT 200, </w:t>
      </w:r>
      <w:r w:rsidR="00220D18">
        <w:rPr>
          <w:rFonts w:ascii="Georgia" w:hAnsi="Georgia"/>
          <w:sz w:val="22"/>
          <w:szCs w:val="22"/>
        </w:rPr>
        <w:t xml:space="preserve">Math </w:t>
      </w:r>
      <w:r w:rsidR="00220D18" w:rsidRPr="00220D18">
        <w:rPr>
          <w:sz w:val="22"/>
          <w:szCs w:val="22"/>
        </w:rPr>
        <w:t>123 or any calculus class or a Math ACT of at least 26 or a Math SAT of at least 610</w:t>
      </w:r>
      <w:r w:rsidR="00AD409D" w:rsidRPr="000518F2">
        <w:rPr>
          <w:rFonts w:ascii="Georgia" w:hAnsi="Georgia"/>
          <w:sz w:val="22"/>
          <w:szCs w:val="22"/>
        </w:rPr>
        <w:t>, and ECON 202 or 203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AD409D">
      <w:pPr>
        <w:spacing w:line="280" w:lineRule="exact"/>
        <w:ind w:left="720" w:hanging="720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4.</w:t>
      </w:r>
      <w:r w:rsidRPr="0006146A">
        <w:rPr>
          <w:b/>
          <w:sz w:val="22"/>
          <w:szCs w:val="22"/>
        </w:rPr>
        <w:tab/>
        <w:t>Rationale for the revision of prerequisites:</w:t>
      </w:r>
      <w:r w:rsidR="00AD409D">
        <w:rPr>
          <w:b/>
          <w:sz w:val="22"/>
          <w:szCs w:val="22"/>
        </w:rPr>
        <w:t xml:space="preserve"> </w:t>
      </w:r>
      <w:r w:rsidR="00B37085">
        <w:rPr>
          <w:b/>
          <w:sz w:val="22"/>
          <w:szCs w:val="22"/>
        </w:rPr>
        <w:t>Creation of a new course in MATH for business majors</w:t>
      </w:r>
      <w:r w:rsidR="00AD409D">
        <w:rPr>
          <w:b/>
          <w:sz w:val="22"/>
          <w:szCs w:val="22"/>
        </w:rPr>
        <w:t>.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5.</w:t>
      </w:r>
      <w:r w:rsidRPr="0006146A">
        <w:rPr>
          <w:b/>
          <w:sz w:val="22"/>
          <w:szCs w:val="22"/>
        </w:rPr>
        <w:tab/>
        <w:t>Effect on completion of major/minor sequence:</w:t>
      </w:r>
      <w:r w:rsidR="00772373">
        <w:rPr>
          <w:b/>
          <w:sz w:val="22"/>
          <w:szCs w:val="22"/>
        </w:rPr>
        <w:t xml:space="preserve"> Should have no effect.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6.</w:t>
      </w:r>
      <w:r w:rsidRPr="0006146A">
        <w:rPr>
          <w:b/>
          <w:sz w:val="22"/>
          <w:szCs w:val="22"/>
        </w:rPr>
        <w:tab/>
        <w:t>Proposed term for implementation:</w:t>
      </w:r>
      <w:r w:rsidR="00772373">
        <w:rPr>
          <w:b/>
          <w:sz w:val="22"/>
          <w:szCs w:val="22"/>
        </w:rPr>
        <w:t xml:space="preserve"> Fall 201</w:t>
      </w:r>
      <w:r w:rsidR="00B37085">
        <w:rPr>
          <w:b/>
          <w:sz w:val="22"/>
          <w:szCs w:val="22"/>
        </w:rPr>
        <w:t>8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7.</w:t>
      </w:r>
      <w:r w:rsidRPr="0006146A">
        <w:rPr>
          <w:b/>
          <w:sz w:val="22"/>
          <w:szCs w:val="22"/>
        </w:rPr>
        <w:tab/>
        <w:t>Dates of prior committee approvals:</w:t>
      </w:r>
      <w:r>
        <w:rPr>
          <w:b/>
          <w:sz w:val="22"/>
          <w:szCs w:val="22"/>
        </w:rPr>
        <w:br/>
      </w:r>
    </w:p>
    <w:tbl>
      <w:tblPr>
        <w:tblStyle w:val="TableGrid"/>
        <w:tblW w:w="0" w:type="auto"/>
        <w:tblInd w:w="72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576"/>
        <w:gridCol w:w="3064"/>
      </w:tblGrid>
      <w:tr w:rsidR="009039EE" w:rsidRPr="00027F01" w:rsidTr="00B37085">
        <w:trPr>
          <w:trHeight w:val="374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9EE" w:rsidRPr="00027F01" w:rsidRDefault="00536519" w:rsidP="00536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Finance </w:t>
            </w:r>
            <w:r w:rsidR="009039EE" w:rsidRPr="00027F01">
              <w:rPr>
                <w:sz w:val="22"/>
                <w:szCs w:val="22"/>
              </w:rPr>
              <w:t>Department</w:t>
            </w:r>
            <w:r w:rsidR="00690DE3">
              <w:rPr>
                <w:sz w:val="22"/>
                <w:szCs w:val="22"/>
              </w:rPr>
              <w:t xml:space="preserve">             </w:t>
            </w:r>
            <w:r w:rsidR="009039E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39EE" w:rsidRPr="00605953" w:rsidRDefault="00605953" w:rsidP="00903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August 17, 2017</w:t>
            </w:r>
          </w:p>
        </w:tc>
      </w:tr>
      <w:tr w:rsidR="009039EE" w:rsidRPr="00027F01" w:rsidTr="00B37085">
        <w:trPr>
          <w:trHeight w:val="374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9EE" w:rsidRPr="00027F01" w:rsidRDefault="00690DE3" w:rsidP="005F46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Gordon Ford </w:t>
            </w:r>
            <w:r w:rsidR="009039EE" w:rsidRPr="00027F01">
              <w:rPr>
                <w:sz w:val="22"/>
                <w:szCs w:val="22"/>
              </w:rPr>
              <w:t xml:space="preserve">College </w:t>
            </w:r>
            <w:r>
              <w:rPr>
                <w:sz w:val="22"/>
                <w:szCs w:val="22"/>
              </w:rPr>
              <w:t xml:space="preserve">of Business </w:t>
            </w:r>
            <w:r w:rsidR="009039EE" w:rsidRPr="00027F01">
              <w:rPr>
                <w:sz w:val="22"/>
                <w:szCs w:val="22"/>
              </w:rPr>
              <w:t xml:space="preserve">Curriculum Committee 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039EE" w:rsidRPr="00027F01" w:rsidRDefault="009039EE" w:rsidP="009039EE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9039EE" w:rsidRPr="00027F01" w:rsidTr="00B37085">
        <w:trPr>
          <w:trHeight w:val="374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9EE" w:rsidRPr="00027F01" w:rsidRDefault="009039EE" w:rsidP="00F70B86">
            <w:pPr>
              <w:rPr>
                <w:sz w:val="22"/>
                <w:szCs w:val="22"/>
              </w:rPr>
            </w:pPr>
            <w:r w:rsidRPr="00027F01">
              <w:rPr>
                <w:sz w:val="22"/>
                <w:szCs w:val="22"/>
              </w:rPr>
              <w:t xml:space="preserve">Undergraduate Curriculum Committee 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039EE" w:rsidRPr="00027F01" w:rsidRDefault="009039EE" w:rsidP="009039EE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9039EE" w:rsidRPr="00027F01" w:rsidTr="00B37085">
        <w:trPr>
          <w:trHeight w:val="374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9EE" w:rsidRPr="00027F01" w:rsidRDefault="009039EE" w:rsidP="005F46E8">
            <w:pPr>
              <w:rPr>
                <w:sz w:val="22"/>
                <w:szCs w:val="22"/>
              </w:rPr>
            </w:pPr>
            <w:r w:rsidRPr="00027F01">
              <w:rPr>
                <w:sz w:val="22"/>
                <w:szCs w:val="22"/>
              </w:rPr>
              <w:t>University Senate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039EE" w:rsidRPr="00027F01" w:rsidRDefault="009039EE" w:rsidP="009039EE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4340A1" w:rsidRDefault="004340A1">
      <w:pPr>
        <w:pStyle w:val="NormalWeb"/>
      </w:pPr>
    </w:p>
    <w:p w:rsidR="004340A1" w:rsidRDefault="004340A1"/>
    <w:p w:rsidR="004340A1" w:rsidRDefault="004340A1">
      <w:pPr>
        <w:pStyle w:val="NormalWeb"/>
      </w:pPr>
      <w:r>
        <w:t> </w:t>
      </w:r>
    </w:p>
    <w:p w:rsidR="004340A1" w:rsidRDefault="004340A1">
      <w:pPr>
        <w:pStyle w:val="NormalWeb"/>
      </w:pPr>
      <w:r>
        <w:t> </w:t>
      </w:r>
    </w:p>
    <w:sectPr w:rsidR="004340A1" w:rsidSect="00461F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8C2" w:rsidRDefault="008738C2" w:rsidP="0006146A">
      <w:r>
        <w:separator/>
      </w:r>
    </w:p>
  </w:endnote>
  <w:endnote w:type="continuationSeparator" w:id="0">
    <w:p w:rsidR="008738C2" w:rsidRDefault="008738C2" w:rsidP="0006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A" w:rsidRDefault="00CC67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6A" w:rsidRPr="0006146A" w:rsidRDefault="0006146A" w:rsidP="0006146A">
    <w:pPr>
      <w:pStyle w:val="Footer"/>
      <w:jc w:val="right"/>
      <w:rPr>
        <w:sz w:val="18"/>
        <w:szCs w:val="18"/>
      </w:rPr>
    </w:pPr>
    <w:r w:rsidRPr="0006146A">
      <w:rPr>
        <w:sz w:val="18"/>
        <w:szCs w:val="18"/>
      </w:rPr>
      <w:t xml:space="preserve">Format effective </w:t>
    </w:r>
    <w:r w:rsidR="00D62735">
      <w:rPr>
        <w:sz w:val="18"/>
        <w:szCs w:val="18"/>
      </w:rPr>
      <w:t xml:space="preserve">May </w:t>
    </w:r>
    <w:r w:rsidRPr="0006146A">
      <w:rPr>
        <w:sz w:val="18"/>
        <w:szCs w:val="18"/>
      </w:rPr>
      <w:t>2013</w:t>
    </w:r>
  </w:p>
  <w:p w:rsidR="0006146A" w:rsidRDefault="000614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A" w:rsidRDefault="00CC6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8C2" w:rsidRDefault="008738C2" w:rsidP="0006146A">
      <w:r>
        <w:separator/>
      </w:r>
    </w:p>
  </w:footnote>
  <w:footnote w:type="continuationSeparator" w:id="0">
    <w:p w:rsidR="008738C2" w:rsidRDefault="008738C2" w:rsidP="0006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A" w:rsidRDefault="00CC67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A" w:rsidRDefault="00CC67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A" w:rsidRDefault="00CC67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65BC"/>
    <w:multiLevelType w:val="multilevel"/>
    <w:tmpl w:val="3F6CA4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62A4EFD"/>
    <w:multiLevelType w:val="multilevel"/>
    <w:tmpl w:val="2504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F41F1"/>
    <w:multiLevelType w:val="multilevel"/>
    <w:tmpl w:val="F714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979F8"/>
    <w:multiLevelType w:val="multilevel"/>
    <w:tmpl w:val="C928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915108"/>
    <w:multiLevelType w:val="multilevel"/>
    <w:tmpl w:val="A8F6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2C0B32"/>
    <w:multiLevelType w:val="hybridMultilevel"/>
    <w:tmpl w:val="38A0E1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5BA704D"/>
    <w:multiLevelType w:val="multilevel"/>
    <w:tmpl w:val="F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15"/>
    <w:rsid w:val="0006146A"/>
    <w:rsid w:val="000B3AAD"/>
    <w:rsid w:val="000D62F8"/>
    <w:rsid w:val="00220D18"/>
    <w:rsid w:val="0024223E"/>
    <w:rsid w:val="004340A1"/>
    <w:rsid w:val="00461F1C"/>
    <w:rsid w:val="00494EAB"/>
    <w:rsid w:val="004B7D7F"/>
    <w:rsid w:val="004D6480"/>
    <w:rsid w:val="00512F9F"/>
    <w:rsid w:val="00517B6C"/>
    <w:rsid w:val="00536519"/>
    <w:rsid w:val="005A3EBD"/>
    <w:rsid w:val="006013BF"/>
    <w:rsid w:val="00605953"/>
    <w:rsid w:val="00663DEE"/>
    <w:rsid w:val="00690DE3"/>
    <w:rsid w:val="006B29A4"/>
    <w:rsid w:val="006C5EEF"/>
    <w:rsid w:val="00772373"/>
    <w:rsid w:val="007A7B3E"/>
    <w:rsid w:val="007C661D"/>
    <w:rsid w:val="007F5E1A"/>
    <w:rsid w:val="00852257"/>
    <w:rsid w:val="008738C2"/>
    <w:rsid w:val="008D63D0"/>
    <w:rsid w:val="009039EE"/>
    <w:rsid w:val="00904AC8"/>
    <w:rsid w:val="00987F6C"/>
    <w:rsid w:val="009C4AC8"/>
    <w:rsid w:val="00A92115"/>
    <w:rsid w:val="00AC3011"/>
    <w:rsid w:val="00AD409D"/>
    <w:rsid w:val="00B37085"/>
    <w:rsid w:val="00B665E3"/>
    <w:rsid w:val="00BC6B2D"/>
    <w:rsid w:val="00CC677A"/>
    <w:rsid w:val="00CD6E08"/>
    <w:rsid w:val="00D172A2"/>
    <w:rsid w:val="00D62735"/>
    <w:rsid w:val="00E14B48"/>
    <w:rsid w:val="00E77642"/>
    <w:rsid w:val="00ED71C6"/>
    <w:rsid w:val="00F54158"/>
    <w:rsid w:val="00F70B86"/>
    <w:rsid w:val="00FC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457990D-2597-42CA-B3A7-4A46DCAC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D409D"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Pr>
      <w:b/>
      <w:bCs/>
    </w:rPr>
  </w:style>
  <w:style w:type="paragraph" w:styleId="BalloonText">
    <w:name w:val="Balloon Text"/>
    <w:basedOn w:val="Normal"/>
    <w:link w:val="BalloonTextChar"/>
    <w:rsid w:val="00987F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7F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61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14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61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46A"/>
    <w:rPr>
      <w:sz w:val="24"/>
      <w:szCs w:val="24"/>
    </w:rPr>
  </w:style>
  <w:style w:type="character" w:styleId="Hyperlink">
    <w:name w:val="Hyperlink"/>
    <w:basedOn w:val="DefaultParagraphFont"/>
    <w:unhideWhenUsed/>
    <w:rsid w:val="00AD409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AD409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1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dudeep.chhachhi@wku.ed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Guidelines for Proposals to Revise Course Prerequisites/Corequisites/Special Requirements</vt:lpstr>
    </vt:vector>
  </TitlesOfParts>
  <Company>Western Kentucky University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Guidelines for Proposals to Revise Course Prerequisites/Corequisites/Special Requirements</dc:title>
  <dc:creator>Bowling Green Community College</dc:creator>
  <cp:lastModifiedBy>Sparks, Nicola</cp:lastModifiedBy>
  <cp:revision>2</cp:revision>
  <cp:lastPrinted>2011-02-28T17:15:00Z</cp:lastPrinted>
  <dcterms:created xsi:type="dcterms:W3CDTF">2017-09-19T20:26:00Z</dcterms:created>
  <dcterms:modified xsi:type="dcterms:W3CDTF">2017-09-19T20:26:00Z</dcterms:modified>
</cp:coreProperties>
</file>