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3DF5E" w14:textId="77777777" w:rsidR="009E5915" w:rsidRDefault="009E5915" w:rsidP="009E5915">
      <w:pPr>
        <w:jc w:val="right"/>
      </w:pPr>
      <w:r>
        <w:t xml:space="preserve">Proposal Date:  </w:t>
      </w:r>
      <w:r w:rsidR="00091F91">
        <w:t>August 1</w:t>
      </w:r>
      <w:r>
        <w:t>, 201</w:t>
      </w:r>
      <w:r w:rsidR="00091F91">
        <w:t>7</w:t>
      </w:r>
    </w:p>
    <w:p w14:paraId="223D0BF1" w14:textId="77777777" w:rsidR="009E5915" w:rsidRDefault="009E5915" w:rsidP="009E5915">
      <w:pPr>
        <w:jc w:val="right"/>
      </w:pPr>
    </w:p>
    <w:p w14:paraId="1AFFDA85" w14:textId="77777777" w:rsidR="009E5915" w:rsidRDefault="009E5915" w:rsidP="009E5915">
      <w:pPr>
        <w:jc w:val="center"/>
        <w:rPr>
          <w:b/>
        </w:rPr>
      </w:pPr>
      <w:r>
        <w:rPr>
          <w:b/>
        </w:rPr>
        <w:t>Gordon Ford College of Business</w:t>
      </w:r>
    </w:p>
    <w:p w14:paraId="646EDC1B" w14:textId="77777777" w:rsidR="009E5915" w:rsidRDefault="009E5915" w:rsidP="009E5915">
      <w:pPr>
        <w:jc w:val="center"/>
        <w:rPr>
          <w:b/>
        </w:rPr>
      </w:pPr>
      <w:r>
        <w:rPr>
          <w:b/>
        </w:rPr>
        <w:t>Accounting Department</w:t>
      </w:r>
    </w:p>
    <w:p w14:paraId="0BFEF611" w14:textId="77777777" w:rsidR="009E5915" w:rsidRDefault="009E5915" w:rsidP="009E5915">
      <w:pPr>
        <w:jc w:val="center"/>
        <w:rPr>
          <w:b/>
        </w:rPr>
      </w:pPr>
      <w:r>
        <w:rPr>
          <w:b/>
        </w:rPr>
        <w:t>Proposal to Revise a Program</w:t>
      </w:r>
    </w:p>
    <w:p w14:paraId="4F32A020" w14:textId="77777777" w:rsidR="009E5915" w:rsidRDefault="009E5915" w:rsidP="009E5915">
      <w:pPr>
        <w:jc w:val="center"/>
        <w:rPr>
          <w:b/>
        </w:rPr>
      </w:pPr>
      <w:r>
        <w:rPr>
          <w:b/>
        </w:rPr>
        <w:t>(Action Item)</w:t>
      </w:r>
    </w:p>
    <w:p w14:paraId="6435BD12" w14:textId="77777777" w:rsidR="009E5915" w:rsidRDefault="009E5915" w:rsidP="009E5915">
      <w:pPr>
        <w:jc w:val="center"/>
        <w:rPr>
          <w:b/>
        </w:rPr>
      </w:pPr>
    </w:p>
    <w:p w14:paraId="7CA34662" w14:textId="77777777" w:rsidR="009E5915" w:rsidRDefault="009E5915" w:rsidP="009E5915">
      <w:r>
        <w:t xml:space="preserve">Contact Person: </w:t>
      </w:r>
      <w:r w:rsidR="00091F91">
        <w:t xml:space="preserve">Harold Little, </w:t>
      </w:r>
      <w:hyperlink r:id="rId5" w:history="1">
        <w:r w:rsidR="00091F91" w:rsidRPr="00262589">
          <w:rPr>
            <w:rStyle w:val="Hyperlink"/>
          </w:rPr>
          <w:t>Harold.little@wku.edu</w:t>
        </w:r>
      </w:hyperlink>
      <w:r w:rsidR="00091F91">
        <w:t>, 56978</w:t>
      </w:r>
    </w:p>
    <w:p w14:paraId="1ED01E8E" w14:textId="77777777" w:rsidR="009E5915" w:rsidRDefault="009E5915" w:rsidP="009E5915"/>
    <w:p w14:paraId="3130F84A" w14:textId="77777777" w:rsidR="009E5915" w:rsidRDefault="009E5915" w:rsidP="009E5915">
      <w:pPr>
        <w:pStyle w:val="ListParagraph"/>
        <w:numPr>
          <w:ilvl w:val="0"/>
          <w:numId w:val="1"/>
        </w:numPr>
        <w:spacing w:line="276" w:lineRule="auto"/>
        <w:rPr>
          <w:rFonts w:ascii="Times New Roman" w:hAnsi="Times New Roman"/>
          <w:b/>
        </w:rPr>
      </w:pPr>
      <w:r>
        <w:rPr>
          <w:rFonts w:ascii="Times New Roman" w:hAnsi="Times New Roman"/>
          <w:b/>
        </w:rPr>
        <w:t xml:space="preserve"> </w:t>
      </w:r>
      <w:r>
        <w:rPr>
          <w:rFonts w:ascii="Times New Roman" w:hAnsi="Times New Roman"/>
          <w:b/>
        </w:rPr>
        <w:tab/>
        <w:t>Identification of Program:</w:t>
      </w:r>
    </w:p>
    <w:p w14:paraId="3EB20C65" w14:textId="77777777" w:rsidR="009E5915" w:rsidRDefault="009E5915" w:rsidP="009E5915">
      <w:pPr>
        <w:pStyle w:val="ListParagraph"/>
        <w:numPr>
          <w:ilvl w:val="1"/>
          <w:numId w:val="2"/>
        </w:numPr>
        <w:spacing w:line="276" w:lineRule="auto"/>
        <w:ind w:left="2160"/>
        <w:rPr>
          <w:rFonts w:ascii="Times New Roman" w:hAnsi="Times New Roman"/>
        </w:rPr>
      </w:pPr>
      <w:r w:rsidRPr="00733020">
        <w:rPr>
          <w:rFonts w:ascii="Times New Roman" w:hAnsi="Times New Roman"/>
        </w:rPr>
        <w:t>Current program reference number:</w:t>
      </w:r>
      <w:r>
        <w:rPr>
          <w:rFonts w:ascii="Times New Roman" w:hAnsi="Times New Roman"/>
        </w:rPr>
        <w:tab/>
        <w:t>602P (seeking admission)</w:t>
      </w:r>
    </w:p>
    <w:p w14:paraId="4F924C8B" w14:textId="77777777" w:rsidR="009E5915" w:rsidRPr="00733020" w:rsidRDefault="009E5915" w:rsidP="009E5915">
      <w:pPr>
        <w:pStyle w:val="ListParagraph"/>
        <w:ind w:left="5760"/>
        <w:rPr>
          <w:rFonts w:ascii="Times New Roman" w:hAnsi="Times New Roman"/>
        </w:rPr>
      </w:pPr>
      <w:r>
        <w:rPr>
          <w:rFonts w:ascii="Times New Roman" w:hAnsi="Times New Roman"/>
        </w:rPr>
        <w:t>602   (officially admitted)</w:t>
      </w:r>
    </w:p>
    <w:p w14:paraId="3A8F3FC5" w14:textId="77777777" w:rsidR="009E5915" w:rsidRDefault="009E5915" w:rsidP="009E5915">
      <w:pPr>
        <w:pStyle w:val="ListParagraph"/>
        <w:numPr>
          <w:ilvl w:val="1"/>
          <w:numId w:val="2"/>
        </w:numPr>
        <w:spacing w:line="276" w:lineRule="auto"/>
        <w:ind w:left="2160"/>
        <w:rPr>
          <w:rFonts w:ascii="Times New Roman" w:hAnsi="Times New Roman"/>
        </w:rPr>
      </w:pPr>
      <w:r>
        <w:rPr>
          <w:rFonts w:ascii="Times New Roman" w:hAnsi="Times New Roman"/>
        </w:rPr>
        <w:t>Current program title:</w:t>
      </w:r>
      <w:r>
        <w:rPr>
          <w:rFonts w:ascii="Times New Roman" w:hAnsi="Times New Roman"/>
        </w:rPr>
        <w:tab/>
        <w:t>Major in Accounting</w:t>
      </w:r>
    </w:p>
    <w:p w14:paraId="248E4927" w14:textId="77777777" w:rsidR="009E5915" w:rsidRDefault="009E5915" w:rsidP="009E5915">
      <w:pPr>
        <w:pStyle w:val="ListParagraph"/>
        <w:numPr>
          <w:ilvl w:val="1"/>
          <w:numId w:val="2"/>
        </w:numPr>
        <w:spacing w:line="276" w:lineRule="auto"/>
        <w:ind w:left="2160"/>
        <w:rPr>
          <w:rFonts w:ascii="Times New Roman" w:hAnsi="Times New Roman"/>
        </w:rPr>
      </w:pPr>
      <w:r>
        <w:rPr>
          <w:rFonts w:ascii="Times New Roman" w:hAnsi="Times New Roman"/>
        </w:rPr>
        <w:t>Credit hours:</w:t>
      </w:r>
      <w:r>
        <w:rPr>
          <w:rFonts w:ascii="Times New Roman" w:hAnsi="Times New Roman"/>
        </w:rPr>
        <w:tab/>
        <w:t>73</w:t>
      </w:r>
    </w:p>
    <w:p w14:paraId="019915D1" w14:textId="77777777" w:rsidR="009E5915" w:rsidRDefault="009E5915" w:rsidP="009E5915"/>
    <w:p w14:paraId="68E6B2B0" w14:textId="77777777" w:rsidR="009E5915" w:rsidRDefault="009E5915" w:rsidP="009E5915">
      <w:pPr>
        <w:pStyle w:val="ListParagraph"/>
        <w:numPr>
          <w:ilvl w:val="0"/>
          <w:numId w:val="1"/>
        </w:numPr>
        <w:spacing w:line="276" w:lineRule="auto"/>
        <w:rPr>
          <w:rFonts w:ascii="Times New Roman" w:hAnsi="Times New Roman"/>
          <w:b/>
        </w:rPr>
      </w:pPr>
      <w:r>
        <w:rPr>
          <w:rFonts w:ascii="Times New Roman" w:hAnsi="Times New Roman"/>
          <w:b/>
        </w:rPr>
        <w:t xml:space="preserve"> </w:t>
      </w:r>
      <w:r>
        <w:rPr>
          <w:rFonts w:ascii="Times New Roman" w:hAnsi="Times New Roman"/>
          <w:b/>
        </w:rPr>
        <w:tab/>
        <w:t>Identification of the proposed program changes:</w:t>
      </w:r>
    </w:p>
    <w:p w14:paraId="7561F9E1" w14:textId="77777777" w:rsidR="009E5915" w:rsidRPr="006E4F81" w:rsidRDefault="006021EB" w:rsidP="006E4F81">
      <w:pPr>
        <w:spacing w:line="276" w:lineRule="auto"/>
        <w:ind w:left="1440"/>
      </w:pPr>
      <w:r w:rsidRPr="006E4F81">
        <w:t xml:space="preserve">Change the math admission requirement </w:t>
      </w:r>
      <w:r w:rsidR="009E62FB" w:rsidRPr="006E4F81">
        <w:t xml:space="preserve">for the program </w:t>
      </w:r>
      <w:r w:rsidRPr="006E4F81">
        <w:t xml:space="preserve">to reflect </w:t>
      </w:r>
      <w:r w:rsidR="00CF3499" w:rsidRPr="006E4F81">
        <w:t xml:space="preserve">the new </w:t>
      </w:r>
      <w:r w:rsidRPr="006E4F81">
        <w:t>Math 123</w:t>
      </w:r>
      <w:r w:rsidR="009E62FB" w:rsidRPr="006E4F81">
        <w:t xml:space="preserve">, Mathematical Applications in Business.  Further, we want students who have credit for </w:t>
      </w:r>
      <w:r w:rsidRPr="006E4F81">
        <w:t>calculus</w:t>
      </w:r>
      <w:r w:rsidR="009E62FB" w:rsidRPr="006E4F81">
        <w:t xml:space="preserve"> or have </w:t>
      </w:r>
      <w:r w:rsidR="00CF3499" w:rsidRPr="006E4F81">
        <w:t>Math ACT 26+ or Math SAT 610+</w:t>
      </w:r>
      <w:r w:rsidR="009E62FB" w:rsidRPr="006E4F81">
        <w:t xml:space="preserve"> to be able to use those for admission to the program.</w:t>
      </w:r>
    </w:p>
    <w:p w14:paraId="4ABC2047" w14:textId="77777777" w:rsidR="009E5915" w:rsidRDefault="009E5915" w:rsidP="009E5915"/>
    <w:p w14:paraId="2E2F213B" w14:textId="77777777" w:rsidR="009E5915" w:rsidRDefault="009E5915" w:rsidP="009E5915">
      <w:pPr>
        <w:pStyle w:val="ListParagraph"/>
        <w:numPr>
          <w:ilvl w:val="0"/>
          <w:numId w:val="1"/>
        </w:numPr>
        <w:spacing w:line="276" w:lineRule="auto"/>
        <w:rPr>
          <w:rFonts w:ascii="Times New Roman" w:hAnsi="Times New Roman"/>
          <w:b/>
        </w:rPr>
      </w:pPr>
      <w:r>
        <w:rPr>
          <w:rFonts w:ascii="Times New Roman" w:hAnsi="Times New Roman"/>
          <w:b/>
        </w:rPr>
        <w:t xml:space="preserve"> </w:t>
      </w:r>
      <w:r>
        <w:rPr>
          <w:rFonts w:ascii="Times New Roman" w:hAnsi="Times New Roman"/>
          <w:b/>
        </w:rPr>
        <w:tab/>
        <w:t>Detailed program description:</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5"/>
        <w:gridCol w:w="4315"/>
      </w:tblGrid>
      <w:tr w:rsidR="009E5915" w14:paraId="2F146980" w14:textId="77777777" w:rsidTr="006021EB">
        <w:tc>
          <w:tcPr>
            <w:tcW w:w="0" w:type="auto"/>
            <w:shd w:val="clear" w:color="auto" w:fill="auto"/>
          </w:tcPr>
          <w:p w14:paraId="611A9B50" w14:textId="77777777" w:rsidR="009E5915" w:rsidRPr="0040656D" w:rsidRDefault="009E5915" w:rsidP="006021EB">
            <w:pPr>
              <w:pStyle w:val="ListParagraph"/>
              <w:ind w:left="0"/>
              <w:jc w:val="center"/>
              <w:rPr>
                <w:rFonts w:ascii="Times New Roman" w:hAnsi="Times New Roman"/>
                <w:b/>
              </w:rPr>
            </w:pPr>
            <w:r w:rsidRPr="0040656D">
              <w:rPr>
                <w:rFonts w:ascii="Times New Roman" w:hAnsi="Times New Roman"/>
                <w:b/>
              </w:rPr>
              <w:t>Current Program</w:t>
            </w:r>
          </w:p>
        </w:tc>
        <w:tc>
          <w:tcPr>
            <w:tcW w:w="0" w:type="auto"/>
            <w:shd w:val="clear" w:color="auto" w:fill="auto"/>
          </w:tcPr>
          <w:p w14:paraId="54C545D2" w14:textId="77777777" w:rsidR="009E5915" w:rsidRPr="0040656D" w:rsidRDefault="009E5915" w:rsidP="006021EB">
            <w:pPr>
              <w:pStyle w:val="ListParagraph"/>
              <w:ind w:left="0"/>
              <w:jc w:val="center"/>
              <w:rPr>
                <w:rFonts w:ascii="Times New Roman" w:hAnsi="Times New Roman"/>
                <w:b/>
              </w:rPr>
            </w:pPr>
            <w:r w:rsidRPr="0040656D">
              <w:rPr>
                <w:rFonts w:ascii="Times New Roman" w:hAnsi="Times New Roman"/>
                <w:b/>
              </w:rPr>
              <w:t>Proposed Program</w:t>
            </w:r>
          </w:p>
        </w:tc>
      </w:tr>
      <w:tr w:rsidR="009E5915" w14:paraId="7253987F" w14:textId="77777777" w:rsidTr="006021EB">
        <w:tc>
          <w:tcPr>
            <w:tcW w:w="0" w:type="auto"/>
            <w:shd w:val="clear" w:color="auto" w:fill="auto"/>
          </w:tcPr>
          <w:p w14:paraId="3D200FAB" w14:textId="77777777" w:rsidR="006021EB" w:rsidRPr="006021EB" w:rsidRDefault="006021EB" w:rsidP="006021EB">
            <w:pPr>
              <w:pStyle w:val="Default"/>
              <w:rPr>
                <w:color w:val="auto"/>
              </w:rPr>
            </w:pPr>
            <w:r w:rsidRPr="006021EB">
              <w:rPr>
                <w:color w:val="auto"/>
              </w:rPr>
              <w:t>Enrollment Policy for Upper-Division Courses – To enroll in upper-division accounting courses, students must have a 2.0 overall grade point average. To enroll in upper-division business courses other than accounting, students must have a minimum of 60 earned hours and a 2.0 overall grade point average. Enrollment in all upper-division business courses is limited to a maximum of 12 credit hours for students not admitted to one of the baccalaureate programs in the Gordon Ford College of Business.</w:t>
            </w:r>
          </w:p>
          <w:p w14:paraId="1205E77E" w14:textId="77777777" w:rsidR="009E5915" w:rsidRPr="006021EB" w:rsidRDefault="009E5915" w:rsidP="006021EB">
            <w:pPr>
              <w:pStyle w:val="ListParagraph"/>
              <w:ind w:left="0"/>
              <w:rPr>
                <w:rFonts w:ascii="Times New Roman" w:hAnsi="Times New Roman"/>
              </w:rPr>
            </w:pPr>
          </w:p>
          <w:p w14:paraId="078E947C" w14:textId="77777777" w:rsidR="006021EB" w:rsidRPr="006021EB" w:rsidRDefault="006021EB" w:rsidP="006021EB">
            <w:pPr>
              <w:pStyle w:val="Default"/>
              <w:rPr>
                <w:color w:val="auto"/>
              </w:rPr>
            </w:pPr>
            <w:r w:rsidRPr="006021EB">
              <w:rPr>
                <w:color w:val="auto"/>
              </w:rPr>
              <w:t xml:space="preserve">To gain admission to the Accounting Program, students must have: </w:t>
            </w:r>
          </w:p>
          <w:p w14:paraId="03E30602" w14:textId="77777777" w:rsidR="006021EB" w:rsidRPr="006021EB" w:rsidRDefault="006021EB" w:rsidP="006021EB">
            <w:pPr>
              <w:pStyle w:val="ListParagraph"/>
              <w:ind w:left="0"/>
              <w:rPr>
                <w:rFonts w:ascii="Times New Roman" w:hAnsi="Times New Roman"/>
              </w:rPr>
            </w:pPr>
          </w:p>
          <w:p w14:paraId="376A2D9B" w14:textId="77777777" w:rsidR="006021EB" w:rsidRPr="006021EB" w:rsidRDefault="006021EB" w:rsidP="006021EB">
            <w:pPr>
              <w:pStyle w:val="Default"/>
              <w:spacing w:after="7"/>
              <w:rPr>
                <w:color w:val="auto"/>
              </w:rPr>
            </w:pPr>
            <w:r w:rsidRPr="006021EB">
              <w:rPr>
                <w:color w:val="auto"/>
              </w:rPr>
              <w:t xml:space="preserve">1. earned a minimum of 60 hours; </w:t>
            </w:r>
          </w:p>
          <w:p w14:paraId="7F645398" w14:textId="77777777" w:rsidR="006021EB" w:rsidRPr="006021EB" w:rsidRDefault="006021EB" w:rsidP="006021EB">
            <w:pPr>
              <w:pStyle w:val="Default"/>
              <w:spacing w:after="7"/>
              <w:rPr>
                <w:color w:val="auto"/>
              </w:rPr>
            </w:pPr>
            <w:r w:rsidRPr="006021EB">
              <w:rPr>
                <w:color w:val="auto"/>
              </w:rPr>
              <w:t xml:space="preserve">2. completed ACCT 200 and 201, CIS 141, ECON 202, 203, and 206, </w:t>
            </w:r>
            <w:r w:rsidRPr="006864D4">
              <w:rPr>
                <w:strike/>
                <w:color w:val="auto"/>
              </w:rPr>
              <w:t>MATH 116 or higher</w:t>
            </w:r>
            <w:r w:rsidRPr="006021EB">
              <w:rPr>
                <w:color w:val="auto"/>
              </w:rPr>
              <w:t xml:space="preserve">, and COMM 145 with a minimum grade point average of 2.5 in </w:t>
            </w:r>
            <w:r w:rsidRPr="006021EB">
              <w:rPr>
                <w:color w:val="auto"/>
              </w:rPr>
              <w:lastRenderedPageBreak/>
              <w:t xml:space="preserve">the courses listed above; and </w:t>
            </w:r>
          </w:p>
          <w:p w14:paraId="46E7E894" w14:textId="77777777" w:rsidR="006021EB" w:rsidRPr="006021EB" w:rsidRDefault="006021EB" w:rsidP="006021EB">
            <w:pPr>
              <w:pStyle w:val="Default"/>
              <w:rPr>
                <w:color w:val="auto"/>
              </w:rPr>
            </w:pPr>
            <w:r w:rsidRPr="006021EB">
              <w:rPr>
                <w:color w:val="auto"/>
              </w:rPr>
              <w:t xml:space="preserve">3. </w:t>
            </w:r>
            <w:proofErr w:type="gramStart"/>
            <w:r w:rsidRPr="006021EB">
              <w:rPr>
                <w:color w:val="auto"/>
              </w:rPr>
              <w:t>a</w:t>
            </w:r>
            <w:proofErr w:type="gramEnd"/>
            <w:r w:rsidRPr="006021EB">
              <w:rPr>
                <w:color w:val="auto"/>
              </w:rPr>
              <w:t xml:space="preserve"> minimum overall GPA of 2.5. Students with lower than a 2.5 grade point average that includes 12 hours of upper-division business courses will be allowed to take only those upper-division courses in the Gordon Ford College of Business they are repeating. </w:t>
            </w:r>
            <w:r w:rsidRPr="006021EB">
              <w:rPr>
                <w:iCs/>
                <w:color w:val="auto"/>
              </w:rPr>
              <w:t>Repeating a course will not be considered to violate the enrollment policy restricting upper division courses to 12 hours prior to admission.</w:t>
            </w:r>
          </w:p>
          <w:p w14:paraId="49D24111" w14:textId="77777777" w:rsidR="006021EB" w:rsidRPr="006021EB" w:rsidRDefault="006021EB" w:rsidP="006021EB">
            <w:pPr>
              <w:pStyle w:val="Default"/>
              <w:rPr>
                <w:color w:val="auto"/>
              </w:rPr>
            </w:pPr>
          </w:p>
          <w:p w14:paraId="22171812" w14:textId="77777777" w:rsidR="006021EB" w:rsidRPr="0040656D" w:rsidRDefault="006021EB" w:rsidP="0064681B">
            <w:pPr>
              <w:pStyle w:val="ListParagraph"/>
              <w:ind w:left="0"/>
              <w:rPr>
                <w:rFonts w:ascii="Times New Roman" w:hAnsi="Times New Roman"/>
              </w:rPr>
            </w:pPr>
          </w:p>
        </w:tc>
        <w:tc>
          <w:tcPr>
            <w:tcW w:w="0" w:type="auto"/>
            <w:shd w:val="clear" w:color="auto" w:fill="auto"/>
          </w:tcPr>
          <w:p w14:paraId="6B033DC8" w14:textId="77777777" w:rsidR="009E5915" w:rsidRPr="006021EB" w:rsidRDefault="009E5915" w:rsidP="006021EB">
            <w:pPr>
              <w:pStyle w:val="Default"/>
              <w:rPr>
                <w:color w:val="auto"/>
              </w:rPr>
            </w:pPr>
            <w:r w:rsidRPr="006021EB">
              <w:rPr>
                <w:color w:val="auto"/>
              </w:rPr>
              <w:lastRenderedPageBreak/>
              <w:t>Enrollment Policy for Upper-Division Courses – To enroll in upper-division accounting courses, students must have a 2.0 overall grade point average. To enroll in upper-division business courses other than accounting, students must have a minimum of 60 earned hours and a 2.0 overall grade point average. Enrollment in all upper-division business courses is limited to a maximum of 12 credit hours for students not admitted to one of the baccalaureate programs in the Gordon Ford College of Business.</w:t>
            </w:r>
          </w:p>
          <w:p w14:paraId="76661A4A" w14:textId="77777777" w:rsidR="009E5915" w:rsidRPr="006021EB" w:rsidRDefault="009E5915" w:rsidP="006021EB">
            <w:pPr>
              <w:pStyle w:val="Default"/>
              <w:rPr>
                <w:strike/>
                <w:color w:val="auto"/>
              </w:rPr>
            </w:pPr>
          </w:p>
          <w:p w14:paraId="460B73CE" w14:textId="77777777" w:rsidR="009E5915" w:rsidRPr="0040656D" w:rsidRDefault="009E5915" w:rsidP="006021EB">
            <w:pPr>
              <w:pStyle w:val="Default"/>
              <w:rPr>
                <w:color w:val="auto"/>
              </w:rPr>
            </w:pPr>
            <w:r w:rsidRPr="006021EB">
              <w:rPr>
                <w:color w:val="auto"/>
              </w:rPr>
              <w:t>To gain admission to the Accounting Program, students must</w:t>
            </w:r>
            <w:r w:rsidRPr="0040656D">
              <w:rPr>
                <w:color w:val="auto"/>
              </w:rPr>
              <w:t xml:space="preserve"> have: </w:t>
            </w:r>
          </w:p>
          <w:p w14:paraId="40668778" w14:textId="77777777" w:rsidR="009E5915" w:rsidRPr="0040656D" w:rsidRDefault="009E5915" w:rsidP="006021EB">
            <w:pPr>
              <w:pStyle w:val="ListParagraph"/>
              <w:ind w:left="0"/>
              <w:rPr>
                <w:rFonts w:ascii="Times New Roman" w:hAnsi="Times New Roman"/>
              </w:rPr>
            </w:pPr>
          </w:p>
          <w:p w14:paraId="3867D412" w14:textId="77777777" w:rsidR="006021EB" w:rsidRPr="006021EB" w:rsidRDefault="006021EB" w:rsidP="006021EB">
            <w:pPr>
              <w:pStyle w:val="Default"/>
              <w:spacing w:after="7"/>
              <w:rPr>
                <w:color w:val="auto"/>
              </w:rPr>
            </w:pPr>
            <w:r w:rsidRPr="006021EB">
              <w:rPr>
                <w:color w:val="auto"/>
              </w:rPr>
              <w:t xml:space="preserve">1. earned a minimum of 60 hours; </w:t>
            </w:r>
          </w:p>
          <w:p w14:paraId="023F8957" w14:textId="4AFC982A" w:rsidR="006021EB" w:rsidRPr="006021EB" w:rsidRDefault="006021EB" w:rsidP="006021EB">
            <w:pPr>
              <w:pStyle w:val="Default"/>
              <w:spacing w:after="7"/>
              <w:rPr>
                <w:color w:val="auto"/>
              </w:rPr>
            </w:pPr>
            <w:r w:rsidRPr="006021EB">
              <w:rPr>
                <w:color w:val="auto"/>
              </w:rPr>
              <w:t xml:space="preserve">2. completed ACCT 200 and 201, CIS 141, ECON 202, 203, and 206, </w:t>
            </w:r>
            <w:r w:rsidRPr="006864D4">
              <w:rPr>
                <w:b/>
                <w:color w:val="auto"/>
              </w:rPr>
              <w:t>MATH 123</w:t>
            </w:r>
            <w:r w:rsidR="009E62FB">
              <w:rPr>
                <w:b/>
                <w:color w:val="auto"/>
              </w:rPr>
              <w:t xml:space="preserve"> or</w:t>
            </w:r>
            <w:r w:rsidRPr="006864D4">
              <w:rPr>
                <w:b/>
                <w:color w:val="auto"/>
              </w:rPr>
              <w:t xml:space="preserve"> any calculus class</w:t>
            </w:r>
            <w:r w:rsidR="009E62FB">
              <w:rPr>
                <w:b/>
                <w:color w:val="auto"/>
              </w:rPr>
              <w:t xml:space="preserve"> or a</w:t>
            </w:r>
            <w:r w:rsidR="00CF3499">
              <w:rPr>
                <w:b/>
                <w:color w:val="auto"/>
              </w:rPr>
              <w:t xml:space="preserve"> </w:t>
            </w:r>
            <w:r w:rsidR="006864D4">
              <w:rPr>
                <w:b/>
                <w:color w:val="auto"/>
              </w:rPr>
              <w:t>Math ACT of at least 26</w:t>
            </w:r>
            <w:r w:rsidR="00CF3499">
              <w:rPr>
                <w:b/>
                <w:color w:val="auto"/>
              </w:rPr>
              <w:t xml:space="preserve"> or</w:t>
            </w:r>
            <w:r w:rsidR="009E62FB">
              <w:rPr>
                <w:b/>
                <w:color w:val="auto"/>
              </w:rPr>
              <w:t xml:space="preserve"> a Math SAT of at </w:t>
            </w:r>
            <w:r w:rsidR="009E62FB">
              <w:rPr>
                <w:b/>
                <w:color w:val="auto"/>
              </w:rPr>
              <w:lastRenderedPageBreak/>
              <w:t>least 610</w:t>
            </w:r>
            <w:r w:rsidRPr="006021EB">
              <w:rPr>
                <w:color w:val="auto"/>
              </w:rPr>
              <w:t xml:space="preserve">, and COMM 145 with a minimum grade point average of 2.5 in the courses listed above; and </w:t>
            </w:r>
          </w:p>
          <w:p w14:paraId="5A847711" w14:textId="77777777" w:rsidR="006021EB" w:rsidRPr="006021EB" w:rsidRDefault="006021EB" w:rsidP="006021EB">
            <w:pPr>
              <w:pStyle w:val="Default"/>
              <w:rPr>
                <w:color w:val="auto"/>
              </w:rPr>
            </w:pPr>
            <w:r w:rsidRPr="006021EB">
              <w:rPr>
                <w:color w:val="auto"/>
              </w:rPr>
              <w:t xml:space="preserve">3. </w:t>
            </w:r>
            <w:proofErr w:type="gramStart"/>
            <w:r w:rsidRPr="006021EB">
              <w:rPr>
                <w:color w:val="auto"/>
              </w:rPr>
              <w:t>a</w:t>
            </w:r>
            <w:proofErr w:type="gramEnd"/>
            <w:r w:rsidRPr="006021EB">
              <w:rPr>
                <w:color w:val="auto"/>
              </w:rPr>
              <w:t xml:space="preserve"> minimum overall GPA of 2.5. Students with lower than a 2.5 grade point average that includes 12 hours of upper-division business courses will be allowed to take only those upper-division courses in the Gordon Ford College of Business they are </w:t>
            </w:r>
            <w:r w:rsidR="006864D4">
              <w:rPr>
                <w:color w:val="auto"/>
              </w:rPr>
              <w:t>repeating</w:t>
            </w:r>
            <w:r w:rsidRPr="006021EB">
              <w:rPr>
                <w:color w:val="auto"/>
              </w:rPr>
              <w:t xml:space="preserve">. </w:t>
            </w:r>
            <w:r w:rsidRPr="006021EB">
              <w:rPr>
                <w:iCs/>
                <w:color w:val="auto"/>
              </w:rPr>
              <w:t>Repeating a course will not be considered to violate the enrollment policy restricting upper division courses to 12 hours prior to admission.</w:t>
            </w:r>
          </w:p>
          <w:p w14:paraId="26D8A451" w14:textId="77777777" w:rsidR="006021EB" w:rsidRPr="006021EB" w:rsidRDefault="006021EB" w:rsidP="006021EB">
            <w:pPr>
              <w:pStyle w:val="Default"/>
              <w:rPr>
                <w:color w:val="auto"/>
              </w:rPr>
            </w:pPr>
          </w:p>
          <w:p w14:paraId="60247970" w14:textId="77777777" w:rsidR="009E5915" w:rsidRPr="0040656D" w:rsidRDefault="009E5915" w:rsidP="0064681B">
            <w:pPr>
              <w:pStyle w:val="ListParagraph"/>
              <w:ind w:left="0"/>
              <w:rPr>
                <w:rFonts w:ascii="Times New Roman" w:hAnsi="Times New Roman"/>
                <w:b/>
              </w:rPr>
            </w:pPr>
          </w:p>
        </w:tc>
      </w:tr>
    </w:tbl>
    <w:p w14:paraId="0C0E4609" w14:textId="77777777" w:rsidR="009E5915" w:rsidRPr="00DE51A2" w:rsidRDefault="009E5915" w:rsidP="009E5915">
      <w:pPr>
        <w:pStyle w:val="ListParagraph"/>
        <w:rPr>
          <w:rFonts w:ascii="Times New Roman" w:hAnsi="Times New Roman"/>
          <w:b/>
        </w:rPr>
      </w:pPr>
    </w:p>
    <w:p w14:paraId="1AA19187" w14:textId="77777777" w:rsidR="009E5915" w:rsidRDefault="009E5915" w:rsidP="009E5915">
      <w:pPr>
        <w:jc w:val="center"/>
        <w:rPr>
          <w:b/>
        </w:rPr>
      </w:pPr>
    </w:p>
    <w:p w14:paraId="43589BBE" w14:textId="77777777" w:rsidR="009E5915" w:rsidRPr="0090779A" w:rsidRDefault="009E5915" w:rsidP="009E5915">
      <w:pPr>
        <w:pStyle w:val="ListParagraph"/>
        <w:numPr>
          <w:ilvl w:val="0"/>
          <w:numId w:val="1"/>
        </w:numPr>
        <w:spacing w:after="200" w:line="276" w:lineRule="auto"/>
        <w:rPr>
          <w:rFonts w:ascii="Times New Roman" w:hAnsi="Times New Roman"/>
          <w:b/>
        </w:rPr>
      </w:pPr>
      <w:r>
        <w:rPr>
          <w:rFonts w:ascii="Times New Roman" w:hAnsi="Times New Roman"/>
          <w:b/>
        </w:rPr>
        <w:t xml:space="preserve"> </w:t>
      </w:r>
      <w:r>
        <w:rPr>
          <w:rFonts w:ascii="Times New Roman" w:hAnsi="Times New Roman"/>
          <w:b/>
        </w:rPr>
        <w:tab/>
      </w:r>
      <w:r w:rsidRPr="0090779A">
        <w:rPr>
          <w:rFonts w:ascii="Times New Roman" w:hAnsi="Times New Roman"/>
          <w:b/>
        </w:rPr>
        <w:t>Rationale for the proposed program change:</w:t>
      </w:r>
    </w:p>
    <w:p w14:paraId="395BAE9A" w14:textId="77777777" w:rsidR="009E5915" w:rsidRPr="0090779A" w:rsidRDefault="009E5915" w:rsidP="009E5915">
      <w:pPr>
        <w:pStyle w:val="ListParagraph"/>
        <w:ind w:left="1440"/>
        <w:rPr>
          <w:rFonts w:ascii="Times New Roman" w:hAnsi="Times New Roman"/>
          <w:u w:val="single"/>
        </w:rPr>
      </w:pPr>
    </w:p>
    <w:p w14:paraId="0AA06C74" w14:textId="77777777" w:rsidR="00D62DDA" w:rsidRPr="00007D4A" w:rsidRDefault="00D62DDA" w:rsidP="00D62DDA">
      <w:pPr>
        <w:ind w:left="1440"/>
      </w:pPr>
      <w:r w:rsidRPr="00007D4A">
        <w:t>Math 123, Mathematical Applications for Business, was approved through the appropriate course approval process during the last academic year.  The Math Department has offered a special section(s) of the class as Math 116 restricted for business majors</w:t>
      </w:r>
      <w:r>
        <w:t xml:space="preserve"> for several semesters to help our college determine if a movement from the more theoretical College Algebra to a more applied Math class which covers materials ranging between algebra, probability, statistics, and differential calculus</w:t>
      </w:r>
      <w:r w:rsidRPr="00007D4A">
        <w:t xml:space="preserve">.  Empirical evidence suggests that academic performances in our upper level quantitative courses are superior for students who have taken the applied business math class.  Further, with our college’s emphasis on applied business education, the applied math better fits with the strategic direction of the college. </w:t>
      </w:r>
    </w:p>
    <w:p w14:paraId="01404F64" w14:textId="77777777" w:rsidR="009E5915" w:rsidRPr="00681C81" w:rsidRDefault="009E5915" w:rsidP="009E5915">
      <w:pPr>
        <w:pStyle w:val="ListParagraph"/>
        <w:rPr>
          <w:rFonts w:ascii="Times New Roman" w:hAnsi="Times New Roman"/>
          <w:u w:val="single"/>
        </w:rPr>
      </w:pPr>
    </w:p>
    <w:p w14:paraId="1B3263DB" w14:textId="77777777" w:rsidR="009E5915" w:rsidRPr="00D4391D" w:rsidRDefault="009E5915" w:rsidP="009E5915">
      <w:pPr>
        <w:pStyle w:val="ListParagraph"/>
        <w:numPr>
          <w:ilvl w:val="0"/>
          <w:numId w:val="1"/>
        </w:numPr>
        <w:spacing w:line="276" w:lineRule="auto"/>
        <w:rPr>
          <w:rFonts w:ascii="Times New Roman" w:hAnsi="Times New Roman"/>
          <w:b/>
        </w:rPr>
      </w:pPr>
      <w:r>
        <w:rPr>
          <w:rFonts w:ascii="Times New Roman" w:hAnsi="Times New Roman"/>
          <w:b/>
        </w:rPr>
        <w:t xml:space="preserve"> </w:t>
      </w:r>
      <w:r>
        <w:rPr>
          <w:rFonts w:ascii="Times New Roman" w:hAnsi="Times New Roman"/>
          <w:b/>
        </w:rPr>
        <w:tab/>
        <w:t>Proposed term for implementation and special provisions (if applicable):</w:t>
      </w:r>
    </w:p>
    <w:p w14:paraId="772D88B2" w14:textId="77777777" w:rsidR="009E5915" w:rsidRDefault="009E5915" w:rsidP="009E5915">
      <w:r w:rsidRPr="00D4391D">
        <w:t xml:space="preserve">   </w:t>
      </w:r>
      <w:r>
        <w:tab/>
      </w:r>
      <w:r>
        <w:tab/>
      </w:r>
      <w:r w:rsidR="00091F91">
        <w:t>Fall 2018</w:t>
      </w:r>
    </w:p>
    <w:p w14:paraId="28E20C97" w14:textId="77777777" w:rsidR="00091F91" w:rsidRDefault="00091F91" w:rsidP="009E5915"/>
    <w:p w14:paraId="0309B8BA" w14:textId="77777777" w:rsidR="009E5915" w:rsidRPr="00D4391D" w:rsidRDefault="009E5915" w:rsidP="009E5915">
      <w:pPr>
        <w:pStyle w:val="ListParagraph"/>
        <w:numPr>
          <w:ilvl w:val="0"/>
          <w:numId w:val="1"/>
        </w:numPr>
        <w:spacing w:after="200" w:line="276" w:lineRule="auto"/>
        <w:rPr>
          <w:rFonts w:ascii="Times New Roman" w:hAnsi="Times New Roman"/>
          <w:b/>
        </w:rPr>
      </w:pPr>
      <w:r w:rsidRPr="00D4391D">
        <w:rPr>
          <w:rFonts w:ascii="Times New Roman" w:hAnsi="Times New Roman"/>
          <w:b/>
        </w:rPr>
        <w:t xml:space="preserve">   </w:t>
      </w:r>
      <w:r w:rsidRPr="00D4391D">
        <w:rPr>
          <w:rFonts w:ascii="Times New Roman" w:hAnsi="Times New Roman"/>
          <w:b/>
        </w:rPr>
        <w:tab/>
      </w:r>
      <w:r>
        <w:rPr>
          <w:rFonts w:ascii="Times New Roman" w:hAnsi="Times New Roman"/>
          <w:b/>
        </w:rPr>
        <w:t>Dates of prior committee approvals:</w:t>
      </w:r>
    </w:p>
    <w:p w14:paraId="27007011" w14:textId="77777777" w:rsidR="009E5915" w:rsidRDefault="009E5915" w:rsidP="009E5915">
      <w:pPr>
        <w:pStyle w:val="ListParagraph"/>
        <w:ind w:left="1440"/>
        <w:rPr>
          <w:rFonts w:ascii="Times New Roman" w:hAnsi="Times New Roman"/>
        </w:rPr>
      </w:pPr>
    </w:p>
    <w:p w14:paraId="56D8145E" w14:textId="59B339BE" w:rsidR="009E5915" w:rsidRDefault="009E5915" w:rsidP="009E5915">
      <w:pPr>
        <w:pStyle w:val="ListParagraph"/>
        <w:ind w:left="1440"/>
        <w:rPr>
          <w:rFonts w:ascii="Times New Roman" w:hAnsi="Times New Roman"/>
        </w:rPr>
      </w:pPr>
      <w:r>
        <w:rPr>
          <w:rFonts w:ascii="Times New Roman" w:hAnsi="Times New Roman"/>
        </w:rPr>
        <w:t>Department of Accounting</w:t>
      </w:r>
      <w:r>
        <w:rPr>
          <w:rFonts w:ascii="Times New Roman" w:hAnsi="Times New Roman"/>
        </w:rPr>
        <w:tab/>
      </w:r>
      <w:r>
        <w:rPr>
          <w:rFonts w:ascii="Times New Roman" w:hAnsi="Times New Roman"/>
        </w:rPr>
        <w:tab/>
      </w:r>
      <w:r>
        <w:rPr>
          <w:rFonts w:ascii="Times New Roman" w:hAnsi="Times New Roman"/>
        </w:rPr>
        <w:tab/>
      </w:r>
      <w:r w:rsidR="00FA69B8" w:rsidRPr="00FA69B8">
        <w:rPr>
          <w:rFonts w:ascii="Times New Roman" w:hAnsi="Times New Roman"/>
          <w:u w:val="single"/>
        </w:rPr>
        <w:t>August 22, 2017</w:t>
      </w:r>
    </w:p>
    <w:p w14:paraId="3A9242F9" w14:textId="77777777" w:rsidR="009E5915" w:rsidRDefault="009E5915" w:rsidP="009E5915">
      <w:pPr>
        <w:pStyle w:val="ListParagraph"/>
        <w:ind w:left="1440"/>
        <w:rPr>
          <w:rFonts w:ascii="Times New Roman" w:hAnsi="Times New Roman"/>
        </w:rPr>
      </w:pPr>
    </w:p>
    <w:p w14:paraId="182028B8" w14:textId="77777777" w:rsidR="009E5915" w:rsidRDefault="009E5915" w:rsidP="009E5915">
      <w:pPr>
        <w:pStyle w:val="ListParagraph"/>
        <w:ind w:left="1440"/>
        <w:rPr>
          <w:rFonts w:ascii="Times New Roman" w:hAnsi="Times New Roman"/>
        </w:rPr>
      </w:pPr>
      <w:r>
        <w:rPr>
          <w:rFonts w:ascii="Times New Roman" w:hAnsi="Times New Roman"/>
        </w:rPr>
        <w:t>GFCB College Curriculum Committee</w:t>
      </w:r>
      <w:r>
        <w:rPr>
          <w:rFonts w:ascii="Times New Roman" w:hAnsi="Times New Roman"/>
        </w:rPr>
        <w:tab/>
        <w:t>____</w:t>
      </w:r>
      <w:r>
        <w:rPr>
          <w:rFonts w:ascii="Times New Roman" w:hAnsi="Times New Roman"/>
          <w:u w:val="single"/>
        </w:rPr>
        <w:t>_</w:t>
      </w:r>
      <w:r w:rsidR="00091F91">
        <w:rPr>
          <w:rFonts w:ascii="Times New Roman" w:hAnsi="Times New Roman"/>
          <w:u w:val="single"/>
        </w:rPr>
        <w:t>_______________</w:t>
      </w:r>
      <w:r w:rsidR="00091F91">
        <w:rPr>
          <w:rFonts w:ascii="Times New Roman" w:hAnsi="Times New Roman"/>
        </w:rPr>
        <w:t xml:space="preserve"> </w:t>
      </w:r>
      <w:r>
        <w:rPr>
          <w:rFonts w:ascii="Times New Roman" w:hAnsi="Times New Roman"/>
        </w:rPr>
        <w:t>______</w:t>
      </w:r>
      <w:bookmarkStart w:id="0" w:name="_GoBack"/>
      <w:bookmarkEnd w:id="0"/>
    </w:p>
    <w:p w14:paraId="24C6E1A7" w14:textId="77777777" w:rsidR="009E5915" w:rsidRDefault="009E5915" w:rsidP="009E5915">
      <w:pPr>
        <w:pStyle w:val="ListParagraph"/>
        <w:ind w:left="1440"/>
        <w:rPr>
          <w:rFonts w:ascii="Times New Roman" w:hAnsi="Times New Roman"/>
        </w:rPr>
      </w:pPr>
    </w:p>
    <w:p w14:paraId="7CCB9017" w14:textId="77777777" w:rsidR="009E5915" w:rsidRDefault="009E5915" w:rsidP="009E5915">
      <w:pPr>
        <w:pStyle w:val="ListParagraph"/>
        <w:ind w:left="1440"/>
        <w:rPr>
          <w:rFonts w:ascii="Times New Roman" w:hAnsi="Times New Roman"/>
        </w:rPr>
      </w:pPr>
      <w:r>
        <w:rPr>
          <w:rFonts w:ascii="Times New Roman" w:hAnsi="Times New Roman"/>
        </w:rPr>
        <w:t>Undergraduate Curriculum Committee</w:t>
      </w:r>
      <w:r>
        <w:rPr>
          <w:rFonts w:ascii="Times New Roman" w:hAnsi="Times New Roman"/>
        </w:rPr>
        <w:tab/>
        <w:t>___________________________</w:t>
      </w:r>
    </w:p>
    <w:p w14:paraId="2863CD0D" w14:textId="77777777" w:rsidR="009E5915" w:rsidRDefault="009E5915" w:rsidP="009E5915">
      <w:pPr>
        <w:pStyle w:val="ListParagraph"/>
        <w:ind w:left="1440"/>
        <w:rPr>
          <w:rFonts w:ascii="Times New Roman" w:hAnsi="Times New Roman"/>
        </w:rPr>
      </w:pPr>
    </w:p>
    <w:p w14:paraId="17BE2798" w14:textId="77777777" w:rsidR="009E5915" w:rsidRDefault="009E5915" w:rsidP="009E5915">
      <w:pPr>
        <w:pStyle w:val="ListParagraph"/>
        <w:ind w:left="1440"/>
        <w:rPr>
          <w:rFonts w:ascii="Times New Roman" w:hAnsi="Times New Roman"/>
        </w:rPr>
      </w:pPr>
      <w:r>
        <w:rPr>
          <w:rFonts w:ascii="Times New Roman" w:hAnsi="Times New Roman"/>
        </w:rPr>
        <w:t>University Senate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w:t>
      </w:r>
    </w:p>
    <w:p w14:paraId="7501AAB6" w14:textId="77777777" w:rsidR="004A41F6" w:rsidRDefault="004A41F6"/>
    <w:sectPr w:rsidR="004A41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39621F"/>
    <w:multiLevelType w:val="multilevel"/>
    <w:tmpl w:val="F4FAE200"/>
    <w:lvl w:ilvl="0">
      <w:start w:val="1"/>
      <w:numFmt w:val="decimal"/>
      <w:lvlText w:val="%1"/>
      <w:lvlJc w:val="left"/>
      <w:pPr>
        <w:ind w:left="2160" w:hanging="720"/>
      </w:pPr>
      <w:rPr>
        <w:rFonts w:hint="default"/>
      </w:rPr>
    </w:lvl>
    <w:lvl w:ilvl="1">
      <w:start w:val="1"/>
      <w:numFmt w:val="decimal"/>
      <w:lvlText w:val="%1.%2"/>
      <w:lvlJc w:val="left"/>
      <w:pPr>
        <w:ind w:left="360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648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9720" w:hanging="1080"/>
      </w:pPr>
      <w:rPr>
        <w:rFonts w:hint="default"/>
      </w:rPr>
    </w:lvl>
    <w:lvl w:ilvl="6">
      <w:start w:val="1"/>
      <w:numFmt w:val="decimal"/>
      <w:lvlText w:val="%1.%2.%3.%4.%5.%6.%7"/>
      <w:lvlJc w:val="left"/>
      <w:pPr>
        <w:ind w:left="11520" w:hanging="1440"/>
      </w:pPr>
      <w:rPr>
        <w:rFonts w:hint="default"/>
      </w:rPr>
    </w:lvl>
    <w:lvl w:ilvl="7">
      <w:start w:val="1"/>
      <w:numFmt w:val="decimal"/>
      <w:lvlText w:val="%1.%2.%3.%4.%5.%6.%7.%8"/>
      <w:lvlJc w:val="left"/>
      <w:pPr>
        <w:ind w:left="12960" w:hanging="1440"/>
      </w:pPr>
      <w:rPr>
        <w:rFonts w:hint="default"/>
      </w:rPr>
    </w:lvl>
    <w:lvl w:ilvl="8">
      <w:start w:val="1"/>
      <w:numFmt w:val="decimal"/>
      <w:lvlText w:val="%1.%2.%3.%4.%5.%6.%7.%8.%9"/>
      <w:lvlJc w:val="left"/>
      <w:pPr>
        <w:ind w:left="14760" w:hanging="1800"/>
      </w:pPr>
      <w:rPr>
        <w:rFonts w:hint="default"/>
      </w:rPr>
    </w:lvl>
  </w:abstractNum>
  <w:abstractNum w:abstractNumId="1" w15:restartNumberingAfterBreak="0">
    <w:nsid w:val="463813F0"/>
    <w:multiLevelType w:val="hybridMultilevel"/>
    <w:tmpl w:val="06E617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A741F8"/>
    <w:multiLevelType w:val="hybridMultilevel"/>
    <w:tmpl w:val="03E278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3624E9D"/>
    <w:multiLevelType w:val="hybridMultilevel"/>
    <w:tmpl w:val="640E02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915"/>
    <w:rsid w:val="00091F91"/>
    <w:rsid w:val="001323E7"/>
    <w:rsid w:val="004A41F6"/>
    <w:rsid w:val="006021EB"/>
    <w:rsid w:val="0064681B"/>
    <w:rsid w:val="006864D4"/>
    <w:rsid w:val="006E4F81"/>
    <w:rsid w:val="009E5915"/>
    <w:rsid w:val="009E62FB"/>
    <w:rsid w:val="00A86C16"/>
    <w:rsid w:val="00CF3499"/>
    <w:rsid w:val="00D62DDA"/>
    <w:rsid w:val="00FA6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FC661"/>
  <w15:docId w15:val="{F4793A30-D449-4C08-82AF-7D41EC16E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9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E5915"/>
    <w:rPr>
      <w:color w:val="0000FF"/>
      <w:u w:val="single"/>
    </w:rPr>
  </w:style>
  <w:style w:type="paragraph" w:styleId="ListParagraph">
    <w:name w:val="List Paragraph"/>
    <w:basedOn w:val="Normal"/>
    <w:uiPriority w:val="34"/>
    <w:qFormat/>
    <w:rsid w:val="009E5915"/>
    <w:pPr>
      <w:ind w:left="720"/>
      <w:contextualSpacing/>
    </w:pPr>
    <w:rPr>
      <w:rFonts w:ascii="Calibri" w:hAnsi="Calibri"/>
    </w:rPr>
  </w:style>
  <w:style w:type="paragraph" w:customStyle="1" w:styleId="Default">
    <w:name w:val="Default"/>
    <w:rsid w:val="009E5915"/>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arold.little@wk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Sparks, Nicola</dc:creator>
  <cp:keywords/>
  <dc:description/>
  <cp:lastModifiedBy>Sparks, Nicola</cp:lastModifiedBy>
  <cp:revision>2</cp:revision>
  <cp:lastPrinted>2017-09-11T20:07:00Z</cp:lastPrinted>
  <dcterms:created xsi:type="dcterms:W3CDTF">2017-09-18T13:57:00Z</dcterms:created>
  <dcterms:modified xsi:type="dcterms:W3CDTF">2017-09-18T13:57:00Z</dcterms:modified>
</cp:coreProperties>
</file>